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8E7" w:rsidRDefault="009448E7" w:rsidP="009448E7">
      <w:pPr>
        <w:spacing w:after="0" w:line="240" w:lineRule="auto"/>
        <w:jc w:val="center"/>
        <w:rPr>
          <w:rFonts w:ascii="Times New Roman" w:hAnsi="Times New Roman" w:cs="Times New Roman"/>
          <w:sz w:val="28"/>
          <w:szCs w:val="28"/>
        </w:rPr>
      </w:pPr>
      <w:bookmarkStart w:id="0" w:name="_GoBack"/>
      <w:bookmarkEnd w:id="0"/>
      <w:r w:rsidRPr="003175BB">
        <w:rPr>
          <w:rFonts w:ascii="Times New Roman" w:hAnsi="Times New Roman" w:cs="Times New Roman"/>
          <w:sz w:val="28"/>
          <w:szCs w:val="28"/>
        </w:rPr>
        <w:t xml:space="preserve">МУНИЦИПАЛЬНОЕ ОБЩЕОБРАЗОВАТЕЛЬНОЕ </w:t>
      </w:r>
      <w:r>
        <w:rPr>
          <w:rFonts w:ascii="Times New Roman" w:hAnsi="Times New Roman" w:cs="Times New Roman"/>
          <w:sz w:val="28"/>
          <w:szCs w:val="28"/>
        </w:rPr>
        <w:t>БЮДЖЕТНОЕ УЧ</w:t>
      </w:r>
      <w:r w:rsidR="00AB7DC3">
        <w:rPr>
          <w:rFonts w:ascii="Times New Roman" w:hAnsi="Times New Roman" w:cs="Times New Roman"/>
          <w:sz w:val="28"/>
          <w:szCs w:val="28"/>
        </w:rPr>
        <w:t>РЕЖДЕНИЕ</w:t>
      </w:r>
      <w:r>
        <w:rPr>
          <w:rFonts w:ascii="Times New Roman" w:hAnsi="Times New Roman" w:cs="Times New Roman"/>
          <w:sz w:val="28"/>
          <w:szCs w:val="28"/>
        </w:rPr>
        <w:t xml:space="preserve"> СРЕДНЯЯ ОБЩЕОБРАЗОВАТЕЛЬНАЯ ШКОЛА №1                 </w:t>
      </w:r>
      <w:proofErr w:type="spellStart"/>
      <w:proofErr w:type="gramStart"/>
      <w:r>
        <w:rPr>
          <w:rFonts w:ascii="Times New Roman" w:hAnsi="Times New Roman" w:cs="Times New Roman"/>
          <w:sz w:val="28"/>
          <w:szCs w:val="28"/>
        </w:rPr>
        <w:t>с.КРАСНОУСОЛЬСКИЙ</w:t>
      </w:r>
      <w:proofErr w:type="spellEnd"/>
      <w:r>
        <w:rPr>
          <w:rFonts w:ascii="Times New Roman" w:hAnsi="Times New Roman" w:cs="Times New Roman"/>
          <w:sz w:val="28"/>
          <w:szCs w:val="28"/>
        </w:rPr>
        <w:t xml:space="preserve">                                                                                                 МР</w:t>
      </w:r>
      <w:proofErr w:type="gramEnd"/>
      <w:r>
        <w:rPr>
          <w:rFonts w:ascii="Times New Roman" w:hAnsi="Times New Roman" w:cs="Times New Roman"/>
          <w:sz w:val="28"/>
          <w:szCs w:val="28"/>
        </w:rPr>
        <w:t xml:space="preserve"> ГАФУРИЙСКИЙ РАЙОН РЕСПУБЛИКИ БАШКОРТОСТАН</w:t>
      </w:r>
    </w:p>
    <w:p w:rsidR="009448E7" w:rsidRDefault="009448E7" w:rsidP="009448E7">
      <w:pPr>
        <w:spacing w:after="0" w:line="360" w:lineRule="auto"/>
        <w:jc w:val="center"/>
        <w:rPr>
          <w:rFonts w:ascii="Times New Roman" w:hAnsi="Times New Roman" w:cs="Times New Roman"/>
          <w:sz w:val="28"/>
          <w:szCs w:val="28"/>
        </w:rPr>
      </w:pPr>
    </w:p>
    <w:p w:rsidR="009448E7" w:rsidRDefault="009448E7" w:rsidP="009448E7">
      <w:pPr>
        <w:spacing w:line="360" w:lineRule="auto"/>
        <w:jc w:val="center"/>
        <w:rPr>
          <w:rFonts w:ascii="Times New Roman" w:hAnsi="Times New Roman" w:cs="Times New Roman"/>
          <w:sz w:val="28"/>
          <w:szCs w:val="28"/>
        </w:rPr>
      </w:pPr>
    </w:p>
    <w:p w:rsidR="009448E7" w:rsidRDefault="009448E7" w:rsidP="009448E7">
      <w:pPr>
        <w:spacing w:line="360" w:lineRule="auto"/>
        <w:jc w:val="center"/>
        <w:rPr>
          <w:rFonts w:ascii="Times New Roman" w:hAnsi="Times New Roman" w:cs="Times New Roman"/>
          <w:sz w:val="28"/>
          <w:szCs w:val="28"/>
        </w:rPr>
      </w:pPr>
    </w:p>
    <w:p w:rsidR="009448E7" w:rsidRDefault="009448E7" w:rsidP="009448E7">
      <w:pPr>
        <w:spacing w:line="360" w:lineRule="auto"/>
        <w:jc w:val="center"/>
        <w:rPr>
          <w:rFonts w:ascii="Comic Sans MS" w:hAnsi="Comic Sans MS" w:cs="Times New Roman"/>
          <w:b/>
          <w:sz w:val="36"/>
          <w:szCs w:val="36"/>
          <w:u w:val="single"/>
        </w:rPr>
      </w:pPr>
    </w:p>
    <w:p w:rsidR="009448E7" w:rsidRDefault="009448E7" w:rsidP="009448E7">
      <w:pPr>
        <w:spacing w:line="360" w:lineRule="auto"/>
        <w:jc w:val="center"/>
        <w:rPr>
          <w:rFonts w:ascii="Comic Sans MS" w:hAnsi="Comic Sans MS" w:cs="Times New Roman"/>
          <w:b/>
          <w:sz w:val="36"/>
          <w:szCs w:val="36"/>
          <w:u w:val="single"/>
        </w:rPr>
      </w:pPr>
    </w:p>
    <w:p w:rsidR="009448E7" w:rsidRDefault="009448E7" w:rsidP="009448E7">
      <w:pPr>
        <w:spacing w:line="360" w:lineRule="auto"/>
        <w:jc w:val="center"/>
        <w:rPr>
          <w:rFonts w:ascii="Comic Sans MS" w:hAnsi="Comic Sans MS" w:cs="Times New Roman"/>
          <w:b/>
          <w:sz w:val="36"/>
          <w:szCs w:val="36"/>
          <w:u w:val="single"/>
        </w:rPr>
      </w:pPr>
    </w:p>
    <w:p w:rsidR="009448E7" w:rsidRPr="00F37CA0" w:rsidRDefault="00637B00" w:rsidP="009448E7">
      <w:pPr>
        <w:spacing w:line="360" w:lineRule="auto"/>
        <w:jc w:val="center"/>
        <w:rPr>
          <w:rFonts w:ascii="Comic Sans MS" w:hAnsi="Comic Sans MS" w:cs="Aharoni"/>
          <w:sz w:val="28"/>
          <w:szCs w:val="28"/>
        </w:rPr>
      </w:pPr>
      <w:r>
        <w:rPr>
          <w:rFonts w:ascii="Comic Sans MS" w:hAnsi="Comic Sans MS" w:cs="Times New Roman"/>
          <w:b/>
          <w:sz w:val="36"/>
          <w:szCs w:val="36"/>
          <w:u w:val="single"/>
        </w:rPr>
        <w:t>Моделирование объёмных фигур для решения задач по математике</w:t>
      </w:r>
    </w:p>
    <w:p w:rsidR="009448E7" w:rsidRDefault="009448E7" w:rsidP="009448E7">
      <w:pPr>
        <w:pStyle w:val="a3"/>
        <w:spacing w:line="360" w:lineRule="auto"/>
        <w:jc w:val="right"/>
        <w:rPr>
          <w:rFonts w:ascii="Times New Roman" w:hAnsi="Times New Roman" w:cs="Times New Roman"/>
          <w:sz w:val="28"/>
          <w:szCs w:val="28"/>
        </w:rPr>
      </w:pPr>
    </w:p>
    <w:p w:rsidR="009448E7" w:rsidRPr="008A14F5" w:rsidRDefault="009448E7" w:rsidP="007B0604">
      <w:pPr>
        <w:pStyle w:val="a3"/>
        <w:spacing w:line="360" w:lineRule="auto"/>
        <w:ind w:left="5670"/>
        <w:rPr>
          <w:rFonts w:ascii="Times New Roman" w:hAnsi="Times New Roman" w:cs="Times New Roman"/>
          <w:sz w:val="28"/>
          <w:szCs w:val="28"/>
        </w:rPr>
      </w:pPr>
      <w:r w:rsidRPr="008A14F5">
        <w:rPr>
          <w:rFonts w:ascii="Times New Roman" w:hAnsi="Times New Roman" w:cs="Times New Roman"/>
          <w:sz w:val="28"/>
          <w:szCs w:val="28"/>
        </w:rPr>
        <w:t>Выполнил</w:t>
      </w:r>
      <w:r w:rsidR="007B0604">
        <w:rPr>
          <w:rFonts w:ascii="Times New Roman" w:hAnsi="Times New Roman" w:cs="Times New Roman"/>
          <w:sz w:val="28"/>
          <w:szCs w:val="28"/>
        </w:rPr>
        <w:t>:</w:t>
      </w:r>
      <w:r w:rsidRPr="008A14F5">
        <w:rPr>
          <w:rFonts w:ascii="Times New Roman" w:hAnsi="Times New Roman" w:cs="Times New Roman"/>
          <w:sz w:val="28"/>
          <w:szCs w:val="28"/>
        </w:rPr>
        <w:t xml:space="preserve"> ученик </w:t>
      </w:r>
      <w:r w:rsidR="00637B00">
        <w:rPr>
          <w:rFonts w:ascii="Times New Roman" w:hAnsi="Times New Roman" w:cs="Times New Roman"/>
          <w:sz w:val="28"/>
          <w:szCs w:val="28"/>
        </w:rPr>
        <w:t>4</w:t>
      </w:r>
      <w:r w:rsidRPr="008A14F5">
        <w:rPr>
          <w:rFonts w:ascii="Times New Roman" w:hAnsi="Times New Roman" w:cs="Times New Roman"/>
          <w:sz w:val="28"/>
          <w:szCs w:val="28"/>
        </w:rPr>
        <w:t>в класса</w:t>
      </w:r>
    </w:p>
    <w:p w:rsidR="009448E7" w:rsidRPr="008A14F5" w:rsidRDefault="009448E7" w:rsidP="007B0604">
      <w:pPr>
        <w:pStyle w:val="a3"/>
        <w:spacing w:line="360" w:lineRule="auto"/>
        <w:ind w:left="5670"/>
        <w:rPr>
          <w:rFonts w:ascii="Times New Roman" w:hAnsi="Times New Roman" w:cs="Times New Roman"/>
          <w:sz w:val="28"/>
          <w:szCs w:val="28"/>
        </w:rPr>
      </w:pPr>
      <w:r w:rsidRPr="008A14F5">
        <w:rPr>
          <w:rFonts w:ascii="Times New Roman" w:hAnsi="Times New Roman" w:cs="Times New Roman"/>
          <w:sz w:val="28"/>
          <w:szCs w:val="28"/>
        </w:rPr>
        <w:t>научный  руководитель</w:t>
      </w:r>
      <w:r w:rsidR="007B0604">
        <w:rPr>
          <w:rFonts w:ascii="Times New Roman" w:hAnsi="Times New Roman" w:cs="Times New Roman"/>
          <w:sz w:val="28"/>
          <w:szCs w:val="28"/>
        </w:rPr>
        <w:t>:</w:t>
      </w:r>
      <w:r w:rsidRPr="008A14F5">
        <w:rPr>
          <w:rFonts w:ascii="Times New Roman" w:hAnsi="Times New Roman" w:cs="Times New Roman"/>
          <w:sz w:val="28"/>
          <w:szCs w:val="28"/>
        </w:rPr>
        <w:t xml:space="preserve"> </w:t>
      </w:r>
    </w:p>
    <w:p w:rsidR="009448E7" w:rsidRPr="008A14F5" w:rsidRDefault="009448E7" w:rsidP="007B0604">
      <w:pPr>
        <w:pStyle w:val="a3"/>
        <w:spacing w:line="360" w:lineRule="auto"/>
        <w:ind w:left="5670"/>
        <w:rPr>
          <w:rFonts w:ascii="Times New Roman" w:hAnsi="Times New Roman" w:cs="Times New Roman"/>
          <w:sz w:val="28"/>
          <w:szCs w:val="28"/>
        </w:rPr>
      </w:pPr>
      <w:r w:rsidRPr="008A14F5">
        <w:rPr>
          <w:rFonts w:ascii="Times New Roman" w:hAnsi="Times New Roman" w:cs="Times New Roman"/>
          <w:sz w:val="28"/>
          <w:szCs w:val="28"/>
        </w:rPr>
        <w:t>учитель начальных классов</w:t>
      </w:r>
    </w:p>
    <w:p w:rsidR="009448E7" w:rsidRDefault="009448E7" w:rsidP="007B0604">
      <w:pPr>
        <w:pStyle w:val="a3"/>
        <w:spacing w:line="360" w:lineRule="auto"/>
        <w:ind w:left="5670"/>
        <w:rPr>
          <w:rFonts w:ascii="Times New Roman" w:hAnsi="Times New Roman" w:cs="Times New Roman"/>
          <w:sz w:val="28"/>
          <w:szCs w:val="28"/>
        </w:rPr>
      </w:pPr>
      <w:r w:rsidRPr="008A14F5">
        <w:rPr>
          <w:rFonts w:ascii="Times New Roman" w:hAnsi="Times New Roman" w:cs="Times New Roman"/>
          <w:sz w:val="28"/>
          <w:szCs w:val="28"/>
        </w:rPr>
        <w:t>Наталенко Светлана Юрьевна</w:t>
      </w:r>
    </w:p>
    <w:p w:rsidR="009448E7" w:rsidRPr="008A14F5" w:rsidRDefault="009448E7" w:rsidP="009448E7">
      <w:pPr>
        <w:spacing w:line="360" w:lineRule="auto"/>
        <w:ind w:left="5954"/>
      </w:pPr>
    </w:p>
    <w:p w:rsidR="009448E7" w:rsidRDefault="009448E7" w:rsidP="009448E7">
      <w:pPr>
        <w:spacing w:line="360" w:lineRule="auto"/>
      </w:pPr>
    </w:p>
    <w:p w:rsidR="009448E7" w:rsidRDefault="009448E7" w:rsidP="009448E7">
      <w:pPr>
        <w:spacing w:line="360" w:lineRule="auto"/>
      </w:pPr>
    </w:p>
    <w:p w:rsidR="00AB7DC3" w:rsidRDefault="00AB7DC3" w:rsidP="009448E7">
      <w:pPr>
        <w:spacing w:line="360" w:lineRule="auto"/>
      </w:pPr>
    </w:p>
    <w:p w:rsidR="00AB7DC3" w:rsidRDefault="00AB7DC3" w:rsidP="009448E7">
      <w:pPr>
        <w:spacing w:line="360" w:lineRule="auto"/>
      </w:pPr>
    </w:p>
    <w:p w:rsidR="009448E7" w:rsidRDefault="009448E7" w:rsidP="009448E7">
      <w:pPr>
        <w:spacing w:line="360" w:lineRule="auto"/>
      </w:pPr>
    </w:p>
    <w:p w:rsidR="00AB7DC3" w:rsidRDefault="009448E7" w:rsidP="00AB7DC3">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с</w:t>
      </w:r>
      <w:r w:rsidRPr="008A14F5">
        <w:rPr>
          <w:rFonts w:ascii="Times New Roman" w:hAnsi="Times New Roman" w:cs="Times New Roman"/>
          <w:sz w:val="28"/>
          <w:szCs w:val="28"/>
        </w:rPr>
        <w:t>. Красноусольский</w:t>
      </w:r>
      <w:r w:rsidR="001D5327">
        <w:rPr>
          <w:rFonts w:ascii="Times New Roman" w:hAnsi="Times New Roman" w:cs="Times New Roman"/>
          <w:sz w:val="28"/>
          <w:szCs w:val="28"/>
        </w:rPr>
        <w:t>, 2023</w:t>
      </w:r>
      <w:r>
        <w:rPr>
          <w:rFonts w:ascii="Times New Roman" w:hAnsi="Times New Roman" w:cs="Times New Roman"/>
          <w:sz w:val="28"/>
          <w:szCs w:val="28"/>
        </w:rPr>
        <w:t xml:space="preserve"> г.</w:t>
      </w:r>
    </w:p>
    <w:p w:rsidR="00637B00" w:rsidRDefault="00637B00" w:rsidP="00637B00">
      <w:pPr>
        <w:spacing w:line="360" w:lineRule="auto"/>
        <w:jc w:val="center"/>
        <w:rPr>
          <w:rFonts w:ascii="Times New Roman" w:hAnsi="Times New Roman" w:cs="Times New Roman"/>
          <w:sz w:val="28"/>
          <w:szCs w:val="28"/>
        </w:rPr>
      </w:pPr>
      <w:r w:rsidRPr="008A14F5">
        <w:rPr>
          <w:rFonts w:ascii="Times New Roman" w:hAnsi="Times New Roman" w:cs="Times New Roman"/>
          <w:sz w:val="28"/>
          <w:szCs w:val="28"/>
        </w:rPr>
        <w:t>Содержание</w:t>
      </w:r>
      <w:r>
        <w:rPr>
          <w:rFonts w:ascii="Times New Roman" w:hAnsi="Times New Roman" w:cs="Times New Roman"/>
          <w:sz w:val="28"/>
          <w:szCs w:val="28"/>
        </w:rPr>
        <w:t>:</w:t>
      </w:r>
    </w:p>
    <w:p w:rsidR="00091F70" w:rsidRDefault="008F31D7">
      <w:pPr>
        <w:pStyle w:val="11"/>
        <w:tabs>
          <w:tab w:val="right" w:leader="dot" w:pos="9486"/>
        </w:tabs>
        <w:rPr>
          <w:rFonts w:eastAsiaTheme="minorEastAsia"/>
          <w:noProof/>
          <w:lang w:eastAsia="ru-RU"/>
        </w:rPr>
      </w:pPr>
      <w:r>
        <w:rPr>
          <w:rFonts w:ascii="Times New Roman" w:hAnsi="Times New Roman" w:cs="Times New Roman"/>
          <w:sz w:val="28"/>
          <w:szCs w:val="28"/>
        </w:rPr>
        <w:lastRenderedPageBreak/>
        <w:fldChar w:fldCharType="begin"/>
      </w:r>
      <w:r w:rsidR="00637B00">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479502014" w:history="1">
        <w:r w:rsidR="00091F70" w:rsidRPr="00707CCE">
          <w:rPr>
            <w:rStyle w:val="a4"/>
            <w:rFonts w:ascii="Times New Roman" w:hAnsi="Times New Roman" w:cs="Times New Roman"/>
            <w:noProof/>
          </w:rPr>
          <w:t>ВВЕДЕНИЕ.</w:t>
        </w:r>
        <w:r w:rsidR="00091F70">
          <w:rPr>
            <w:noProof/>
            <w:webHidden/>
          </w:rPr>
          <w:tab/>
        </w:r>
        <w:r>
          <w:rPr>
            <w:noProof/>
            <w:webHidden/>
          </w:rPr>
          <w:fldChar w:fldCharType="begin"/>
        </w:r>
        <w:r w:rsidR="00091F70">
          <w:rPr>
            <w:noProof/>
            <w:webHidden/>
          </w:rPr>
          <w:instrText xml:space="preserve"> PAGEREF _Toc479502014 \h </w:instrText>
        </w:r>
        <w:r>
          <w:rPr>
            <w:noProof/>
            <w:webHidden/>
          </w:rPr>
        </w:r>
        <w:r>
          <w:rPr>
            <w:noProof/>
            <w:webHidden/>
          </w:rPr>
          <w:fldChar w:fldCharType="separate"/>
        </w:r>
        <w:r w:rsidR="00091F70">
          <w:rPr>
            <w:noProof/>
            <w:webHidden/>
          </w:rPr>
          <w:t>3</w:t>
        </w:r>
        <w:r>
          <w:rPr>
            <w:noProof/>
            <w:webHidden/>
          </w:rPr>
          <w:fldChar w:fldCharType="end"/>
        </w:r>
      </w:hyperlink>
    </w:p>
    <w:p w:rsidR="00091F70" w:rsidRDefault="00E8260E">
      <w:pPr>
        <w:pStyle w:val="11"/>
        <w:tabs>
          <w:tab w:val="right" w:leader="dot" w:pos="9486"/>
        </w:tabs>
        <w:rPr>
          <w:rFonts w:eastAsiaTheme="minorEastAsia"/>
          <w:noProof/>
          <w:lang w:eastAsia="ru-RU"/>
        </w:rPr>
      </w:pPr>
      <w:hyperlink w:anchor="_Toc479502015" w:history="1">
        <w:r w:rsidR="00091F70" w:rsidRPr="00707CCE">
          <w:rPr>
            <w:rStyle w:val="a4"/>
            <w:rFonts w:ascii="Times New Roman" w:hAnsi="Times New Roman" w:cs="Times New Roman"/>
            <w:noProof/>
          </w:rPr>
          <w:t>Глава I. ОСНОВНЫЕ ГЕОМЕТРИЧЕСКИЕ ФИГУРЫ</w:t>
        </w:r>
        <w:r w:rsidR="00091F70">
          <w:rPr>
            <w:noProof/>
            <w:webHidden/>
          </w:rPr>
          <w:tab/>
        </w:r>
        <w:r w:rsidR="008F31D7">
          <w:rPr>
            <w:noProof/>
            <w:webHidden/>
          </w:rPr>
          <w:fldChar w:fldCharType="begin"/>
        </w:r>
        <w:r w:rsidR="00091F70">
          <w:rPr>
            <w:noProof/>
            <w:webHidden/>
          </w:rPr>
          <w:instrText xml:space="preserve"> PAGEREF _Toc479502015 \h </w:instrText>
        </w:r>
        <w:r w:rsidR="008F31D7">
          <w:rPr>
            <w:noProof/>
            <w:webHidden/>
          </w:rPr>
        </w:r>
        <w:r w:rsidR="008F31D7">
          <w:rPr>
            <w:noProof/>
            <w:webHidden/>
          </w:rPr>
          <w:fldChar w:fldCharType="separate"/>
        </w:r>
        <w:r w:rsidR="00091F70">
          <w:rPr>
            <w:noProof/>
            <w:webHidden/>
          </w:rPr>
          <w:t>4</w:t>
        </w:r>
        <w:r w:rsidR="008F31D7">
          <w:rPr>
            <w:noProof/>
            <w:webHidden/>
          </w:rPr>
          <w:fldChar w:fldCharType="end"/>
        </w:r>
      </w:hyperlink>
    </w:p>
    <w:p w:rsidR="00091F70" w:rsidRDefault="00E8260E">
      <w:pPr>
        <w:pStyle w:val="11"/>
        <w:tabs>
          <w:tab w:val="right" w:leader="dot" w:pos="9486"/>
        </w:tabs>
        <w:rPr>
          <w:rFonts w:eastAsiaTheme="minorEastAsia"/>
          <w:noProof/>
          <w:lang w:eastAsia="ru-RU"/>
        </w:rPr>
      </w:pPr>
      <w:hyperlink w:anchor="_Toc479502016" w:history="1">
        <w:r w:rsidR="00091F70" w:rsidRPr="00707CCE">
          <w:rPr>
            <w:rStyle w:val="a4"/>
            <w:rFonts w:ascii="Times New Roman" w:hAnsi="Times New Roman" w:cs="Times New Roman"/>
            <w:noProof/>
          </w:rPr>
          <w:t xml:space="preserve">Глава </w:t>
        </w:r>
        <w:r w:rsidR="00091F70" w:rsidRPr="00707CCE">
          <w:rPr>
            <w:rStyle w:val="a4"/>
            <w:rFonts w:ascii="Times New Roman" w:hAnsi="Times New Roman" w:cs="Times New Roman"/>
            <w:noProof/>
            <w:lang w:val="en-US"/>
          </w:rPr>
          <w:t>II</w:t>
        </w:r>
        <w:r w:rsidR="00091F70" w:rsidRPr="00707CCE">
          <w:rPr>
            <w:rStyle w:val="a4"/>
            <w:rFonts w:ascii="Times New Roman" w:hAnsi="Times New Roman" w:cs="Times New Roman"/>
            <w:noProof/>
          </w:rPr>
          <w:t>. ПРАКТИЧЕСКАЯ ЧАСТЬ.</w:t>
        </w:r>
        <w:r w:rsidR="00091F70">
          <w:rPr>
            <w:noProof/>
            <w:webHidden/>
          </w:rPr>
          <w:tab/>
        </w:r>
        <w:r w:rsidR="008F31D7">
          <w:rPr>
            <w:noProof/>
            <w:webHidden/>
          </w:rPr>
          <w:fldChar w:fldCharType="begin"/>
        </w:r>
        <w:r w:rsidR="00091F70">
          <w:rPr>
            <w:noProof/>
            <w:webHidden/>
          </w:rPr>
          <w:instrText xml:space="preserve"> PAGEREF _Toc479502016 \h </w:instrText>
        </w:r>
        <w:r w:rsidR="008F31D7">
          <w:rPr>
            <w:noProof/>
            <w:webHidden/>
          </w:rPr>
        </w:r>
        <w:r w:rsidR="008F31D7">
          <w:rPr>
            <w:noProof/>
            <w:webHidden/>
          </w:rPr>
          <w:fldChar w:fldCharType="separate"/>
        </w:r>
        <w:r w:rsidR="00091F70">
          <w:rPr>
            <w:noProof/>
            <w:webHidden/>
          </w:rPr>
          <w:t>7</w:t>
        </w:r>
        <w:r w:rsidR="008F31D7">
          <w:rPr>
            <w:noProof/>
            <w:webHidden/>
          </w:rPr>
          <w:fldChar w:fldCharType="end"/>
        </w:r>
      </w:hyperlink>
    </w:p>
    <w:p w:rsidR="00091F70" w:rsidRDefault="00E8260E">
      <w:pPr>
        <w:pStyle w:val="11"/>
        <w:tabs>
          <w:tab w:val="right" w:leader="dot" w:pos="9486"/>
        </w:tabs>
        <w:rPr>
          <w:rFonts w:eastAsiaTheme="minorEastAsia"/>
          <w:noProof/>
          <w:lang w:eastAsia="ru-RU"/>
        </w:rPr>
      </w:pPr>
      <w:hyperlink w:anchor="_Toc479502017" w:history="1">
        <w:r w:rsidR="00091F70" w:rsidRPr="00707CCE">
          <w:rPr>
            <w:rStyle w:val="a4"/>
            <w:rFonts w:ascii="Times New Roman" w:hAnsi="Times New Roman" w:cs="Times New Roman"/>
            <w:noProof/>
          </w:rPr>
          <w:t>БИБЛИОГРАФИЧЕСКИЙ СПИСОК</w:t>
        </w:r>
        <w:r w:rsidR="00091F70">
          <w:rPr>
            <w:noProof/>
            <w:webHidden/>
          </w:rPr>
          <w:tab/>
        </w:r>
        <w:r w:rsidR="008F31D7">
          <w:rPr>
            <w:noProof/>
            <w:webHidden/>
          </w:rPr>
          <w:fldChar w:fldCharType="begin"/>
        </w:r>
        <w:r w:rsidR="00091F70">
          <w:rPr>
            <w:noProof/>
            <w:webHidden/>
          </w:rPr>
          <w:instrText xml:space="preserve"> PAGEREF _Toc479502017 \h </w:instrText>
        </w:r>
        <w:r w:rsidR="008F31D7">
          <w:rPr>
            <w:noProof/>
            <w:webHidden/>
          </w:rPr>
        </w:r>
        <w:r w:rsidR="008F31D7">
          <w:rPr>
            <w:noProof/>
            <w:webHidden/>
          </w:rPr>
          <w:fldChar w:fldCharType="separate"/>
        </w:r>
        <w:r w:rsidR="00091F70">
          <w:rPr>
            <w:noProof/>
            <w:webHidden/>
          </w:rPr>
          <w:t>10</w:t>
        </w:r>
        <w:r w:rsidR="008F31D7">
          <w:rPr>
            <w:noProof/>
            <w:webHidden/>
          </w:rPr>
          <w:fldChar w:fldCharType="end"/>
        </w:r>
      </w:hyperlink>
    </w:p>
    <w:p w:rsidR="00091F70" w:rsidRDefault="00E8260E">
      <w:pPr>
        <w:pStyle w:val="11"/>
        <w:tabs>
          <w:tab w:val="right" w:leader="dot" w:pos="9486"/>
        </w:tabs>
        <w:rPr>
          <w:rFonts w:eastAsiaTheme="minorEastAsia"/>
          <w:noProof/>
          <w:lang w:eastAsia="ru-RU"/>
        </w:rPr>
      </w:pPr>
      <w:hyperlink w:anchor="_Toc479502018" w:history="1">
        <w:r w:rsidR="00091F70" w:rsidRPr="00707CCE">
          <w:rPr>
            <w:rStyle w:val="a4"/>
            <w:rFonts w:ascii="Times New Roman" w:hAnsi="Times New Roman" w:cs="Times New Roman"/>
            <w:noProof/>
          </w:rPr>
          <w:t>ПРИЛОЖЕНИЕ.</w:t>
        </w:r>
        <w:r w:rsidR="00091F70">
          <w:rPr>
            <w:noProof/>
            <w:webHidden/>
          </w:rPr>
          <w:tab/>
        </w:r>
        <w:r w:rsidR="008F31D7">
          <w:rPr>
            <w:noProof/>
            <w:webHidden/>
          </w:rPr>
          <w:fldChar w:fldCharType="begin"/>
        </w:r>
        <w:r w:rsidR="00091F70">
          <w:rPr>
            <w:noProof/>
            <w:webHidden/>
          </w:rPr>
          <w:instrText xml:space="preserve"> PAGEREF _Toc479502018 \h </w:instrText>
        </w:r>
        <w:r w:rsidR="008F31D7">
          <w:rPr>
            <w:noProof/>
            <w:webHidden/>
          </w:rPr>
        </w:r>
        <w:r w:rsidR="008F31D7">
          <w:rPr>
            <w:noProof/>
            <w:webHidden/>
          </w:rPr>
          <w:fldChar w:fldCharType="separate"/>
        </w:r>
        <w:r w:rsidR="00091F70">
          <w:rPr>
            <w:noProof/>
            <w:webHidden/>
          </w:rPr>
          <w:t>11</w:t>
        </w:r>
        <w:r w:rsidR="008F31D7">
          <w:rPr>
            <w:noProof/>
            <w:webHidden/>
          </w:rPr>
          <w:fldChar w:fldCharType="end"/>
        </w:r>
      </w:hyperlink>
    </w:p>
    <w:p w:rsidR="00637B00" w:rsidRDefault="008F31D7" w:rsidP="00637B00">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fldChar w:fldCharType="end"/>
      </w:r>
    </w:p>
    <w:p w:rsidR="001A1CB9" w:rsidRDefault="001A1CB9"/>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637B00" w:rsidRDefault="00637B00"/>
    <w:p w:rsidR="00A628B9" w:rsidRDefault="00A628B9" w:rsidP="00D16EB7">
      <w:pPr>
        <w:pStyle w:val="a3"/>
        <w:jc w:val="both"/>
        <w:rPr>
          <w:rFonts w:ascii="Times New Roman" w:hAnsi="Times New Roman" w:cs="Times New Roman"/>
          <w:b/>
          <w:sz w:val="28"/>
          <w:szCs w:val="28"/>
        </w:rPr>
      </w:pPr>
    </w:p>
    <w:p w:rsidR="00A628B9" w:rsidRDefault="00A628B9" w:rsidP="00D16EB7">
      <w:pPr>
        <w:pStyle w:val="a3"/>
        <w:jc w:val="both"/>
        <w:rPr>
          <w:rFonts w:ascii="Times New Roman" w:hAnsi="Times New Roman" w:cs="Times New Roman"/>
          <w:b/>
          <w:sz w:val="28"/>
          <w:szCs w:val="28"/>
        </w:rPr>
      </w:pPr>
    </w:p>
    <w:p w:rsidR="009941E3" w:rsidRDefault="009941E3" w:rsidP="00D16EB7">
      <w:pPr>
        <w:pStyle w:val="a3"/>
        <w:jc w:val="both"/>
        <w:rPr>
          <w:rFonts w:ascii="Times New Roman" w:hAnsi="Times New Roman" w:cs="Times New Roman"/>
          <w:b/>
          <w:sz w:val="28"/>
          <w:szCs w:val="28"/>
        </w:rPr>
      </w:pPr>
    </w:p>
    <w:p w:rsidR="009941E3" w:rsidRDefault="009941E3" w:rsidP="00D16EB7">
      <w:pPr>
        <w:pStyle w:val="a3"/>
        <w:jc w:val="both"/>
        <w:rPr>
          <w:rFonts w:ascii="Times New Roman" w:hAnsi="Times New Roman" w:cs="Times New Roman"/>
          <w:b/>
          <w:sz w:val="28"/>
          <w:szCs w:val="28"/>
        </w:rPr>
      </w:pPr>
    </w:p>
    <w:p w:rsidR="00D16EB7" w:rsidRPr="007B0604" w:rsidRDefault="00637B00" w:rsidP="007B0604">
      <w:pPr>
        <w:pStyle w:val="1"/>
        <w:jc w:val="center"/>
        <w:rPr>
          <w:rFonts w:ascii="Times New Roman" w:hAnsi="Times New Roman" w:cs="Times New Roman"/>
          <w:color w:val="auto"/>
        </w:rPr>
      </w:pPr>
      <w:bookmarkStart w:id="1" w:name="_Toc479502014"/>
      <w:r w:rsidRPr="007B0604">
        <w:rPr>
          <w:rFonts w:ascii="Times New Roman" w:hAnsi="Times New Roman" w:cs="Times New Roman"/>
          <w:color w:val="auto"/>
        </w:rPr>
        <w:t>ВВЕДЕНИЕ.</w:t>
      </w:r>
      <w:bookmarkEnd w:id="1"/>
    </w:p>
    <w:p w:rsidR="00777FC0" w:rsidRPr="007B0604" w:rsidRDefault="00637B00" w:rsidP="007B0604">
      <w:pPr>
        <w:pStyle w:val="a3"/>
        <w:spacing w:after="240" w:line="276" w:lineRule="auto"/>
        <w:ind w:firstLine="709"/>
        <w:jc w:val="both"/>
        <w:rPr>
          <w:rFonts w:ascii="Times New Roman" w:hAnsi="Times New Roman" w:cs="Times New Roman"/>
          <w:sz w:val="28"/>
          <w:szCs w:val="28"/>
        </w:rPr>
      </w:pPr>
      <w:r w:rsidRPr="00D16EB7">
        <w:rPr>
          <w:rFonts w:ascii="Times New Roman" w:hAnsi="Times New Roman" w:cs="Times New Roman"/>
          <w:sz w:val="28"/>
          <w:szCs w:val="28"/>
        </w:rPr>
        <w:t>На уроках математики уже с 1 класса мы решали задачи по стереометрии: узнавали названия пространственных фигур (шар, конус, призма, пирамида), сравнивали их признаки, свойства</w:t>
      </w:r>
      <w:r w:rsidR="009349F5" w:rsidRPr="00D16EB7">
        <w:rPr>
          <w:rFonts w:ascii="Times New Roman" w:hAnsi="Times New Roman" w:cs="Times New Roman"/>
          <w:sz w:val="28"/>
          <w:szCs w:val="28"/>
        </w:rPr>
        <w:t xml:space="preserve">, изучали способы </w:t>
      </w:r>
      <w:r w:rsidR="009349F5" w:rsidRPr="00D16EB7">
        <w:rPr>
          <w:rFonts w:ascii="Times New Roman" w:hAnsi="Times New Roman" w:cs="Times New Roman"/>
          <w:sz w:val="28"/>
          <w:szCs w:val="28"/>
        </w:rPr>
        <w:lastRenderedPageBreak/>
        <w:t xml:space="preserve">изображения этих фигур на плоскости (с помощью </w:t>
      </w:r>
      <w:r w:rsidR="00D044DD" w:rsidRPr="00D16EB7">
        <w:rPr>
          <w:rFonts w:ascii="Times New Roman" w:hAnsi="Times New Roman" w:cs="Times New Roman"/>
          <w:sz w:val="28"/>
          <w:szCs w:val="28"/>
        </w:rPr>
        <w:t xml:space="preserve">игры </w:t>
      </w:r>
      <w:r w:rsidR="009349F5" w:rsidRPr="00D16EB7">
        <w:rPr>
          <w:rFonts w:ascii="Times New Roman" w:hAnsi="Times New Roman" w:cs="Times New Roman"/>
          <w:sz w:val="28"/>
          <w:szCs w:val="28"/>
        </w:rPr>
        <w:t>светотени</w:t>
      </w:r>
      <w:r w:rsidR="00D044DD" w:rsidRPr="00D16EB7">
        <w:rPr>
          <w:rFonts w:ascii="Times New Roman" w:hAnsi="Times New Roman" w:cs="Times New Roman"/>
          <w:sz w:val="28"/>
          <w:szCs w:val="28"/>
        </w:rPr>
        <w:t xml:space="preserve"> или перспективы</w:t>
      </w:r>
      <w:r w:rsidR="009349F5" w:rsidRPr="00D16EB7">
        <w:rPr>
          <w:rFonts w:ascii="Times New Roman" w:hAnsi="Times New Roman" w:cs="Times New Roman"/>
          <w:sz w:val="28"/>
          <w:szCs w:val="28"/>
        </w:rPr>
        <w:t xml:space="preserve">, </w:t>
      </w:r>
      <w:r w:rsidR="00D044DD" w:rsidRPr="00D16EB7">
        <w:rPr>
          <w:rFonts w:ascii="Times New Roman" w:hAnsi="Times New Roman" w:cs="Times New Roman"/>
          <w:sz w:val="28"/>
          <w:szCs w:val="28"/>
        </w:rPr>
        <w:t xml:space="preserve">искривление линий, вычерчивание трёх видов объекта: спереди, сверху и сбоку). Нам всегда нравились эти задания, и </w:t>
      </w:r>
      <w:r w:rsidR="00D16EB7" w:rsidRPr="00D16EB7">
        <w:rPr>
          <w:rFonts w:ascii="Times New Roman" w:hAnsi="Times New Roman" w:cs="Times New Roman"/>
          <w:sz w:val="28"/>
          <w:szCs w:val="28"/>
        </w:rPr>
        <w:t xml:space="preserve">мы с учителем решили поработать над темой создания простейших пространственных фигур, чтобы собрать их коллекцию для уроков математики. </w:t>
      </w:r>
    </w:p>
    <w:p w:rsidR="00777FC0" w:rsidRPr="007B0604" w:rsidRDefault="00D16EB7" w:rsidP="007B0604">
      <w:pPr>
        <w:pStyle w:val="a3"/>
        <w:spacing w:after="240" w:line="276" w:lineRule="auto"/>
        <w:jc w:val="both"/>
        <w:rPr>
          <w:rFonts w:ascii="Times New Roman" w:hAnsi="Times New Roman" w:cs="Times New Roman"/>
          <w:sz w:val="28"/>
          <w:szCs w:val="28"/>
        </w:rPr>
      </w:pPr>
      <w:r w:rsidRPr="00D16EB7">
        <w:rPr>
          <w:rFonts w:ascii="Times New Roman" w:hAnsi="Times New Roman" w:cs="Times New Roman"/>
          <w:b/>
          <w:sz w:val="28"/>
          <w:szCs w:val="28"/>
        </w:rPr>
        <w:t>Цель</w:t>
      </w:r>
      <w:r w:rsidRPr="00D16EB7">
        <w:rPr>
          <w:rFonts w:ascii="Times New Roman" w:hAnsi="Times New Roman" w:cs="Times New Roman"/>
          <w:sz w:val="28"/>
          <w:szCs w:val="28"/>
        </w:rPr>
        <w:t xml:space="preserve"> исследования</w:t>
      </w:r>
      <w:r>
        <w:rPr>
          <w:rFonts w:ascii="Times New Roman" w:hAnsi="Times New Roman" w:cs="Times New Roman"/>
          <w:sz w:val="28"/>
          <w:szCs w:val="28"/>
        </w:rPr>
        <w:t>: проанализировать создание стереометрических фигур для уроков математики</w:t>
      </w:r>
      <w:r w:rsidR="00941CD9">
        <w:rPr>
          <w:rFonts w:ascii="Times New Roman" w:hAnsi="Times New Roman" w:cs="Times New Roman"/>
          <w:sz w:val="28"/>
          <w:szCs w:val="28"/>
        </w:rPr>
        <w:t>.</w:t>
      </w:r>
    </w:p>
    <w:p w:rsidR="00D16EB7" w:rsidRDefault="00D16EB7" w:rsidP="007B0604">
      <w:pPr>
        <w:pStyle w:val="a3"/>
        <w:spacing w:line="276" w:lineRule="auto"/>
        <w:jc w:val="both"/>
        <w:rPr>
          <w:rFonts w:ascii="Times New Roman" w:hAnsi="Times New Roman" w:cs="Times New Roman"/>
          <w:b/>
          <w:sz w:val="28"/>
          <w:szCs w:val="28"/>
        </w:rPr>
      </w:pPr>
      <w:r w:rsidRPr="00D16EB7">
        <w:rPr>
          <w:rFonts w:ascii="Times New Roman" w:hAnsi="Times New Roman" w:cs="Times New Roman"/>
          <w:b/>
          <w:sz w:val="28"/>
          <w:szCs w:val="28"/>
        </w:rPr>
        <w:t>Задачи:</w:t>
      </w:r>
    </w:p>
    <w:p w:rsidR="000626F4" w:rsidRDefault="00D16EB7" w:rsidP="007B0604">
      <w:pPr>
        <w:pStyle w:val="a3"/>
        <w:spacing w:line="276" w:lineRule="auto"/>
        <w:jc w:val="both"/>
        <w:rPr>
          <w:rFonts w:ascii="Times New Roman" w:hAnsi="Times New Roman" w:cs="Times New Roman"/>
          <w:sz w:val="28"/>
          <w:szCs w:val="28"/>
        </w:rPr>
      </w:pPr>
      <w:r w:rsidRPr="00D16EB7">
        <w:rPr>
          <w:rFonts w:ascii="Times New Roman" w:hAnsi="Times New Roman" w:cs="Times New Roman"/>
          <w:sz w:val="28"/>
          <w:szCs w:val="28"/>
        </w:rPr>
        <w:t>1.</w:t>
      </w:r>
      <w:r w:rsidR="007B0604">
        <w:rPr>
          <w:rFonts w:ascii="Times New Roman" w:hAnsi="Times New Roman" w:cs="Times New Roman"/>
          <w:sz w:val="28"/>
          <w:szCs w:val="28"/>
        </w:rPr>
        <w:t> </w:t>
      </w:r>
      <w:r w:rsidR="002F7795">
        <w:rPr>
          <w:rFonts w:ascii="Times New Roman" w:hAnsi="Times New Roman" w:cs="Times New Roman"/>
          <w:sz w:val="28"/>
          <w:szCs w:val="28"/>
        </w:rPr>
        <w:t xml:space="preserve">Проанализировать литературу </w:t>
      </w:r>
      <w:r w:rsidR="00B947BF">
        <w:rPr>
          <w:rFonts w:ascii="Times New Roman" w:hAnsi="Times New Roman" w:cs="Times New Roman"/>
          <w:sz w:val="28"/>
          <w:szCs w:val="28"/>
        </w:rPr>
        <w:t xml:space="preserve">по </w:t>
      </w:r>
      <w:r w:rsidR="002F7795">
        <w:rPr>
          <w:rFonts w:ascii="Times New Roman" w:hAnsi="Times New Roman" w:cs="Times New Roman"/>
          <w:sz w:val="28"/>
          <w:szCs w:val="28"/>
        </w:rPr>
        <w:t>исследуемой теме</w:t>
      </w:r>
      <w:r w:rsidR="00941CD9">
        <w:rPr>
          <w:rFonts w:ascii="Times New Roman" w:hAnsi="Times New Roman" w:cs="Times New Roman"/>
          <w:sz w:val="28"/>
          <w:szCs w:val="28"/>
        </w:rPr>
        <w:t>;</w:t>
      </w:r>
    </w:p>
    <w:p w:rsidR="00D16EB7" w:rsidRDefault="007B0604" w:rsidP="007B0604">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w:t>
      </w:r>
      <w:r w:rsidR="00B947BF" w:rsidRPr="00B947BF">
        <w:rPr>
          <w:rFonts w:ascii="Times New Roman" w:hAnsi="Times New Roman" w:cs="Times New Roman"/>
          <w:sz w:val="28"/>
          <w:szCs w:val="28"/>
        </w:rPr>
        <w:t>Научиться моделировать правильные многогранники;</w:t>
      </w:r>
    </w:p>
    <w:p w:rsidR="00023C1D" w:rsidRDefault="002F7795" w:rsidP="00023C1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007B0604">
        <w:rPr>
          <w:rFonts w:ascii="Times New Roman" w:hAnsi="Times New Roman" w:cs="Times New Roman"/>
          <w:sz w:val="28"/>
          <w:szCs w:val="28"/>
        </w:rPr>
        <w:t>. </w:t>
      </w:r>
      <w:r w:rsidR="00D16EB7">
        <w:rPr>
          <w:rFonts w:ascii="Times New Roman" w:hAnsi="Times New Roman" w:cs="Times New Roman"/>
          <w:sz w:val="28"/>
          <w:szCs w:val="28"/>
        </w:rPr>
        <w:t xml:space="preserve">Исследовать </w:t>
      </w:r>
      <w:r>
        <w:rPr>
          <w:rFonts w:ascii="Times New Roman" w:hAnsi="Times New Roman" w:cs="Times New Roman"/>
          <w:sz w:val="28"/>
          <w:szCs w:val="28"/>
        </w:rPr>
        <w:t xml:space="preserve">способы </w:t>
      </w:r>
      <w:r w:rsidR="00B947BF">
        <w:rPr>
          <w:rFonts w:ascii="Times New Roman" w:hAnsi="Times New Roman" w:cs="Times New Roman"/>
          <w:sz w:val="28"/>
          <w:szCs w:val="28"/>
        </w:rPr>
        <w:t xml:space="preserve">создания объёмных фигур </w:t>
      </w:r>
      <w:r>
        <w:rPr>
          <w:rFonts w:ascii="Times New Roman" w:hAnsi="Times New Roman" w:cs="Times New Roman"/>
          <w:sz w:val="28"/>
          <w:szCs w:val="28"/>
        </w:rPr>
        <w:t>и выбрать самый оптимальный</w:t>
      </w:r>
      <w:r w:rsidR="00941CD9">
        <w:rPr>
          <w:rFonts w:ascii="Times New Roman" w:hAnsi="Times New Roman" w:cs="Times New Roman"/>
          <w:sz w:val="28"/>
          <w:szCs w:val="28"/>
        </w:rPr>
        <w:t>;</w:t>
      </w:r>
    </w:p>
    <w:p w:rsidR="00777FC0" w:rsidRPr="00091F70" w:rsidRDefault="00023C1D" w:rsidP="00023C1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4</w:t>
      </w:r>
      <w:r w:rsidR="007B0604">
        <w:rPr>
          <w:rFonts w:ascii="Times New Roman" w:hAnsi="Times New Roman" w:cs="Times New Roman"/>
          <w:sz w:val="28"/>
          <w:szCs w:val="28"/>
        </w:rPr>
        <w:t>. </w:t>
      </w:r>
      <w:r w:rsidR="002F7795">
        <w:rPr>
          <w:rFonts w:ascii="Times New Roman" w:hAnsi="Times New Roman" w:cs="Times New Roman"/>
          <w:sz w:val="28"/>
          <w:szCs w:val="28"/>
        </w:rPr>
        <w:t>Собрать коллекцию пространственных фигур для уроков математики</w:t>
      </w:r>
      <w:r w:rsidR="00941CD9">
        <w:rPr>
          <w:rFonts w:ascii="Times New Roman" w:hAnsi="Times New Roman" w:cs="Times New Roman"/>
          <w:sz w:val="28"/>
          <w:szCs w:val="28"/>
        </w:rPr>
        <w:t>.</w:t>
      </w:r>
    </w:p>
    <w:p w:rsidR="00941CD9" w:rsidRDefault="00B947BF" w:rsidP="00091F70">
      <w:pPr>
        <w:pStyle w:val="a3"/>
        <w:spacing w:before="240" w:line="276" w:lineRule="auto"/>
        <w:jc w:val="both"/>
        <w:rPr>
          <w:rFonts w:ascii="Times New Roman" w:hAnsi="Times New Roman" w:cs="Times New Roman"/>
          <w:sz w:val="28"/>
          <w:szCs w:val="28"/>
        </w:rPr>
      </w:pPr>
      <w:r>
        <w:rPr>
          <w:rFonts w:ascii="Times New Roman" w:hAnsi="Times New Roman" w:cs="Times New Roman"/>
          <w:b/>
          <w:sz w:val="28"/>
          <w:szCs w:val="28"/>
        </w:rPr>
        <w:t>Гипотеза:</w:t>
      </w:r>
      <w:r w:rsidR="007B0604">
        <w:rPr>
          <w:rFonts w:ascii="Times New Roman" w:hAnsi="Times New Roman" w:cs="Times New Roman"/>
          <w:b/>
          <w:sz w:val="28"/>
          <w:szCs w:val="28"/>
        </w:rPr>
        <w:t> </w:t>
      </w:r>
      <w:r>
        <w:rPr>
          <w:rFonts w:ascii="Times New Roman" w:hAnsi="Times New Roman" w:cs="Times New Roman"/>
          <w:sz w:val="28"/>
          <w:szCs w:val="28"/>
        </w:rPr>
        <w:t>д</w:t>
      </w:r>
      <w:r w:rsidR="002F7795">
        <w:rPr>
          <w:rFonts w:ascii="Times New Roman" w:hAnsi="Times New Roman" w:cs="Times New Roman"/>
          <w:sz w:val="28"/>
          <w:szCs w:val="28"/>
        </w:rPr>
        <w:t>ум</w:t>
      </w:r>
      <w:r w:rsidR="007B0604">
        <w:rPr>
          <w:rFonts w:ascii="Times New Roman" w:hAnsi="Times New Roman" w:cs="Times New Roman"/>
          <w:sz w:val="28"/>
          <w:szCs w:val="28"/>
        </w:rPr>
        <w:t>аю, что самый удобный способ для </w:t>
      </w:r>
      <w:r w:rsidR="002F7795">
        <w:rPr>
          <w:rFonts w:ascii="Times New Roman" w:hAnsi="Times New Roman" w:cs="Times New Roman"/>
          <w:sz w:val="28"/>
          <w:szCs w:val="28"/>
        </w:rPr>
        <w:t xml:space="preserve">моделирования </w:t>
      </w:r>
    </w:p>
    <w:p w:rsidR="00777FC0" w:rsidRDefault="007B0604" w:rsidP="00091F70">
      <w:pPr>
        <w:pStyle w:val="a3"/>
        <w:spacing w:after="240" w:line="276" w:lineRule="auto"/>
        <w:jc w:val="both"/>
        <w:rPr>
          <w:rFonts w:ascii="Times New Roman" w:hAnsi="Times New Roman" w:cs="Times New Roman"/>
          <w:b/>
          <w:sz w:val="28"/>
          <w:szCs w:val="28"/>
        </w:rPr>
      </w:pPr>
      <w:r>
        <w:rPr>
          <w:rFonts w:ascii="Times New Roman" w:hAnsi="Times New Roman" w:cs="Times New Roman"/>
          <w:sz w:val="28"/>
          <w:szCs w:val="28"/>
        </w:rPr>
        <w:t> </w:t>
      </w:r>
      <w:r w:rsidR="002F7795">
        <w:rPr>
          <w:rFonts w:ascii="Times New Roman" w:hAnsi="Times New Roman" w:cs="Times New Roman"/>
          <w:sz w:val="28"/>
          <w:szCs w:val="28"/>
        </w:rPr>
        <w:t>фигур</w:t>
      </w:r>
      <w:r>
        <w:rPr>
          <w:rFonts w:ascii="Times New Roman" w:hAnsi="Times New Roman" w:cs="Times New Roman"/>
          <w:sz w:val="28"/>
          <w:szCs w:val="28"/>
        </w:rPr>
        <w:t xml:space="preserve"> – </w:t>
      </w:r>
      <w:r w:rsidR="002F7795">
        <w:rPr>
          <w:rFonts w:ascii="Times New Roman" w:hAnsi="Times New Roman" w:cs="Times New Roman"/>
          <w:sz w:val="28"/>
          <w:szCs w:val="28"/>
        </w:rPr>
        <w:t>лепк</w:t>
      </w:r>
      <w:r w:rsidR="00777FC0">
        <w:rPr>
          <w:rFonts w:ascii="Times New Roman" w:hAnsi="Times New Roman" w:cs="Times New Roman"/>
          <w:sz w:val="28"/>
          <w:szCs w:val="28"/>
        </w:rPr>
        <w:t>а</w:t>
      </w:r>
      <w:r w:rsidR="00941CD9">
        <w:rPr>
          <w:rFonts w:ascii="Times New Roman" w:hAnsi="Times New Roman" w:cs="Times New Roman"/>
          <w:sz w:val="28"/>
          <w:szCs w:val="28"/>
        </w:rPr>
        <w:t>.</w:t>
      </w:r>
    </w:p>
    <w:p w:rsidR="002F7795" w:rsidRDefault="002F7795" w:rsidP="00091F70">
      <w:pPr>
        <w:pStyle w:val="a3"/>
        <w:spacing w:after="240" w:line="276" w:lineRule="auto"/>
        <w:jc w:val="both"/>
        <w:rPr>
          <w:rFonts w:ascii="Times New Roman" w:hAnsi="Times New Roman" w:cs="Times New Roman"/>
          <w:sz w:val="28"/>
          <w:szCs w:val="28"/>
        </w:rPr>
      </w:pPr>
      <w:r w:rsidRPr="002F7795">
        <w:rPr>
          <w:rFonts w:ascii="Times New Roman" w:hAnsi="Times New Roman" w:cs="Times New Roman"/>
          <w:b/>
          <w:sz w:val="28"/>
          <w:szCs w:val="28"/>
        </w:rPr>
        <w:t>Актуальность</w:t>
      </w:r>
      <w:r w:rsidR="00B947BF">
        <w:rPr>
          <w:rFonts w:ascii="Times New Roman" w:hAnsi="Times New Roman" w:cs="Times New Roman"/>
          <w:b/>
          <w:sz w:val="28"/>
          <w:szCs w:val="28"/>
        </w:rPr>
        <w:t xml:space="preserve"> </w:t>
      </w:r>
      <w:r w:rsidR="007B0604">
        <w:rPr>
          <w:rFonts w:ascii="Times New Roman" w:hAnsi="Times New Roman" w:cs="Times New Roman"/>
          <w:sz w:val="28"/>
          <w:szCs w:val="28"/>
        </w:rPr>
        <w:t>моей</w:t>
      </w:r>
      <w:r w:rsidR="00B947BF" w:rsidRPr="00B947BF">
        <w:rPr>
          <w:rFonts w:ascii="Times New Roman" w:hAnsi="Times New Roman" w:cs="Times New Roman"/>
          <w:sz w:val="28"/>
          <w:szCs w:val="28"/>
        </w:rPr>
        <w:t xml:space="preserve"> работы в том, что </w:t>
      </w:r>
      <w:r w:rsidR="00B947BF">
        <w:rPr>
          <w:rFonts w:ascii="Times New Roman" w:hAnsi="Times New Roman" w:cs="Times New Roman"/>
          <w:sz w:val="28"/>
          <w:szCs w:val="28"/>
        </w:rPr>
        <w:t>создавая геометрические модели, мы сможем лучше решать задачи по математике</w:t>
      </w:r>
      <w:r w:rsidR="00941CD9">
        <w:rPr>
          <w:rFonts w:ascii="Times New Roman" w:hAnsi="Times New Roman" w:cs="Times New Roman"/>
          <w:sz w:val="28"/>
          <w:szCs w:val="28"/>
        </w:rPr>
        <w:t>.</w:t>
      </w:r>
    </w:p>
    <w:p w:rsidR="003D21B6" w:rsidRDefault="003D21B6"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7B0604" w:rsidRDefault="007B0604" w:rsidP="00D16EB7">
      <w:pPr>
        <w:pStyle w:val="a3"/>
        <w:jc w:val="both"/>
        <w:rPr>
          <w:rFonts w:ascii="Times New Roman" w:hAnsi="Times New Roman" w:cs="Times New Roman"/>
          <w:sz w:val="28"/>
          <w:szCs w:val="28"/>
        </w:rPr>
      </w:pPr>
    </w:p>
    <w:p w:rsidR="003D21B6" w:rsidRPr="007B0604" w:rsidRDefault="00B31845" w:rsidP="007B0604">
      <w:pPr>
        <w:pStyle w:val="1"/>
        <w:spacing w:after="240"/>
        <w:jc w:val="center"/>
        <w:rPr>
          <w:rFonts w:ascii="Times New Roman" w:hAnsi="Times New Roman" w:cs="Times New Roman"/>
          <w:color w:val="auto"/>
        </w:rPr>
      </w:pPr>
      <w:bookmarkStart w:id="2" w:name="_Toc479502015"/>
      <w:r w:rsidRPr="007B0604">
        <w:rPr>
          <w:rFonts w:ascii="Times New Roman" w:hAnsi="Times New Roman" w:cs="Times New Roman"/>
          <w:color w:val="auto"/>
        </w:rPr>
        <w:t xml:space="preserve">Глава </w:t>
      </w:r>
      <w:r w:rsidR="003D21B6" w:rsidRPr="007B0604">
        <w:rPr>
          <w:rFonts w:ascii="Times New Roman" w:hAnsi="Times New Roman" w:cs="Times New Roman"/>
          <w:color w:val="auto"/>
        </w:rPr>
        <w:t xml:space="preserve">I. </w:t>
      </w:r>
      <w:r w:rsidR="009941E3">
        <w:rPr>
          <w:rFonts w:ascii="Times New Roman" w:hAnsi="Times New Roman" w:cs="Times New Roman"/>
          <w:color w:val="auto"/>
        </w:rPr>
        <w:t>ОСНОВНЫЕ ГЕОМЕТРИЧЕСКИЕ ФИГУРЫ</w:t>
      </w:r>
      <w:bookmarkEnd w:id="2"/>
    </w:p>
    <w:p w:rsidR="003D21B6" w:rsidRPr="003D21B6" w:rsidRDefault="003D21B6" w:rsidP="007B0604">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 xml:space="preserve">Треугольники, квадраты, ромбы, окружности… каждый ученик сталкивается с ними в школе на уроках </w:t>
      </w:r>
      <w:r>
        <w:rPr>
          <w:rFonts w:ascii="Times New Roman" w:hAnsi="Times New Roman" w:cs="Times New Roman"/>
          <w:sz w:val="28"/>
          <w:szCs w:val="28"/>
        </w:rPr>
        <w:t>математики.</w:t>
      </w:r>
      <w:r w:rsidRPr="003D21B6">
        <w:rPr>
          <w:rFonts w:ascii="Times New Roman" w:hAnsi="Times New Roman" w:cs="Times New Roman"/>
          <w:sz w:val="28"/>
          <w:szCs w:val="28"/>
        </w:rPr>
        <w:t xml:space="preserve"> </w:t>
      </w:r>
    </w:p>
    <w:p w:rsidR="003D21B6" w:rsidRPr="003D21B6" w:rsidRDefault="003D21B6" w:rsidP="007B0604">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lastRenderedPageBreak/>
        <w:t>Геометрические фигуры занимают центральное место в школьном курсе.</w:t>
      </w:r>
    </w:p>
    <w:p w:rsidR="003D21B6" w:rsidRPr="003D21B6" w:rsidRDefault="003D21B6" w:rsidP="007B0604">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 xml:space="preserve">Первые геометрические понятия возникли в доисторические времена. </w:t>
      </w:r>
    </w:p>
    <w:p w:rsidR="003D21B6" w:rsidRPr="003D21B6" w:rsidRDefault="003D21B6" w:rsidP="007B0604">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 xml:space="preserve">Для первобытных людей важную роль играла форма окружающих их предметов. </w:t>
      </w:r>
      <w:proofErr w:type="gramStart"/>
      <w:r w:rsidRPr="003D21B6">
        <w:rPr>
          <w:rFonts w:ascii="Times New Roman" w:hAnsi="Times New Roman" w:cs="Times New Roman"/>
          <w:sz w:val="28"/>
          <w:szCs w:val="28"/>
        </w:rPr>
        <w:t>По форме и цвету они отличали с</w:t>
      </w:r>
      <w:r w:rsidR="00091F70">
        <w:rPr>
          <w:rFonts w:ascii="Times New Roman" w:hAnsi="Times New Roman" w:cs="Times New Roman"/>
          <w:sz w:val="28"/>
          <w:szCs w:val="28"/>
        </w:rPr>
        <w:t xml:space="preserve">ъедобные грибы от несъедобных, </w:t>
      </w:r>
      <w:r w:rsidRPr="003D21B6">
        <w:rPr>
          <w:rFonts w:ascii="Times New Roman" w:hAnsi="Times New Roman" w:cs="Times New Roman"/>
          <w:sz w:val="28"/>
          <w:szCs w:val="28"/>
        </w:rPr>
        <w:t>пригодные для построек деревья от деревьев, которые можно использовать только на дрова.</w:t>
      </w:r>
      <w:proofErr w:type="gramEnd"/>
      <w:r w:rsidRPr="003D21B6">
        <w:rPr>
          <w:rFonts w:ascii="Times New Roman" w:hAnsi="Times New Roman" w:cs="Times New Roman"/>
          <w:sz w:val="28"/>
          <w:szCs w:val="28"/>
        </w:rPr>
        <w:t xml:space="preserve"> Иногда они находили кристаллы мин</w:t>
      </w:r>
      <w:r w:rsidR="00091F70">
        <w:rPr>
          <w:rFonts w:ascii="Times New Roman" w:hAnsi="Times New Roman" w:cs="Times New Roman"/>
          <w:sz w:val="28"/>
          <w:szCs w:val="28"/>
        </w:rPr>
        <w:t>ералов, из которых делали</w:t>
      </w:r>
      <w:r w:rsidRPr="003D21B6">
        <w:rPr>
          <w:rFonts w:ascii="Times New Roman" w:hAnsi="Times New Roman" w:cs="Times New Roman"/>
          <w:sz w:val="28"/>
          <w:szCs w:val="28"/>
        </w:rPr>
        <w:t xml:space="preserve"> приспособления для охоты и дома. Так,</w:t>
      </w:r>
      <w:r w:rsidR="00091F70">
        <w:rPr>
          <w:rFonts w:ascii="Times New Roman" w:hAnsi="Times New Roman" w:cs="Times New Roman"/>
          <w:sz w:val="28"/>
          <w:szCs w:val="28"/>
        </w:rPr>
        <w:t xml:space="preserve"> овладевая окружающим их миром,</w:t>
      </w:r>
      <w:r>
        <w:rPr>
          <w:rFonts w:ascii="Times New Roman" w:hAnsi="Times New Roman" w:cs="Times New Roman"/>
          <w:sz w:val="28"/>
          <w:szCs w:val="28"/>
        </w:rPr>
        <w:t xml:space="preserve"> </w:t>
      </w:r>
      <w:proofErr w:type="gramStart"/>
      <w:r w:rsidRPr="003D21B6">
        <w:rPr>
          <w:rFonts w:ascii="Times New Roman" w:hAnsi="Times New Roman" w:cs="Times New Roman"/>
          <w:sz w:val="28"/>
          <w:szCs w:val="28"/>
        </w:rPr>
        <w:t>люди</w:t>
      </w:r>
      <w:proofErr w:type="gramEnd"/>
      <w:r w:rsidRPr="003D21B6">
        <w:rPr>
          <w:rFonts w:ascii="Times New Roman" w:hAnsi="Times New Roman" w:cs="Times New Roman"/>
          <w:sz w:val="28"/>
          <w:szCs w:val="28"/>
        </w:rPr>
        <w:t xml:space="preserve"> знакомились с простейшими геометрическими фигурами.</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А когда люди стали строить дома, пришлось глубже разобраться в том, какую форму придавать стенам и крыше. Стало ясно, что бревна лучше обтесывать, а крышу делать покатой, чтобы с нее стекала вода. И, сами того не зная, люди все время занимались геометрией. Геометрией занимались женщины, изготовляя одежду, охотники, изготовляя копья и бумеранги сложной формы. Только самого слова «геометрия» тогда не было, а форму тел не рассматривали отдельно от других их свойств.</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Когда стали строить дома из камня, пришлось перетаскивать тяжелые каменные глыбы. Для этого издревле применяли катки. Так  люди познакомились с одной из важнейших фигур - цилиндром. Перевозить грузы на катках было трудно из-за большого веса самих бревен. Чтобы облегчить работу, люди стали вырезать из стволов тонкие плоские круглые пластинки. Так появилось первое колесо. Неизвестный изобретатель первого колеса сделал величайшее открытие! Только на минуту представьте, что все колеса на земле исчезли. Это будет  настоящая катастрофа. Потому что в каждой машине, от карманных часов до космических кораблей работают десятки и сотни разнообразных колес.</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 xml:space="preserve">Но не только в процессе работы знакомились люди с геометрическими фигурами. Издавна они любили украшать себя, свое жилище и свою одежду. Древние мастера научились придавать красивую форму бронзе и золоту, серебру и драгоценным камням. А художники, расписывая дворцы, находили все новые геометрические формы. </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Разнообразны геометрические формы, созданные природой и руками человека; в геометрии они рассматриваются как формы плоские (фиг</w:t>
      </w:r>
      <w:r w:rsidR="00941CD9">
        <w:rPr>
          <w:rFonts w:ascii="Times New Roman" w:hAnsi="Times New Roman" w:cs="Times New Roman"/>
          <w:sz w:val="28"/>
          <w:szCs w:val="28"/>
        </w:rPr>
        <w:t>уры) и формы объемные (тела).</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 xml:space="preserve"> Геометрия делится на два раздела: планиметрия и стереометрия.</w:t>
      </w:r>
    </w:p>
    <w:p w:rsidR="003D21B6" w:rsidRPr="003D21B6" w:rsidRDefault="003D21B6" w:rsidP="00941CD9">
      <w:pPr>
        <w:pStyle w:val="a3"/>
        <w:spacing w:line="276" w:lineRule="auto"/>
        <w:ind w:firstLine="709"/>
        <w:jc w:val="both"/>
        <w:rPr>
          <w:rFonts w:ascii="Times New Roman" w:hAnsi="Times New Roman" w:cs="Times New Roman"/>
          <w:sz w:val="28"/>
          <w:szCs w:val="28"/>
        </w:rPr>
      </w:pPr>
      <w:r w:rsidRPr="003D21B6">
        <w:rPr>
          <w:rFonts w:ascii="Times New Roman" w:hAnsi="Times New Roman" w:cs="Times New Roman"/>
          <w:sz w:val="28"/>
          <w:szCs w:val="28"/>
        </w:rPr>
        <w:t>Планим</w:t>
      </w:r>
      <w:r w:rsidR="00941CD9">
        <w:rPr>
          <w:rFonts w:ascii="Times New Roman" w:hAnsi="Times New Roman" w:cs="Times New Roman"/>
          <w:sz w:val="28"/>
          <w:szCs w:val="28"/>
        </w:rPr>
        <w:t>етрия происходит от латинского «</w:t>
      </w:r>
      <w:proofErr w:type="spellStart"/>
      <w:r w:rsidR="00941CD9">
        <w:rPr>
          <w:rFonts w:ascii="Times New Roman" w:hAnsi="Times New Roman" w:cs="Times New Roman"/>
          <w:sz w:val="28"/>
          <w:szCs w:val="28"/>
        </w:rPr>
        <w:t>planum</w:t>
      </w:r>
      <w:proofErr w:type="spellEnd"/>
      <w:r w:rsidR="00941CD9">
        <w:rPr>
          <w:rFonts w:ascii="Times New Roman" w:hAnsi="Times New Roman" w:cs="Times New Roman"/>
          <w:sz w:val="28"/>
          <w:szCs w:val="28"/>
        </w:rPr>
        <w:t xml:space="preserve">» – </w:t>
      </w:r>
      <w:r w:rsidRPr="003D21B6">
        <w:rPr>
          <w:rFonts w:ascii="Times New Roman" w:hAnsi="Times New Roman" w:cs="Times New Roman"/>
          <w:sz w:val="28"/>
          <w:szCs w:val="28"/>
        </w:rPr>
        <w:t>плоскость, и греческого</w:t>
      </w:r>
      <w:r w:rsidR="00941CD9">
        <w:rPr>
          <w:rFonts w:ascii="Times New Roman" w:hAnsi="Times New Roman" w:cs="Times New Roman"/>
          <w:sz w:val="28"/>
          <w:szCs w:val="28"/>
        </w:rPr>
        <w:t xml:space="preserve"> «</w:t>
      </w:r>
      <w:proofErr w:type="spellStart"/>
      <w:r w:rsidRPr="003D21B6">
        <w:rPr>
          <w:rFonts w:ascii="Times New Roman" w:hAnsi="Times New Roman" w:cs="Times New Roman"/>
          <w:sz w:val="28"/>
          <w:szCs w:val="28"/>
        </w:rPr>
        <w:t>metreo</w:t>
      </w:r>
      <w:proofErr w:type="spellEnd"/>
      <w:r w:rsidR="00941CD9">
        <w:rPr>
          <w:rFonts w:ascii="Times New Roman" w:hAnsi="Times New Roman" w:cs="Times New Roman"/>
          <w:sz w:val="28"/>
          <w:szCs w:val="28"/>
        </w:rPr>
        <w:t xml:space="preserve">» – </w:t>
      </w:r>
      <w:r w:rsidRPr="003D21B6">
        <w:rPr>
          <w:rFonts w:ascii="Times New Roman" w:hAnsi="Times New Roman" w:cs="Times New Roman"/>
          <w:sz w:val="28"/>
          <w:szCs w:val="28"/>
        </w:rPr>
        <w:t>измеряю.</w:t>
      </w:r>
    </w:p>
    <w:p w:rsidR="003D21B6" w:rsidRPr="003D21B6" w:rsidRDefault="003D21B6" w:rsidP="007B0604">
      <w:pPr>
        <w:pStyle w:val="a3"/>
        <w:spacing w:line="276" w:lineRule="auto"/>
        <w:jc w:val="both"/>
        <w:rPr>
          <w:rFonts w:ascii="Times New Roman" w:hAnsi="Times New Roman" w:cs="Times New Roman"/>
          <w:sz w:val="28"/>
          <w:szCs w:val="28"/>
        </w:rPr>
      </w:pPr>
      <w:proofErr w:type="gramStart"/>
      <w:r w:rsidRPr="003D21B6">
        <w:rPr>
          <w:rFonts w:ascii="Times New Roman" w:hAnsi="Times New Roman" w:cs="Times New Roman"/>
          <w:sz w:val="28"/>
          <w:szCs w:val="28"/>
        </w:rPr>
        <w:t>Этот раздел геометрии изучает фигуры, которые располагаются на плоскости: точка, пр</w:t>
      </w:r>
      <w:r w:rsidR="00941CD9">
        <w:rPr>
          <w:rFonts w:ascii="Times New Roman" w:hAnsi="Times New Roman" w:cs="Times New Roman"/>
          <w:sz w:val="28"/>
          <w:szCs w:val="28"/>
        </w:rPr>
        <w:t xml:space="preserve">ямая, квадрат,  прямоугольник, </w:t>
      </w:r>
      <w:r w:rsidRPr="003D21B6">
        <w:rPr>
          <w:rFonts w:ascii="Times New Roman" w:hAnsi="Times New Roman" w:cs="Times New Roman"/>
          <w:sz w:val="28"/>
          <w:szCs w:val="28"/>
        </w:rPr>
        <w:t xml:space="preserve">треугольник, ромб, пятиугольник и </w:t>
      </w:r>
      <w:r w:rsidRPr="003D21B6">
        <w:rPr>
          <w:rFonts w:ascii="Times New Roman" w:hAnsi="Times New Roman" w:cs="Times New Roman"/>
          <w:sz w:val="28"/>
          <w:szCs w:val="28"/>
        </w:rPr>
        <w:lastRenderedPageBreak/>
        <w:t>другие многоугольники, круг, овал.</w:t>
      </w:r>
      <w:proofErr w:type="gramEnd"/>
      <w:r w:rsidRPr="003D21B6">
        <w:rPr>
          <w:rFonts w:ascii="Times New Roman" w:hAnsi="Times New Roman" w:cs="Times New Roman"/>
          <w:sz w:val="28"/>
          <w:szCs w:val="28"/>
        </w:rPr>
        <w:t xml:space="preserve"> Геометрические фигуры на плоскости имеют два измерения: длину и ширину. </w:t>
      </w:r>
    </w:p>
    <w:p w:rsidR="003D21B6" w:rsidRPr="003D21B6" w:rsidRDefault="00941CD9" w:rsidP="00941CD9">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Стереометрия – </w:t>
      </w:r>
      <w:r w:rsidR="003D21B6" w:rsidRPr="003D21B6">
        <w:rPr>
          <w:rFonts w:ascii="Times New Roman" w:hAnsi="Times New Roman" w:cs="Times New Roman"/>
          <w:sz w:val="28"/>
          <w:szCs w:val="28"/>
        </w:rPr>
        <w:t>это раздел геометрии, который изучает фигуры в пространстве. У них, кроме длины и ширины, есть высота.</w:t>
      </w:r>
    </w:p>
    <w:p w:rsidR="003D21B6" w:rsidRPr="003D21B6" w:rsidRDefault="003D21B6" w:rsidP="007B0604">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 xml:space="preserve">К </w:t>
      </w:r>
      <w:proofErr w:type="gramStart"/>
      <w:r w:rsidRPr="003D21B6">
        <w:rPr>
          <w:rFonts w:ascii="Times New Roman" w:hAnsi="Times New Roman" w:cs="Times New Roman"/>
          <w:sz w:val="28"/>
          <w:szCs w:val="28"/>
        </w:rPr>
        <w:t>объемным</w:t>
      </w:r>
      <w:proofErr w:type="gramEnd"/>
      <w:r w:rsidRPr="003D21B6">
        <w:rPr>
          <w:rFonts w:ascii="Times New Roman" w:hAnsi="Times New Roman" w:cs="Times New Roman"/>
          <w:sz w:val="28"/>
          <w:szCs w:val="28"/>
        </w:rPr>
        <w:t xml:space="preserve"> относятся: призма, пирамида, цилиндр, конус, шар. </w:t>
      </w:r>
    </w:p>
    <w:p w:rsidR="00777FC0" w:rsidRDefault="00777FC0" w:rsidP="003D21B6">
      <w:pPr>
        <w:pStyle w:val="a3"/>
        <w:jc w:val="both"/>
        <w:rPr>
          <w:rFonts w:ascii="Times New Roman" w:hAnsi="Times New Roman" w:cs="Times New Roman"/>
          <w:sz w:val="28"/>
          <w:szCs w:val="28"/>
        </w:rPr>
      </w:pPr>
    </w:p>
    <w:p w:rsidR="003D21B6" w:rsidRDefault="003D21B6" w:rsidP="003D21B6">
      <w:pPr>
        <w:pStyle w:val="a3"/>
        <w:jc w:val="both"/>
        <w:rPr>
          <w:rFonts w:ascii="Times New Roman" w:hAnsi="Times New Roman" w:cs="Times New Roman"/>
          <w:sz w:val="28"/>
          <w:szCs w:val="28"/>
        </w:rPr>
      </w:pPr>
      <w:r w:rsidRPr="003D21B6">
        <w:rPr>
          <w:rFonts w:ascii="Times New Roman" w:hAnsi="Times New Roman" w:cs="Times New Roman"/>
          <w:sz w:val="28"/>
          <w:szCs w:val="28"/>
        </w:rPr>
        <w:t xml:space="preserve">а) </w:t>
      </w:r>
      <w:r w:rsidRPr="003D21B6">
        <w:rPr>
          <w:rFonts w:ascii="Times New Roman" w:hAnsi="Times New Roman" w:cs="Times New Roman"/>
          <w:b/>
          <w:i/>
          <w:sz w:val="28"/>
          <w:szCs w:val="28"/>
        </w:rPr>
        <w:t>Призма</w:t>
      </w:r>
    </w:p>
    <w:p w:rsidR="003D21B6" w:rsidRPr="003D21B6" w:rsidRDefault="007047A8" w:rsidP="003D21B6">
      <w:pPr>
        <w:pStyle w:val="a3"/>
        <w:jc w:val="both"/>
        <w:rPr>
          <w:rFonts w:ascii="Times New Roman" w:hAnsi="Times New Roman" w:cs="Times New Roman"/>
          <w:sz w:val="28"/>
          <w:szCs w:val="28"/>
        </w:rPr>
      </w:pPr>
      <w:r w:rsidRPr="007047A8">
        <w:rPr>
          <w:rFonts w:ascii="Times New Roman" w:hAnsi="Times New Roman" w:cs="Times New Roman"/>
          <w:noProof/>
          <w:sz w:val="28"/>
          <w:szCs w:val="28"/>
          <w:lang w:eastAsia="ru-RU"/>
        </w:rPr>
        <w:drawing>
          <wp:inline distT="0" distB="0" distL="0" distR="0">
            <wp:extent cx="999460" cy="1323162"/>
            <wp:effectExtent l="0" t="0" r="0" b="0"/>
            <wp:docPr id="7" name="Рисунок 7" descr="Картинки по запросу что такое призма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что такое призма картинк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55473"/>
                    <a:stretch/>
                  </pic:blipFill>
                  <pic:spPr bwMode="auto">
                    <a:xfrm>
                      <a:off x="0" y="0"/>
                      <a:ext cx="1009860" cy="1336930"/>
                    </a:xfrm>
                    <a:prstGeom prst="rect">
                      <a:avLst/>
                    </a:prstGeom>
                    <a:noFill/>
                    <a:ln>
                      <a:noFill/>
                    </a:ln>
                    <a:extLst>
                      <a:ext uri="{53640926-AAD7-44D8-BBD7-CCE9431645EC}">
                        <a14:shadowObscured xmlns:a14="http://schemas.microsoft.com/office/drawing/2010/main"/>
                      </a:ext>
                    </a:extLst>
                  </pic:spPr>
                </pic:pic>
              </a:graphicData>
            </a:graphic>
          </wp:inline>
        </w:drawing>
      </w:r>
    </w:p>
    <w:p w:rsidR="007047A8" w:rsidRDefault="003D21B6" w:rsidP="00941CD9">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Призм</w:t>
      </w:r>
      <w:r w:rsidR="00941CD9">
        <w:rPr>
          <w:rFonts w:ascii="Times New Roman" w:hAnsi="Times New Roman" w:cs="Times New Roman"/>
          <w:sz w:val="28"/>
          <w:szCs w:val="28"/>
        </w:rPr>
        <w:t xml:space="preserve">а – </w:t>
      </w:r>
      <w:r w:rsidR="003F498C">
        <w:rPr>
          <w:rFonts w:ascii="Times New Roman" w:hAnsi="Times New Roman" w:cs="Times New Roman"/>
          <w:sz w:val="28"/>
          <w:szCs w:val="28"/>
        </w:rPr>
        <w:t>это</w:t>
      </w:r>
      <w:r w:rsidRPr="003D21B6">
        <w:rPr>
          <w:rFonts w:ascii="Times New Roman" w:hAnsi="Times New Roman" w:cs="Times New Roman"/>
          <w:sz w:val="28"/>
          <w:szCs w:val="28"/>
        </w:rPr>
        <w:t xml:space="preserve"> </w:t>
      </w:r>
      <w:r w:rsidR="003F498C" w:rsidRPr="003F498C">
        <w:rPr>
          <w:rFonts w:ascii="Times New Roman" w:hAnsi="Times New Roman" w:cs="Times New Roman"/>
          <w:sz w:val="28"/>
          <w:szCs w:val="28"/>
        </w:rPr>
        <w:t>многогранник, две грани которого являются конгруэнтными (равными) многоугольниками, лежащими в параллельных</w:t>
      </w:r>
      <w:r w:rsidR="00941CD9">
        <w:rPr>
          <w:rFonts w:ascii="Times New Roman" w:hAnsi="Times New Roman" w:cs="Times New Roman"/>
          <w:sz w:val="28"/>
          <w:szCs w:val="28"/>
        </w:rPr>
        <w:t xml:space="preserve"> плоскостях, а остальные грани – </w:t>
      </w:r>
      <w:r w:rsidR="003F498C" w:rsidRPr="003F498C">
        <w:rPr>
          <w:rFonts w:ascii="Times New Roman" w:hAnsi="Times New Roman" w:cs="Times New Roman"/>
          <w:sz w:val="28"/>
          <w:szCs w:val="28"/>
        </w:rPr>
        <w:t>параллелограммами, имеющими общие стороны с этими многоугольниками. Эти параллелограммы называются боковыми гранями призмы, а оставшиеся два многоугольника называются её основаниями.</w:t>
      </w:r>
    </w:p>
    <w:p w:rsidR="00777FC0" w:rsidRDefault="00777FC0" w:rsidP="00941CD9">
      <w:pPr>
        <w:pStyle w:val="a3"/>
        <w:spacing w:line="276" w:lineRule="auto"/>
        <w:jc w:val="both"/>
        <w:rPr>
          <w:rFonts w:ascii="Times New Roman" w:hAnsi="Times New Roman" w:cs="Times New Roman"/>
          <w:sz w:val="28"/>
          <w:szCs w:val="28"/>
        </w:rPr>
      </w:pPr>
    </w:p>
    <w:p w:rsidR="007047A8" w:rsidRDefault="003F498C" w:rsidP="003D21B6">
      <w:pPr>
        <w:pStyle w:val="a3"/>
        <w:jc w:val="both"/>
        <w:rPr>
          <w:rFonts w:ascii="Times New Roman" w:hAnsi="Times New Roman" w:cs="Times New Roman"/>
          <w:sz w:val="28"/>
          <w:szCs w:val="28"/>
        </w:rPr>
      </w:pPr>
      <w:r>
        <w:rPr>
          <w:rFonts w:ascii="Times New Roman" w:hAnsi="Times New Roman" w:cs="Times New Roman"/>
          <w:sz w:val="28"/>
          <w:szCs w:val="28"/>
        </w:rPr>
        <w:t>б</w:t>
      </w:r>
      <w:proofErr w:type="gramStart"/>
      <w:r>
        <w:rPr>
          <w:rFonts w:ascii="Times New Roman" w:hAnsi="Times New Roman" w:cs="Times New Roman"/>
          <w:sz w:val="28"/>
          <w:szCs w:val="28"/>
        </w:rPr>
        <w:t>)</w:t>
      </w:r>
      <w:r w:rsidR="007047A8" w:rsidRPr="007047A8">
        <w:rPr>
          <w:rFonts w:ascii="Times New Roman" w:hAnsi="Times New Roman" w:cs="Times New Roman"/>
          <w:b/>
          <w:i/>
          <w:sz w:val="28"/>
          <w:szCs w:val="28"/>
        </w:rPr>
        <w:t>П</w:t>
      </w:r>
      <w:proofErr w:type="gramEnd"/>
      <w:r w:rsidR="007047A8" w:rsidRPr="007047A8">
        <w:rPr>
          <w:rFonts w:ascii="Times New Roman" w:hAnsi="Times New Roman" w:cs="Times New Roman"/>
          <w:b/>
          <w:i/>
          <w:sz w:val="28"/>
          <w:szCs w:val="28"/>
        </w:rPr>
        <w:t>ирамида</w:t>
      </w:r>
    </w:p>
    <w:p w:rsidR="007047A8" w:rsidRDefault="00777FC0" w:rsidP="003D21B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52482" cy="102072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935" cy="1017270"/>
                    </a:xfrm>
                    <a:prstGeom prst="rect">
                      <a:avLst/>
                    </a:prstGeom>
                    <a:noFill/>
                  </pic:spPr>
                </pic:pic>
              </a:graphicData>
            </a:graphic>
          </wp:inline>
        </w:drawing>
      </w:r>
    </w:p>
    <w:p w:rsidR="003F498C" w:rsidRDefault="003F498C" w:rsidP="00941CD9">
      <w:pPr>
        <w:pStyle w:val="a3"/>
        <w:spacing w:line="276" w:lineRule="auto"/>
        <w:jc w:val="both"/>
        <w:rPr>
          <w:rFonts w:ascii="Times New Roman" w:hAnsi="Times New Roman" w:cs="Times New Roman"/>
          <w:color w:val="252525"/>
          <w:sz w:val="28"/>
          <w:szCs w:val="28"/>
          <w:shd w:val="clear" w:color="auto" w:fill="FFFFFF"/>
        </w:rPr>
      </w:pPr>
      <w:r>
        <w:rPr>
          <w:rFonts w:ascii="Times New Roman" w:hAnsi="Times New Roman" w:cs="Times New Roman"/>
          <w:sz w:val="28"/>
          <w:szCs w:val="28"/>
        </w:rPr>
        <w:t>Пирамида</w:t>
      </w:r>
      <w:r w:rsidR="00941CD9">
        <w:rPr>
          <w:rFonts w:ascii="Times New Roman" w:hAnsi="Times New Roman" w:cs="Times New Roman"/>
          <w:sz w:val="28"/>
          <w:szCs w:val="28"/>
        </w:rPr>
        <w:t> – </w:t>
      </w:r>
      <w:hyperlink r:id="rId11" w:tooltip="Многогранник" w:history="1">
        <w:r w:rsidRPr="003F498C">
          <w:rPr>
            <w:rFonts w:ascii="Times New Roman" w:hAnsi="Times New Roman" w:cs="Times New Roman"/>
            <w:sz w:val="28"/>
            <w:szCs w:val="28"/>
            <w:shd w:val="clear" w:color="auto" w:fill="FFFFFF"/>
          </w:rPr>
          <w:t>многогранник</w:t>
        </w:r>
      </w:hyperlink>
      <w:r w:rsidRPr="003F498C">
        <w:rPr>
          <w:rFonts w:ascii="Times New Roman" w:hAnsi="Times New Roman" w:cs="Times New Roman"/>
          <w:sz w:val="28"/>
          <w:szCs w:val="28"/>
          <w:shd w:val="clear" w:color="auto" w:fill="FFFFFF"/>
        </w:rPr>
        <w:t>,</w:t>
      </w:r>
      <w:r w:rsidR="00941CD9">
        <w:rPr>
          <w:rFonts w:ascii="Times New Roman" w:hAnsi="Times New Roman" w:cs="Times New Roman"/>
          <w:color w:val="252525"/>
          <w:sz w:val="28"/>
          <w:szCs w:val="28"/>
          <w:shd w:val="clear" w:color="auto" w:fill="FFFFFF"/>
        </w:rPr>
        <w:t> одна из </w:t>
      </w:r>
      <w:r w:rsidRPr="003F498C">
        <w:rPr>
          <w:rFonts w:ascii="Times New Roman" w:hAnsi="Times New Roman" w:cs="Times New Roman"/>
          <w:color w:val="252525"/>
          <w:sz w:val="28"/>
          <w:szCs w:val="28"/>
          <w:shd w:val="clear" w:color="auto" w:fill="FFFFFF"/>
        </w:rPr>
        <w:t>граней</w:t>
      </w:r>
      <w:r w:rsidR="00941CD9">
        <w:rPr>
          <w:rFonts w:ascii="Times New Roman" w:hAnsi="Times New Roman" w:cs="Times New Roman"/>
          <w:color w:val="252525"/>
          <w:sz w:val="28"/>
          <w:szCs w:val="28"/>
          <w:shd w:val="clear" w:color="auto" w:fill="FFFFFF"/>
        </w:rPr>
        <w:t> которого </w:t>
      </w:r>
      <w:r w:rsidRPr="003F498C">
        <w:rPr>
          <w:rFonts w:ascii="Times New Roman" w:hAnsi="Times New Roman" w:cs="Times New Roman"/>
          <w:color w:val="252525"/>
          <w:sz w:val="28"/>
          <w:szCs w:val="28"/>
          <w:shd w:val="clear" w:color="auto" w:fill="FFFFFF"/>
        </w:rPr>
        <w:t>(называемая </w:t>
      </w:r>
      <w:r w:rsidRPr="003F498C">
        <w:rPr>
          <w:rFonts w:ascii="Times New Roman" w:hAnsi="Times New Roman" w:cs="Times New Roman"/>
          <w:b/>
          <w:bCs/>
          <w:color w:val="252525"/>
          <w:sz w:val="28"/>
          <w:szCs w:val="28"/>
          <w:shd w:val="clear" w:color="auto" w:fill="FFFFFF"/>
        </w:rPr>
        <w:t>основанием</w:t>
      </w:r>
      <w:r w:rsidR="00941CD9">
        <w:rPr>
          <w:rFonts w:ascii="Times New Roman" w:hAnsi="Times New Roman" w:cs="Times New Roman"/>
          <w:color w:val="252525"/>
          <w:sz w:val="28"/>
          <w:szCs w:val="28"/>
          <w:shd w:val="clear" w:color="auto" w:fill="FFFFFF"/>
        </w:rPr>
        <w:t xml:space="preserve">) – </w:t>
      </w:r>
      <w:r w:rsidRPr="003F498C">
        <w:rPr>
          <w:rFonts w:ascii="Times New Roman" w:hAnsi="Times New Roman" w:cs="Times New Roman"/>
          <w:color w:val="252525"/>
          <w:sz w:val="28"/>
          <w:szCs w:val="28"/>
          <w:shd w:val="clear" w:color="auto" w:fill="FFFFFF"/>
        </w:rPr>
        <w:t>произвольный </w:t>
      </w:r>
      <w:hyperlink r:id="rId12" w:tooltip="Многоугольник" w:history="1">
        <w:r w:rsidRPr="003F498C">
          <w:rPr>
            <w:rFonts w:ascii="Times New Roman" w:hAnsi="Times New Roman" w:cs="Times New Roman"/>
            <w:sz w:val="28"/>
            <w:szCs w:val="28"/>
            <w:shd w:val="clear" w:color="auto" w:fill="FFFFFF"/>
          </w:rPr>
          <w:t>многоугольник</w:t>
        </w:r>
      </w:hyperlink>
      <w:r w:rsidRPr="003F498C">
        <w:rPr>
          <w:rFonts w:ascii="Times New Roman" w:hAnsi="Times New Roman" w:cs="Times New Roman"/>
          <w:color w:val="252525"/>
          <w:sz w:val="28"/>
          <w:szCs w:val="28"/>
          <w:shd w:val="clear" w:color="auto" w:fill="FFFFFF"/>
        </w:rPr>
        <w:t>, а остальные грани (называемые </w:t>
      </w:r>
      <w:r w:rsidRPr="003F498C">
        <w:rPr>
          <w:rFonts w:ascii="Times New Roman" w:hAnsi="Times New Roman" w:cs="Times New Roman"/>
          <w:b/>
          <w:bCs/>
          <w:color w:val="252525"/>
          <w:sz w:val="28"/>
          <w:szCs w:val="28"/>
          <w:shd w:val="clear" w:color="auto" w:fill="FFFFFF"/>
        </w:rPr>
        <w:t>боковыми гранями</w:t>
      </w:r>
      <w:r w:rsidRPr="003F498C">
        <w:rPr>
          <w:rFonts w:ascii="Times New Roman" w:hAnsi="Times New Roman" w:cs="Times New Roman"/>
          <w:color w:val="252525"/>
          <w:sz w:val="28"/>
          <w:szCs w:val="28"/>
          <w:shd w:val="clear" w:color="auto" w:fill="FFFFFF"/>
        </w:rPr>
        <w:t>) </w:t>
      </w:r>
      <w:r w:rsidRPr="003F498C">
        <w:rPr>
          <w:rFonts w:ascii="Times New Roman" w:hAnsi="Times New Roman" w:cs="Times New Roman"/>
          <w:sz w:val="28"/>
          <w:szCs w:val="28"/>
          <w:shd w:val="clear" w:color="auto" w:fill="FFFFFF"/>
        </w:rPr>
        <w:t>— </w:t>
      </w:r>
      <w:hyperlink r:id="rId13" w:tooltip="Треугольник" w:history="1">
        <w:r w:rsidRPr="003F498C">
          <w:rPr>
            <w:rFonts w:ascii="Times New Roman" w:hAnsi="Times New Roman" w:cs="Times New Roman"/>
            <w:sz w:val="28"/>
            <w:szCs w:val="28"/>
            <w:shd w:val="clear" w:color="auto" w:fill="FFFFFF"/>
          </w:rPr>
          <w:t>треугольники</w:t>
        </w:r>
      </w:hyperlink>
      <w:r w:rsidRPr="003F498C">
        <w:rPr>
          <w:rFonts w:ascii="Times New Roman" w:hAnsi="Times New Roman" w:cs="Times New Roman"/>
          <w:color w:val="252525"/>
          <w:sz w:val="28"/>
          <w:szCs w:val="28"/>
          <w:shd w:val="clear" w:color="auto" w:fill="FFFFFF"/>
        </w:rPr>
        <w:t>, имеющие общую вершину. По числу углов основания различают пирамиды треугольные (</w:t>
      </w:r>
      <w:hyperlink r:id="rId14" w:tooltip="Тетраэдр" w:history="1">
        <w:r w:rsidRPr="003F498C">
          <w:rPr>
            <w:rFonts w:ascii="Times New Roman" w:hAnsi="Times New Roman" w:cs="Times New Roman"/>
            <w:sz w:val="28"/>
            <w:szCs w:val="28"/>
            <w:shd w:val="clear" w:color="auto" w:fill="FFFFFF"/>
          </w:rPr>
          <w:t>тетраэдр</w:t>
        </w:r>
      </w:hyperlink>
      <w:r w:rsidRPr="003F498C">
        <w:rPr>
          <w:rFonts w:ascii="Times New Roman" w:hAnsi="Times New Roman" w:cs="Times New Roman"/>
          <w:sz w:val="28"/>
          <w:szCs w:val="28"/>
          <w:shd w:val="clear" w:color="auto" w:fill="FFFFFF"/>
        </w:rPr>
        <w:t xml:space="preserve">), </w:t>
      </w:r>
      <w:r w:rsidRPr="003F498C">
        <w:rPr>
          <w:rFonts w:ascii="Times New Roman" w:hAnsi="Times New Roman" w:cs="Times New Roman"/>
          <w:color w:val="252525"/>
          <w:sz w:val="28"/>
          <w:szCs w:val="28"/>
          <w:shd w:val="clear" w:color="auto" w:fill="FFFFFF"/>
        </w:rPr>
        <w:t xml:space="preserve">четырёхугольные и т. д. </w:t>
      </w:r>
    </w:p>
    <w:p w:rsidR="003F498C" w:rsidRDefault="003F498C" w:rsidP="00941CD9">
      <w:pPr>
        <w:pStyle w:val="a3"/>
        <w:spacing w:line="276" w:lineRule="auto"/>
        <w:jc w:val="both"/>
        <w:rPr>
          <w:rFonts w:ascii="Times New Roman" w:hAnsi="Times New Roman" w:cs="Times New Roman"/>
          <w:color w:val="252525"/>
          <w:sz w:val="28"/>
          <w:szCs w:val="28"/>
          <w:shd w:val="clear" w:color="auto" w:fill="FFFFFF"/>
        </w:rPr>
      </w:pPr>
    </w:p>
    <w:p w:rsidR="003D21B6" w:rsidRPr="007047A8" w:rsidRDefault="003F498C" w:rsidP="00941CD9">
      <w:pPr>
        <w:pStyle w:val="a3"/>
        <w:spacing w:line="276" w:lineRule="auto"/>
        <w:jc w:val="both"/>
        <w:rPr>
          <w:rFonts w:ascii="Times New Roman" w:hAnsi="Times New Roman" w:cs="Times New Roman"/>
          <w:b/>
          <w:i/>
          <w:sz w:val="28"/>
          <w:szCs w:val="28"/>
        </w:rPr>
      </w:pPr>
      <w:r>
        <w:rPr>
          <w:rFonts w:ascii="Times New Roman" w:hAnsi="Times New Roman" w:cs="Times New Roman"/>
          <w:sz w:val="28"/>
          <w:szCs w:val="28"/>
        </w:rPr>
        <w:t>в</w:t>
      </w:r>
      <w:proofErr w:type="gramStart"/>
      <w:r w:rsidR="003D21B6">
        <w:rPr>
          <w:rFonts w:ascii="Times New Roman" w:hAnsi="Times New Roman" w:cs="Times New Roman"/>
          <w:sz w:val="28"/>
          <w:szCs w:val="28"/>
        </w:rPr>
        <w:t>)</w:t>
      </w:r>
      <w:r w:rsidR="003D21B6" w:rsidRPr="007047A8">
        <w:rPr>
          <w:rFonts w:ascii="Times New Roman" w:hAnsi="Times New Roman" w:cs="Times New Roman"/>
          <w:b/>
          <w:i/>
          <w:sz w:val="28"/>
          <w:szCs w:val="28"/>
        </w:rPr>
        <w:t>Ц</w:t>
      </w:r>
      <w:proofErr w:type="gramEnd"/>
      <w:r w:rsidR="003D21B6" w:rsidRPr="007047A8">
        <w:rPr>
          <w:rFonts w:ascii="Times New Roman" w:hAnsi="Times New Roman" w:cs="Times New Roman"/>
          <w:b/>
          <w:i/>
          <w:sz w:val="28"/>
          <w:szCs w:val="28"/>
        </w:rPr>
        <w:t>илиндр</w:t>
      </w:r>
    </w:p>
    <w:p w:rsidR="003F498C" w:rsidRPr="003D21B6" w:rsidRDefault="003F498C" w:rsidP="00941CD9">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550" cy="904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904875"/>
                    </a:xfrm>
                    <a:prstGeom prst="rect">
                      <a:avLst/>
                    </a:prstGeom>
                    <a:noFill/>
                  </pic:spPr>
                </pic:pic>
              </a:graphicData>
            </a:graphic>
          </wp:inline>
        </w:drawing>
      </w:r>
    </w:p>
    <w:p w:rsidR="003D21B6" w:rsidRPr="003D21B6" w:rsidRDefault="003D21B6" w:rsidP="00AB7DC3">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Цилиндром называется тело, кото</w:t>
      </w:r>
      <w:r>
        <w:rPr>
          <w:rFonts w:ascii="Times New Roman" w:hAnsi="Times New Roman" w:cs="Times New Roman"/>
          <w:sz w:val="28"/>
          <w:szCs w:val="28"/>
        </w:rPr>
        <w:t>рое состоит из двух кругов, сов</w:t>
      </w:r>
      <w:r w:rsidRPr="003D21B6">
        <w:rPr>
          <w:rFonts w:ascii="Times New Roman" w:hAnsi="Times New Roman" w:cs="Times New Roman"/>
          <w:sz w:val="28"/>
          <w:szCs w:val="28"/>
        </w:rPr>
        <w:t xml:space="preserve">мещаемых параллельным переносом, и всех отрезков, соединяющих соответствующие точки этих кругов. Круги называются основанием цилиндра, а отрезки образующими цилиндра. </w:t>
      </w:r>
    </w:p>
    <w:p w:rsidR="00777FC0" w:rsidRDefault="00777FC0" w:rsidP="00AB7DC3">
      <w:pPr>
        <w:pStyle w:val="a3"/>
        <w:spacing w:line="276" w:lineRule="auto"/>
        <w:jc w:val="both"/>
        <w:rPr>
          <w:rFonts w:ascii="Times New Roman" w:hAnsi="Times New Roman" w:cs="Times New Roman"/>
          <w:sz w:val="28"/>
          <w:szCs w:val="28"/>
        </w:rPr>
      </w:pPr>
    </w:p>
    <w:p w:rsidR="003D21B6" w:rsidRDefault="007047A8" w:rsidP="00AB7DC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г</w:t>
      </w:r>
      <w:r w:rsidR="003D21B6" w:rsidRPr="003D21B6">
        <w:rPr>
          <w:rFonts w:ascii="Times New Roman" w:hAnsi="Times New Roman" w:cs="Times New Roman"/>
          <w:sz w:val="28"/>
          <w:szCs w:val="28"/>
        </w:rPr>
        <w:t>)</w:t>
      </w:r>
      <w:r w:rsidR="003D21B6" w:rsidRPr="007047A8">
        <w:rPr>
          <w:rFonts w:ascii="Times New Roman" w:hAnsi="Times New Roman" w:cs="Times New Roman"/>
          <w:b/>
          <w:i/>
          <w:sz w:val="28"/>
          <w:szCs w:val="28"/>
        </w:rPr>
        <w:t xml:space="preserve"> Конус</w:t>
      </w:r>
    </w:p>
    <w:p w:rsidR="003F498C" w:rsidRPr="003D21B6" w:rsidRDefault="003F498C" w:rsidP="00AB7DC3">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38200" cy="1114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114425"/>
                    </a:xfrm>
                    <a:prstGeom prst="rect">
                      <a:avLst/>
                    </a:prstGeom>
                    <a:noFill/>
                  </pic:spPr>
                </pic:pic>
              </a:graphicData>
            </a:graphic>
          </wp:inline>
        </w:drawing>
      </w:r>
    </w:p>
    <w:p w:rsidR="003D21B6" w:rsidRPr="003D21B6" w:rsidRDefault="003D21B6" w:rsidP="00AB7DC3">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Конусом называется т</w:t>
      </w:r>
      <w:r w:rsidR="00941CD9">
        <w:rPr>
          <w:rFonts w:ascii="Times New Roman" w:hAnsi="Times New Roman" w:cs="Times New Roman"/>
          <w:sz w:val="28"/>
          <w:szCs w:val="28"/>
        </w:rPr>
        <w:t xml:space="preserve">ело, которое состоит из круга – </w:t>
      </w:r>
      <w:r w:rsidRPr="003D21B6">
        <w:rPr>
          <w:rFonts w:ascii="Times New Roman" w:hAnsi="Times New Roman" w:cs="Times New Roman"/>
          <w:sz w:val="28"/>
          <w:szCs w:val="28"/>
        </w:rPr>
        <w:t>основания конуса, точки, не леж</w:t>
      </w:r>
      <w:r w:rsidR="00941CD9">
        <w:rPr>
          <w:rFonts w:ascii="Times New Roman" w:hAnsi="Times New Roman" w:cs="Times New Roman"/>
          <w:sz w:val="28"/>
          <w:szCs w:val="28"/>
        </w:rPr>
        <w:t xml:space="preserve">ащей в плоскости этого круга, – </w:t>
      </w:r>
      <w:r w:rsidRPr="003D21B6">
        <w:rPr>
          <w:rFonts w:ascii="Times New Roman" w:hAnsi="Times New Roman" w:cs="Times New Roman"/>
          <w:sz w:val="28"/>
          <w:szCs w:val="28"/>
        </w:rPr>
        <w:t>вершины конуса и всех отрезков, соединяющих вершину конуса с точками основания.</w:t>
      </w:r>
    </w:p>
    <w:p w:rsidR="00777FC0" w:rsidRDefault="00777FC0" w:rsidP="00AB7DC3">
      <w:pPr>
        <w:pStyle w:val="a3"/>
        <w:spacing w:line="276" w:lineRule="auto"/>
        <w:jc w:val="both"/>
        <w:rPr>
          <w:rFonts w:ascii="Times New Roman" w:hAnsi="Times New Roman" w:cs="Times New Roman"/>
          <w:sz w:val="28"/>
          <w:szCs w:val="28"/>
        </w:rPr>
      </w:pPr>
    </w:p>
    <w:p w:rsidR="003D21B6" w:rsidRPr="007047A8" w:rsidRDefault="007047A8" w:rsidP="00AB7DC3">
      <w:pPr>
        <w:pStyle w:val="a3"/>
        <w:spacing w:line="276" w:lineRule="auto"/>
        <w:jc w:val="both"/>
        <w:rPr>
          <w:rFonts w:ascii="Times New Roman" w:hAnsi="Times New Roman" w:cs="Times New Roman"/>
          <w:b/>
          <w:i/>
          <w:sz w:val="28"/>
          <w:szCs w:val="28"/>
        </w:rPr>
      </w:pPr>
      <w:r>
        <w:rPr>
          <w:rFonts w:ascii="Times New Roman" w:hAnsi="Times New Roman" w:cs="Times New Roman"/>
          <w:sz w:val="28"/>
          <w:szCs w:val="28"/>
        </w:rPr>
        <w:t>д</w:t>
      </w:r>
      <w:r w:rsidR="003D21B6" w:rsidRPr="003D21B6">
        <w:rPr>
          <w:rFonts w:ascii="Times New Roman" w:hAnsi="Times New Roman" w:cs="Times New Roman"/>
          <w:sz w:val="28"/>
          <w:szCs w:val="28"/>
        </w:rPr>
        <w:t xml:space="preserve">) </w:t>
      </w:r>
      <w:r w:rsidRPr="007047A8">
        <w:rPr>
          <w:rFonts w:ascii="Times New Roman" w:hAnsi="Times New Roman" w:cs="Times New Roman"/>
          <w:b/>
          <w:i/>
          <w:sz w:val="28"/>
          <w:szCs w:val="28"/>
        </w:rPr>
        <w:t>Ш</w:t>
      </w:r>
      <w:r w:rsidR="003D21B6" w:rsidRPr="007047A8">
        <w:rPr>
          <w:rFonts w:ascii="Times New Roman" w:hAnsi="Times New Roman" w:cs="Times New Roman"/>
          <w:b/>
          <w:i/>
          <w:sz w:val="28"/>
          <w:szCs w:val="28"/>
        </w:rPr>
        <w:t>ар</w:t>
      </w:r>
    </w:p>
    <w:p w:rsidR="003F498C" w:rsidRPr="003D21B6" w:rsidRDefault="003F498C" w:rsidP="00AB7DC3">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33475" cy="1114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pic:spPr>
                </pic:pic>
              </a:graphicData>
            </a:graphic>
          </wp:inline>
        </w:drawing>
      </w:r>
    </w:p>
    <w:p w:rsidR="003D21B6" w:rsidRPr="003D21B6" w:rsidRDefault="003D21B6" w:rsidP="00AB7DC3">
      <w:pPr>
        <w:pStyle w:val="a3"/>
        <w:spacing w:line="276" w:lineRule="auto"/>
        <w:jc w:val="both"/>
        <w:rPr>
          <w:rFonts w:ascii="Times New Roman" w:hAnsi="Times New Roman" w:cs="Times New Roman"/>
          <w:sz w:val="28"/>
          <w:szCs w:val="28"/>
        </w:rPr>
      </w:pPr>
      <w:r w:rsidRPr="003D21B6">
        <w:rPr>
          <w:rFonts w:ascii="Times New Roman" w:hAnsi="Times New Roman" w:cs="Times New Roman"/>
          <w:sz w:val="28"/>
          <w:szCs w:val="28"/>
        </w:rPr>
        <w:t>Шар – это множество всех точек пространства, расстояние которых от данной точки не превосходит заданного положительного числа R. Шар получается при вращении полукруга относительно диаметра.</w:t>
      </w:r>
    </w:p>
    <w:p w:rsidR="003D21B6" w:rsidRPr="0027218D" w:rsidRDefault="003D21B6" w:rsidP="00AB7DC3">
      <w:pPr>
        <w:pStyle w:val="a3"/>
        <w:spacing w:line="276" w:lineRule="auto"/>
        <w:jc w:val="both"/>
        <w:rPr>
          <w:rFonts w:ascii="Times New Roman" w:hAnsi="Times New Roman" w:cs="Times New Roman"/>
          <w:sz w:val="28"/>
          <w:szCs w:val="28"/>
        </w:rPr>
      </w:pPr>
    </w:p>
    <w:p w:rsidR="0027218D" w:rsidRDefault="0027218D"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941CD9" w:rsidRDefault="00941CD9" w:rsidP="00D16EB7">
      <w:pPr>
        <w:pStyle w:val="a3"/>
        <w:jc w:val="both"/>
        <w:rPr>
          <w:rFonts w:ascii="Times New Roman" w:hAnsi="Times New Roman" w:cs="Times New Roman"/>
          <w:sz w:val="28"/>
          <w:szCs w:val="28"/>
        </w:rPr>
      </w:pPr>
    </w:p>
    <w:p w:rsidR="0027218D" w:rsidRPr="00941CD9" w:rsidRDefault="00777FC0" w:rsidP="00941CD9">
      <w:pPr>
        <w:pStyle w:val="1"/>
        <w:spacing w:after="240"/>
        <w:jc w:val="center"/>
        <w:rPr>
          <w:rFonts w:ascii="Times New Roman" w:hAnsi="Times New Roman" w:cs="Times New Roman"/>
          <w:color w:val="auto"/>
        </w:rPr>
      </w:pPr>
      <w:bookmarkStart w:id="3" w:name="_Toc479502016"/>
      <w:r w:rsidRPr="00941CD9">
        <w:rPr>
          <w:rFonts w:ascii="Times New Roman" w:hAnsi="Times New Roman" w:cs="Times New Roman"/>
          <w:color w:val="auto"/>
        </w:rPr>
        <w:lastRenderedPageBreak/>
        <w:t xml:space="preserve">Глава </w:t>
      </w:r>
      <w:r w:rsidRPr="00941CD9">
        <w:rPr>
          <w:rFonts w:ascii="Times New Roman" w:hAnsi="Times New Roman" w:cs="Times New Roman"/>
          <w:color w:val="auto"/>
          <w:lang w:val="en-US"/>
        </w:rPr>
        <w:t>II</w:t>
      </w:r>
      <w:r w:rsidR="0027218D" w:rsidRPr="00941CD9">
        <w:rPr>
          <w:rFonts w:ascii="Times New Roman" w:hAnsi="Times New Roman" w:cs="Times New Roman"/>
          <w:color w:val="auto"/>
        </w:rPr>
        <w:t>. ПРАКТИЧЕСКАЯ ЧАСТЬ.</w:t>
      </w:r>
      <w:bookmarkEnd w:id="3"/>
    </w:p>
    <w:p w:rsidR="00A628B9" w:rsidRDefault="00626353"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подтверждения гипотезы</w:t>
      </w:r>
      <w:r w:rsidR="0027218D" w:rsidRPr="0027218D">
        <w:rPr>
          <w:rFonts w:ascii="Times New Roman" w:hAnsi="Times New Roman" w:cs="Times New Roman"/>
          <w:sz w:val="28"/>
          <w:szCs w:val="28"/>
        </w:rPr>
        <w:t xml:space="preserve">, мы </w:t>
      </w:r>
      <w:r>
        <w:rPr>
          <w:rFonts w:ascii="Times New Roman" w:hAnsi="Times New Roman" w:cs="Times New Roman"/>
          <w:sz w:val="28"/>
          <w:szCs w:val="28"/>
        </w:rPr>
        <w:t>с моими одноклассниками провели несколько экспериментов. Данная экспериментальная работа была направлена на определение оптимального метода моделирования объемных фигур</w:t>
      </w:r>
      <w:r w:rsidR="00AB7DC3">
        <w:rPr>
          <w:rFonts w:ascii="Times New Roman" w:hAnsi="Times New Roman" w:cs="Times New Roman"/>
          <w:sz w:val="28"/>
          <w:szCs w:val="28"/>
        </w:rPr>
        <w:t>, так как на уроках математики</w:t>
      </w:r>
      <w:r w:rsidR="0027218D">
        <w:rPr>
          <w:rFonts w:ascii="Times New Roman" w:hAnsi="Times New Roman" w:cs="Times New Roman"/>
          <w:sz w:val="28"/>
          <w:szCs w:val="28"/>
        </w:rPr>
        <w:t xml:space="preserve"> при изучении темы «Объём и его измерение» в 4 классе</w:t>
      </w:r>
      <w:r w:rsidR="00C17241">
        <w:rPr>
          <w:rFonts w:ascii="Times New Roman" w:hAnsi="Times New Roman" w:cs="Times New Roman"/>
          <w:sz w:val="28"/>
          <w:szCs w:val="28"/>
        </w:rPr>
        <w:t xml:space="preserve"> </w:t>
      </w:r>
      <w:r w:rsidR="00C17241" w:rsidRPr="00C17241">
        <w:rPr>
          <w:rFonts w:ascii="Times New Roman" w:hAnsi="Times New Roman" w:cs="Times New Roman"/>
          <w:sz w:val="28"/>
          <w:szCs w:val="28"/>
        </w:rPr>
        <w:t>[</w:t>
      </w:r>
      <w:r w:rsidR="00C17241">
        <w:rPr>
          <w:rFonts w:ascii="Times New Roman" w:hAnsi="Times New Roman" w:cs="Times New Roman"/>
          <w:sz w:val="28"/>
          <w:szCs w:val="28"/>
        </w:rPr>
        <w:t>1, 3</w:t>
      </w:r>
      <w:r w:rsidR="00C17241" w:rsidRPr="00C17241">
        <w:rPr>
          <w:rFonts w:ascii="Times New Roman" w:hAnsi="Times New Roman" w:cs="Times New Roman"/>
          <w:sz w:val="28"/>
          <w:szCs w:val="28"/>
        </w:rPr>
        <w:t xml:space="preserve">] </w:t>
      </w:r>
      <w:r w:rsidR="00C17241">
        <w:rPr>
          <w:rFonts w:ascii="Times New Roman" w:hAnsi="Times New Roman" w:cs="Times New Roman"/>
          <w:sz w:val="28"/>
          <w:szCs w:val="28"/>
        </w:rPr>
        <w:t>мы изучали</w:t>
      </w:r>
      <w:r w:rsidR="00877FFC">
        <w:rPr>
          <w:rFonts w:ascii="Times New Roman" w:hAnsi="Times New Roman" w:cs="Times New Roman"/>
          <w:sz w:val="28"/>
          <w:szCs w:val="28"/>
        </w:rPr>
        <w:t>,</w:t>
      </w:r>
      <w:r w:rsidR="00AB7DC3">
        <w:rPr>
          <w:rFonts w:ascii="Times New Roman" w:hAnsi="Times New Roman" w:cs="Times New Roman"/>
          <w:sz w:val="28"/>
          <w:szCs w:val="28"/>
        </w:rPr>
        <w:t xml:space="preserve"> </w:t>
      </w:r>
      <w:r w:rsidR="00C17241">
        <w:rPr>
          <w:rFonts w:ascii="Times New Roman" w:hAnsi="Times New Roman" w:cs="Times New Roman"/>
          <w:sz w:val="28"/>
          <w:szCs w:val="28"/>
        </w:rPr>
        <w:t xml:space="preserve">как вычислить объём призмы, </w:t>
      </w:r>
      <w:r w:rsidR="00877FFC">
        <w:rPr>
          <w:rFonts w:ascii="Times New Roman" w:hAnsi="Times New Roman" w:cs="Times New Roman"/>
          <w:sz w:val="28"/>
          <w:szCs w:val="28"/>
        </w:rPr>
        <w:t xml:space="preserve">а ещё ранее мы по готовой развёртке делали и призму, и пирамиду. Мы много потратили на это время, вот тогда и пришла эта мысль по созданию этой работы. А всегда ли удобно делать подобные модели из бумаги по развёртке? Может быть лучше слепить из пластилина? </w:t>
      </w:r>
    </w:p>
    <w:p w:rsidR="00961675" w:rsidRDefault="00961675"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исследовании принимали участие 21 человек: подростки в возрасте 10-11 лет. Из них: мальчиков – 8, девочек – 13.</w:t>
      </w:r>
    </w:p>
    <w:p w:rsidR="00961675" w:rsidRDefault="00961675"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Создание объемных фигур с помощью пластилина.</w:t>
      </w:r>
    </w:p>
    <w:p w:rsidR="00961675" w:rsidRDefault="00961675"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Ход эксперимента: при использовании пластилина мы столкнулись с проблемой: ребра призмы прогибались, поэтому </w:t>
      </w:r>
      <w:r w:rsidR="00137DEB">
        <w:rPr>
          <w:rFonts w:ascii="Times New Roman" w:hAnsi="Times New Roman" w:cs="Times New Roman"/>
          <w:sz w:val="28"/>
          <w:szCs w:val="28"/>
        </w:rPr>
        <w:t xml:space="preserve">в последний момент </w:t>
      </w:r>
      <w:r>
        <w:rPr>
          <w:rFonts w:ascii="Times New Roman" w:hAnsi="Times New Roman" w:cs="Times New Roman"/>
          <w:sz w:val="28"/>
          <w:szCs w:val="28"/>
        </w:rPr>
        <w:t>мы решили использовать зубочистки для создания более крепкой конструкции. Среднее время на создания такой фигуры было 5 мин.22 сек.</w:t>
      </w:r>
    </w:p>
    <w:p w:rsidR="00202C3E" w:rsidRDefault="00202C3E" w:rsidP="00AB7DC3">
      <w:pPr>
        <w:pStyle w:val="a3"/>
        <w:spacing w:line="276" w:lineRule="auto"/>
        <w:ind w:firstLine="709"/>
        <w:jc w:val="both"/>
        <w:rPr>
          <w:rFonts w:ascii="Times New Roman" w:hAnsi="Times New Roman" w:cs="Times New Roman"/>
          <w:sz w:val="28"/>
          <w:szCs w:val="28"/>
        </w:rPr>
      </w:pPr>
    </w:p>
    <w:p w:rsidR="00961675" w:rsidRDefault="00961675" w:rsidP="00202C3E">
      <w:pPr>
        <w:pStyle w:val="a3"/>
        <w:spacing w:line="276" w:lineRule="auto"/>
        <w:ind w:firstLine="709"/>
        <w:jc w:val="center"/>
        <w:rPr>
          <w:rFonts w:ascii="Times New Roman" w:hAnsi="Times New Roman" w:cs="Times New Roman"/>
          <w:sz w:val="28"/>
          <w:szCs w:val="28"/>
        </w:rPr>
      </w:pPr>
      <w:r w:rsidRPr="00961675">
        <w:rPr>
          <w:rFonts w:ascii="Times New Roman" w:hAnsi="Times New Roman" w:cs="Times New Roman"/>
          <w:noProof/>
          <w:sz w:val="28"/>
          <w:szCs w:val="28"/>
          <w:lang w:eastAsia="ru-RU"/>
        </w:rPr>
        <w:drawing>
          <wp:inline distT="0" distB="0" distL="0" distR="0">
            <wp:extent cx="5679983" cy="4333031"/>
            <wp:effectExtent l="19050" t="19050" r="15967" b="10369"/>
            <wp:docPr id="16" name="Рисунок 2" descr="J:\Users\Светлана\Desktop\Практика Тимур Бумага\Практика Тимур Пластилин\P127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ers\Светлана\Desktop\Практика Тимур Бумага\Практика Тимур Пластилин\P127038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212"/>
                    <a:stretch/>
                  </pic:blipFill>
                  <pic:spPr bwMode="auto">
                    <a:xfrm>
                      <a:off x="0" y="0"/>
                      <a:ext cx="5687236" cy="4338564"/>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202C3E" w:rsidRDefault="00202C3E" w:rsidP="00202C3E">
      <w:pPr>
        <w:pStyle w:val="a3"/>
        <w:spacing w:line="276" w:lineRule="auto"/>
        <w:jc w:val="both"/>
        <w:rPr>
          <w:rFonts w:ascii="Times New Roman" w:hAnsi="Times New Roman" w:cs="Times New Roman"/>
          <w:sz w:val="28"/>
          <w:szCs w:val="28"/>
        </w:rPr>
      </w:pPr>
    </w:p>
    <w:p w:rsidR="00961675" w:rsidRDefault="00202C3E"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Эксперимент 2. Создание объемной фигуры с помощью развертки бумаги. </w:t>
      </w:r>
    </w:p>
    <w:p w:rsidR="00202C3E" w:rsidRDefault="00202C3E" w:rsidP="00AB7DC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Ход эксперимента: при использовании бумаги среднее время изготовления объемной фигуры увеличилось до 15 мин.46 сек.</w:t>
      </w:r>
    </w:p>
    <w:p w:rsidR="00A628B9" w:rsidRDefault="00A628B9" w:rsidP="00AB7DC3">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9360" cy="4259652"/>
            <wp:effectExtent l="19050" t="19050" r="22790" b="26598"/>
            <wp:docPr id="1" name="Рисунок 1" descr="J:\Users\Светлана\Desktop\Практика Тимур Бумага\P120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Светлана\Desktop\Практика Тимур Бумага\P12003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680" cy="4271743"/>
                    </a:xfrm>
                    <a:prstGeom prst="rect">
                      <a:avLst/>
                    </a:prstGeom>
                    <a:noFill/>
                    <a:ln>
                      <a:solidFill>
                        <a:schemeClr val="accent1">
                          <a:lumMod val="75000"/>
                        </a:schemeClr>
                      </a:solidFill>
                    </a:ln>
                  </pic:spPr>
                </pic:pic>
              </a:graphicData>
            </a:graphic>
          </wp:inline>
        </w:drawing>
      </w:r>
    </w:p>
    <w:p w:rsidR="00A628B9" w:rsidRDefault="00A628B9" w:rsidP="00AB7DC3">
      <w:pPr>
        <w:pStyle w:val="a3"/>
        <w:spacing w:line="276" w:lineRule="auto"/>
        <w:jc w:val="both"/>
        <w:rPr>
          <w:rFonts w:ascii="Times New Roman" w:hAnsi="Times New Roman" w:cs="Times New Roman"/>
          <w:sz w:val="28"/>
          <w:szCs w:val="28"/>
        </w:rPr>
      </w:pPr>
    </w:p>
    <w:p w:rsidR="00A628B9" w:rsidRDefault="00A628B9" w:rsidP="00AB7DC3">
      <w:pPr>
        <w:pStyle w:val="a3"/>
        <w:spacing w:line="276" w:lineRule="auto"/>
        <w:jc w:val="center"/>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02C3E" w:rsidRDefault="00202C3E" w:rsidP="00AB7DC3">
      <w:pPr>
        <w:pStyle w:val="a3"/>
        <w:spacing w:line="276" w:lineRule="auto"/>
        <w:jc w:val="both"/>
        <w:rPr>
          <w:rFonts w:ascii="Times New Roman" w:hAnsi="Times New Roman" w:cs="Times New Roman"/>
          <w:sz w:val="28"/>
          <w:szCs w:val="28"/>
        </w:rPr>
      </w:pPr>
    </w:p>
    <w:p w:rsidR="0027218D" w:rsidRDefault="00AB7DC3" w:rsidP="00AB7DC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Мы получили следующий результат:</w:t>
      </w:r>
    </w:p>
    <w:bookmarkStart w:id="4" w:name="_MON_1552978552"/>
    <w:bookmarkEnd w:id="4"/>
    <w:p w:rsidR="0027218D" w:rsidRDefault="0098748A" w:rsidP="00AB7DC3">
      <w:pPr>
        <w:pStyle w:val="a3"/>
        <w:spacing w:line="276" w:lineRule="auto"/>
        <w:jc w:val="both"/>
        <w:rPr>
          <w:rFonts w:ascii="Times New Roman" w:hAnsi="Times New Roman" w:cs="Times New Roman"/>
          <w:sz w:val="28"/>
          <w:szCs w:val="28"/>
        </w:rPr>
      </w:pPr>
      <w:r w:rsidRPr="00113E8B">
        <w:rPr>
          <w:rFonts w:ascii="Times New Roman" w:hAnsi="Times New Roman" w:cs="Times New Roman"/>
          <w:sz w:val="28"/>
          <w:szCs w:val="28"/>
        </w:rPr>
        <w:object w:dxaOrig="10233" w:dyaOrig="1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2pt;height:684.55pt" o:ole="">
            <v:imagedata r:id="rId20" o:title=""/>
          </v:shape>
          <o:OLEObject Type="Embed" ProgID="Word.Document.12" ShapeID="_x0000_i1025" DrawAspect="Content" ObjectID="_1760940260" r:id="rId21">
            <o:FieldCodes>\s</o:FieldCodes>
          </o:OLEObject>
        </w:object>
      </w:r>
    </w:p>
    <w:p w:rsidR="0027218D" w:rsidRDefault="00025715" w:rsidP="0098748A">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видим, работа из бумаги заняла гор</w:t>
      </w:r>
      <w:r w:rsidR="0098748A">
        <w:rPr>
          <w:rFonts w:ascii="Times New Roman" w:hAnsi="Times New Roman" w:cs="Times New Roman"/>
          <w:sz w:val="28"/>
          <w:szCs w:val="28"/>
        </w:rPr>
        <w:t>аздо больше времени, в среднем 15:46</w:t>
      </w:r>
      <w:r>
        <w:rPr>
          <w:rFonts w:ascii="Times New Roman" w:hAnsi="Times New Roman" w:cs="Times New Roman"/>
          <w:sz w:val="28"/>
          <w:szCs w:val="28"/>
        </w:rPr>
        <w:t xml:space="preserve"> м</w:t>
      </w:r>
      <w:r w:rsidR="0098748A">
        <w:rPr>
          <w:rFonts w:ascii="Times New Roman" w:hAnsi="Times New Roman" w:cs="Times New Roman"/>
          <w:sz w:val="28"/>
          <w:szCs w:val="28"/>
        </w:rPr>
        <w:t>инут,</w:t>
      </w:r>
      <w:r w:rsidR="00137DEB">
        <w:rPr>
          <w:rFonts w:ascii="Times New Roman" w:hAnsi="Times New Roman" w:cs="Times New Roman"/>
          <w:sz w:val="28"/>
          <w:szCs w:val="28"/>
        </w:rPr>
        <w:t xml:space="preserve"> и у одной одноклассницы фигура вообще не получилась</w:t>
      </w:r>
      <w:proofErr w:type="gramStart"/>
      <w:r w:rsidR="00137DEB">
        <w:rPr>
          <w:rFonts w:ascii="Times New Roman" w:hAnsi="Times New Roman" w:cs="Times New Roman"/>
          <w:sz w:val="28"/>
          <w:szCs w:val="28"/>
        </w:rPr>
        <w:t>.</w:t>
      </w:r>
      <w:proofErr w:type="gramEnd"/>
      <w:r w:rsidR="00137DEB">
        <w:rPr>
          <w:rFonts w:ascii="Times New Roman" w:hAnsi="Times New Roman" w:cs="Times New Roman"/>
          <w:sz w:val="28"/>
          <w:szCs w:val="28"/>
        </w:rPr>
        <w:t xml:space="preserve"> </w:t>
      </w:r>
      <w:proofErr w:type="gramStart"/>
      <w:r w:rsidR="00137DEB">
        <w:rPr>
          <w:rFonts w:ascii="Times New Roman" w:hAnsi="Times New Roman" w:cs="Times New Roman"/>
          <w:sz w:val="28"/>
          <w:szCs w:val="28"/>
        </w:rPr>
        <w:t>а</w:t>
      </w:r>
      <w:proofErr w:type="gramEnd"/>
      <w:r w:rsidR="00137DEB">
        <w:rPr>
          <w:rFonts w:ascii="Times New Roman" w:hAnsi="Times New Roman" w:cs="Times New Roman"/>
          <w:sz w:val="28"/>
          <w:szCs w:val="28"/>
        </w:rPr>
        <w:t xml:space="preserve"> из пластилина время изготовления, в среднем, </w:t>
      </w:r>
      <w:r w:rsidR="0098748A">
        <w:rPr>
          <w:rFonts w:ascii="Times New Roman" w:hAnsi="Times New Roman" w:cs="Times New Roman"/>
          <w:sz w:val="28"/>
          <w:szCs w:val="28"/>
        </w:rPr>
        <w:t>5:22</w:t>
      </w:r>
      <w:r w:rsidR="00202C3E">
        <w:rPr>
          <w:rFonts w:ascii="Times New Roman" w:hAnsi="Times New Roman" w:cs="Times New Roman"/>
          <w:sz w:val="28"/>
          <w:szCs w:val="28"/>
        </w:rPr>
        <w:t xml:space="preserve"> минут</w:t>
      </w:r>
      <w:r>
        <w:rPr>
          <w:rFonts w:ascii="Times New Roman" w:hAnsi="Times New Roman" w:cs="Times New Roman"/>
          <w:sz w:val="28"/>
          <w:szCs w:val="28"/>
        </w:rPr>
        <w:t xml:space="preserve">. Но мы столкнулись с другой проблемой – долговечность фигур. </w:t>
      </w:r>
      <w:r w:rsidR="00D42641">
        <w:rPr>
          <w:rFonts w:ascii="Times New Roman" w:hAnsi="Times New Roman" w:cs="Times New Roman"/>
          <w:sz w:val="28"/>
          <w:szCs w:val="28"/>
        </w:rPr>
        <w:t>Пластилин «таял» и фигуры быстро портились.</w:t>
      </w:r>
      <w:r w:rsidR="00EE217C">
        <w:rPr>
          <w:rFonts w:ascii="Times New Roman" w:hAnsi="Times New Roman" w:cs="Times New Roman"/>
          <w:sz w:val="28"/>
          <w:szCs w:val="28"/>
        </w:rPr>
        <w:t xml:space="preserve"> Развертка из бумаги мялась и расклеивалась.</w:t>
      </w:r>
      <w:r w:rsidR="00D42641">
        <w:rPr>
          <w:rFonts w:ascii="Times New Roman" w:hAnsi="Times New Roman" w:cs="Times New Roman"/>
          <w:sz w:val="28"/>
          <w:szCs w:val="28"/>
        </w:rPr>
        <w:t xml:space="preserve"> Что же делать? </w:t>
      </w:r>
      <w:r w:rsidR="0098748A">
        <w:rPr>
          <w:rFonts w:ascii="Times New Roman" w:hAnsi="Times New Roman" w:cs="Times New Roman"/>
          <w:sz w:val="28"/>
          <w:szCs w:val="28"/>
        </w:rPr>
        <w:t>И тут пришёл на помощь интернет.</w:t>
      </w:r>
      <w:r w:rsidR="00D42641">
        <w:rPr>
          <w:rFonts w:ascii="Times New Roman" w:hAnsi="Times New Roman" w:cs="Times New Roman"/>
          <w:sz w:val="28"/>
          <w:szCs w:val="28"/>
        </w:rPr>
        <w:t xml:space="preserve"> Оказывается, нам поможет 3</w:t>
      </w:r>
      <w:r w:rsidR="00D42641">
        <w:rPr>
          <w:rFonts w:ascii="Times New Roman" w:hAnsi="Times New Roman" w:cs="Times New Roman"/>
          <w:sz w:val="28"/>
          <w:szCs w:val="28"/>
          <w:lang w:val="en-US"/>
        </w:rPr>
        <w:t>D</w:t>
      </w:r>
      <w:r w:rsidR="00D42641">
        <w:rPr>
          <w:rFonts w:ascii="Times New Roman" w:hAnsi="Times New Roman" w:cs="Times New Roman"/>
          <w:sz w:val="28"/>
          <w:szCs w:val="28"/>
        </w:rPr>
        <w:t xml:space="preserve"> ручка. Время изготовления призмы </w:t>
      </w:r>
      <w:r w:rsidR="00EE217C">
        <w:rPr>
          <w:rFonts w:ascii="Times New Roman" w:hAnsi="Times New Roman" w:cs="Times New Roman"/>
          <w:sz w:val="28"/>
          <w:szCs w:val="28"/>
        </w:rPr>
        <w:t>10 минут</w:t>
      </w:r>
      <w:r w:rsidR="00D42641">
        <w:rPr>
          <w:rFonts w:ascii="Times New Roman" w:hAnsi="Times New Roman" w:cs="Times New Roman"/>
          <w:sz w:val="28"/>
          <w:szCs w:val="28"/>
        </w:rPr>
        <w:t xml:space="preserve">. Но и тут </w:t>
      </w:r>
      <w:r w:rsidR="00202C3E">
        <w:rPr>
          <w:rFonts w:ascii="Times New Roman" w:hAnsi="Times New Roman" w:cs="Times New Roman"/>
          <w:sz w:val="28"/>
          <w:szCs w:val="28"/>
        </w:rPr>
        <w:t xml:space="preserve">возникает </w:t>
      </w:r>
      <w:r w:rsidR="00D42641">
        <w:rPr>
          <w:rFonts w:ascii="Times New Roman" w:hAnsi="Times New Roman" w:cs="Times New Roman"/>
          <w:sz w:val="28"/>
          <w:szCs w:val="28"/>
        </w:rPr>
        <w:t>сложность</w:t>
      </w:r>
      <w:r w:rsidR="00202C3E">
        <w:rPr>
          <w:rFonts w:ascii="Times New Roman" w:hAnsi="Times New Roman" w:cs="Times New Roman"/>
          <w:sz w:val="28"/>
          <w:szCs w:val="28"/>
        </w:rPr>
        <w:t>, заключающаяся</w:t>
      </w:r>
      <w:r w:rsidR="00EE217C">
        <w:rPr>
          <w:rFonts w:ascii="Times New Roman" w:hAnsi="Times New Roman" w:cs="Times New Roman"/>
          <w:sz w:val="28"/>
          <w:szCs w:val="28"/>
        </w:rPr>
        <w:t xml:space="preserve"> в стоимости</w:t>
      </w:r>
      <w:r w:rsidR="00D42641">
        <w:rPr>
          <w:rFonts w:ascii="Times New Roman" w:hAnsi="Times New Roman" w:cs="Times New Roman"/>
          <w:sz w:val="28"/>
          <w:szCs w:val="28"/>
        </w:rPr>
        <w:t xml:space="preserve"> этого чуда</w:t>
      </w:r>
      <w:r w:rsidR="00EE217C">
        <w:rPr>
          <w:rFonts w:ascii="Times New Roman" w:hAnsi="Times New Roman" w:cs="Times New Roman"/>
          <w:sz w:val="28"/>
          <w:szCs w:val="28"/>
        </w:rPr>
        <w:t xml:space="preserve"> –</w:t>
      </w:r>
      <w:r w:rsidR="00091F70">
        <w:rPr>
          <w:rFonts w:ascii="Times New Roman" w:hAnsi="Times New Roman" w:cs="Times New Roman"/>
          <w:sz w:val="28"/>
          <w:szCs w:val="28"/>
        </w:rPr>
        <w:t xml:space="preserve"> </w:t>
      </w:r>
      <w:r w:rsidR="0098748A">
        <w:rPr>
          <w:rFonts w:ascii="Times New Roman" w:hAnsi="Times New Roman" w:cs="Times New Roman"/>
          <w:sz w:val="28"/>
          <w:szCs w:val="28"/>
        </w:rPr>
        <w:t xml:space="preserve">3000 </w:t>
      </w:r>
      <w:r w:rsidR="00D42641">
        <w:rPr>
          <w:rFonts w:ascii="Times New Roman" w:hAnsi="Times New Roman" w:cs="Times New Roman"/>
          <w:sz w:val="28"/>
          <w:szCs w:val="28"/>
        </w:rPr>
        <w:t>руб. Зато можно изготовить любой многогранник</w:t>
      </w:r>
      <w:r w:rsidR="00EE217C">
        <w:rPr>
          <w:rFonts w:ascii="Times New Roman" w:hAnsi="Times New Roman" w:cs="Times New Roman"/>
          <w:sz w:val="28"/>
          <w:szCs w:val="28"/>
        </w:rPr>
        <w:t>,</w:t>
      </w:r>
      <w:r w:rsidR="00D42641">
        <w:rPr>
          <w:rFonts w:ascii="Times New Roman" w:hAnsi="Times New Roman" w:cs="Times New Roman"/>
          <w:sz w:val="28"/>
          <w:szCs w:val="28"/>
        </w:rPr>
        <w:t xml:space="preserve"> и моей маме, учителю математики, как она сказала, он очень пригодится для уроков геометрии в старших классах. </w:t>
      </w:r>
    </w:p>
    <w:p w:rsidR="00D42641" w:rsidRPr="00D42641" w:rsidRDefault="00D42641" w:rsidP="00AB7DC3">
      <w:pPr>
        <w:pStyle w:val="a3"/>
        <w:spacing w:line="276" w:lineRule="auto"/>
        <w:jc w:val="both"/>
        <w:rPr>
          <w:rFonts w:ascii="Times New Roman" w:hAnsi="Times New Roman" w:cs="Times New Roman"/>
          <w:sz w:val="28"/>
          <w:szCs w:val="28"/>
        </w:rPr>
      </w:pPr>
    </w:p>
    <w:p w:rsidR="0027218D" w:rsidRDefault="0027218D" w:rsidP="00AB7DC3">
      <w:pPr>
        <w:pStyle w:val="a3"/>
        <w:spacing w:line="276" w:lineRule="auto"/>
        <w:jc w:val="both"/>
        <w:rPr>
          <w:rFonts w:ascii="Times New Roman" w:hAnsi="Times New Roman" w:cs="Times New Roman"/>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025715" w:rsidRDefault="00025715"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B650A2" w:rsidRPr="00B650A2" w:rsidRDefault="00B650A2" w:rsidP="00B650A2">
      <w:pPr>
        <w:pStyle w:val="1"/>
        <w:jc w:val="center"/>
        <w:rPr>
          <w:rFonts w:ascii="Times New Roman" w:eastAsia="Times New Roman" w:hAnsi="Times New Roman" w:cs="Times New Roman"/>
          <w:color w:val="auto"/>
          <w:lang w:eastAsia="ru-RU"/>
        </w:rPr>
      </w:pPr>
      <w:bookmarkStart w:id="5" w:name="_Toc479502017"/>
      <w:r>
        <w:rPr>
          <w:rFonts w:ascii="Times New Roman" w:eastAsia="Times New Roman" w:hAnsi="Times New Roman" w:cs="Times New Roman"/>
          <w:color w:val="auto"/>
          <w:lang w:eastAsia="ru-RU"/>
        </w:rPr>
        <w:lastRenderedPageBreak/>
        <w:t>ЗАКЛЮЧЕНИЕ</w:t>
      </w:r>
    </w:p>
    <w:p w:rsidR="00202C3E" w:rsidRPr="00202C3E" w:rsidRDefault="00202C3E" w:rsidP="00C433E0">
      <w:pPr>
        <w:autoSpaceDE w:val="0"/>
        <w:autoSpaceDN w:val="0"/>
        <w:adjustRightInd w:val="0"/>
        <w:spacing w:after="0"/>
        <w:ind w:firstLine="567"/>
        <w:jc w:val="both"/>
        <w:rPr>
          <w:rFonts w:ascii="Times New Roman" w:hAnsi="Times New Roman" w:cs="Times New Roman"/>
          <w:color w:val="000000"/>
          <w:sz w:val="28"/>
          <w:szCs w:val="28"/>
        </w:rPr>
      </w:pPr>
      <w:r w:rsidRPr="00202C3E">
        <w:rPr>
          <w:rFonts w:ascii="Times New Roman" w:hAnsi="Times New Roman" w:cs="Times New Roman"/>
          <w:color w:val="000000"/>
          <w:sz w:val="28"/>
          <w:szCs w:val="28"/>
        </w:rPr>
        <w:t>Работая над данной темой</w:t>
      </w:r>
      <w:r>
        <w:rPr>
          <w:rFonts w:ascii="Times New Roman" w:hAnsi="Times New Roman" w:cs="Times New Roman"/>
          <w:color w:val="000000"/>
          <w:sz w:val="28"/>
          <w:szCs w:val="28"/>
        </w:rPr>
        <w:t>,</w:t>
      </w:r>
      <w:r w:rsidRPr="00202C3E">
        <w:rPr>
          <w:rFonts w:ascii="Times New Roman" w:hAnsi="Times New Roman" w:cs="Times New Roman"/>
          <w:color w:val="000000"/>
          <w:sz w:val="28"/>
          <w:szCs w:val="28"/>
        </w:rPr>
        <w:t xml:space="preserve"> я узнал, что такое </w:t>
      </w:r>
      <w:r>
        <w:rPr>
          <w:rFonts w:ascii="Times New Roman" w:hAnsi="Times New Roman" w:cs="Times New Roman"/>
          <w:color w:val="000000"/>
          <w:sz w:val="28"/>
          <w:szCs w:val="28"/>
        </w:rPr>
        <w:t>геометрия, стереометрия и планиметрия</w:t>
      </w:r>
      <w:r w:rsidRPr="00202C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изучил различные геометрические фигуры, </w:t>
      </w:r>
      <w:r w:rsidRPr="00202C3E">
        <w:rPr>
          <w:rFonts w:ascii="Times New Roman" w:hAnsi="Times New Roman" w:cs="Times New Roman"/>
          <w:color w:val="000000"/>
          <w:sz w:val="28"/>
          <w:szCs w:val="28"/>
        </w:rPr>
        <w:t xml:space="preserve">рассмотрел </w:t>
      </w:r>
      <w:r w:rsidR="00D60B1F">
        <w:rPr>
          <w:rFonts w:ascii="Times New Roman" w:hAnsi="Times New Roman" w:cs="Times New Roman"/>
          <w:color w:val="000000"/>
          <w:sz w:val="28"/>
          <w:szCs w:val="28"/>
        </w:rPr>
        <w:t>все</w:t>
      </w:r>
      <w:r>
        <w:rPr>
          <w:rFonts w:ascii="Times New Roman" w:hAnsi="Times New Roman" w:cs="Times New Roman"/>
          <w:color w:val="000000"/>
          <w:sz w:val="28"/>
          <w:szCs w:val="28"/>
        </w:rPr>
        <w:t>возможные и доступные способы создания объёмных фигур</w:t>
      </w:r>
      <w:r w:rsidRPr="00202C3E">
        <w:rPr>
          <w:rFonts w:ascii="Times New Roman" w:hAnsi="Times New Roman" w:cs="Times New Roman"/>
          <w:color w:val="000000"/>
          <w:sz w:val="28"/>
          <w:szCs w:val="28"/>
        </w:rPr>
        <w:t xml:space="preserve">, </w:t>
      </w:r>
      <w:proofErr w:type="gramStart"/>
      <w:r w:rsidRPr="00202C3E">
        <w:rPr>
          <w:rFonts w:ascii="Times New Roman" w:hAnsi="Times New Roman" w:cs="Times New Roman"/>
          <w:color w:val="000000"/>
          <w:sz w:val="28"/>
          <w:szCs w:val="28"/>
        </w:rPr>
        <w:t>нашел</w:t>
      </w:r>
      <w:proofErr w:type="gramEnd"/>
      <w:r w:rsidRPr="00202C3E">
        <w:rPr>
          <w:rFonts w:ascii="Times New Roman" w:hAnsi="Times New Roman" w:cs="Times New Roman"/>
          <w:color w:val="000000"/>
          <w:sz w:val="28"/>
          <w:szCs w:val="28"/>
        </w:rPr>
        <w:t xml:space="preserve"> где на практике можно встретиться с </w:t>
      </w:r>
      <w:r w:rsidR="00C433E0">
        <w:rPr>
          <w:rFonts w:ascii="Times New Roman" w:hAnsi="Times New Roman" w:cs="Times New Roman"/>
          <w:color w:val="000000"/>
          <w:sz w:val="28"/>
          <w:szCs w:val="28"/>
        </w:rPr>
        <w:t>применением объемных фигур</w:t>
      </w:r>
      <w:r w:rsidRPr="00202C3E">
        <w:rPr>
          <w:rFonts w:ascii="Times New Roman" w:hAnsi="Times New Roman" w:cs="Times New Roman"/>
          <w:color w:val="000000"/>
          <w:sz w:val="28"/>
          <w:szCs w:val="28"/>
        </w:rPr>
        <w:t xml:space="preserve">, придумал свои </w:t>
      </w:r>
      <w:r w:rsidR="00C433E0">
        <w:rPr>
          <w:rFonts w:ascii="Times New Roman" w:hAnsi="Times New Roman" w:cs="Times New Roman"/>
          <w:color w:val="000000"/>
          <w:sz w:val="28"/>
          <w:szCs w:val="28"/>
        </w:rPr>
        <w:t>способы моделирования</w:t>
      </w:r>
      <w:r w:rsidRPr="00202C3E">
        <w:rPr>
          <w:rFonts w:ascii="Times New Roman" w:hAnsi="Times New Roman" w:cs="Times New Roman"/>
          <w:color w:val="000000"/>
          <w:sz w:val="28"/>
          <w:szCs w:val="28"/>
        </w:rPr>
        <w:t>. Подобные знания м</w:t>
      </w:r>
      <w:r w:rsidR="00C433E0">
        <w:rPr>
          <w:rFonts w:ascii="Times New Roman" w:hAnsi="Times New Roman" w:cs="Times New Roman"/>
          <w:color w:val="000000"/>
          <w:sz w:val="28"/>
          <w:szCs w:val="28"/>
        </w:rPr>
        <w:t>огут существенно облегчить изучение математики</w:t>
      </w:r>
      <w:r w:rsidRPr="00202C3E">
        <w:rPr>
          <w:rFonts w:ascii="Times New Roman" w:hAnsi="Times New Roman" w:cs="Times New Roman"/>
          <w:color w:val="000000"/>
          <w:sz w:val="28"/>
          <w:szCs w:val="28"/>
        </w:rPr>
        <w:t>, избавив от неприятностей, связанных с</w:t>
      </w:r>
      <w:r w:rsidR="00C433E0">
        <w:rPr>
          <w:rFonts w:ascii="Times New Roman" w:hAnsi="Times New Roman" w:cs="Times New Roman"/>
          <w:color w:val="000000"/>
          <w:sz w:val="28"/>
          <w:szCs w:val="28"/>
        </w:rPr>
        <w:t xml:space="preserve"> представлением данных фигур в пространстве</w:t>
      </w:r>
      <w:r w:rsidRPr="00202C3E">
        <w:rPr>
          <w:rFonts w:ascii="Times New Roman" w:hAnsi="Times New Roman" w:cs="Times New Roman"/>
          <w:color w:val="000000"/>
          <w:sz w:val="28"/>
          <w:szCs w:val="28"/>
        </w:rPr>
        <w:t xml:space="preserve">. </w:t>
      </w:r>
      <w:r w:rsidR="00C433E0">
        <w:rPr>
          <w:rFonts w:ascii="Times New Roman" w:hAnsi="Times New Roman" w:cs="Times New Roman"/>
          <w:color w:val="000000"/>
          <w:sz w:val="28"/>
          <w:szCs w:val="28"/>
        </w:rPr>
        <w:t>Помогут лучше понимать окружающие нас некоторые предметы, архитектуру</w:t>
      </w:r>
      <w:r w:rsidRPr="00202C3E">
        <w:rPr>
          <w:rFonts w:ascii="Times New Roman" w:hAnsi="Times New Roman" w:cs="Times New Roman"/>
          <w:color w:val="000000"/>
          <w:sz w:val="28"/>
          <w:szCs w:val="28"/>
        </w:rPr>
        <w:t xml:space="preserve">. Не стоит забывать, что </w:t>
      </w:r>
      <w:r w:rsidR="00C433E0">
        <w:rPr>
          <w:rFonts w:ascii="Times New Roman" w:hAnsi="Times New Roman" w:cs="Times New Roman"/>
          <w:color w:val="000000"/>
          <w:sz w:val="28"/>
          <w:szCs w:val="28"/>
        </w:rPr>
        <w:t>объёмные фигуры</w:t>
      </w:r>
      <w:r w:rsidRPr="00202C3E">
        <w:rPr>
          <w:rFonts w:ascii="Times New Roman" w:hAnsi="Times New Roman" w:cs="Times New Roman"/>
          <w:color w:val="000000"/>
          <w:sz w:val="28"/>
          <w:szCs w:val="28"/>
        </w:rPr>
        <w:t xml:space="preserve"> сопровождают нас в течение всей жизни. Поэтому знание основных их видов, </w:t>
      </w:r>
      <w:r w:rsidR="00C433E0">
        <w:rPr>
          <w:rFonts w:ascii="Times New Roman" w:hAnsi="Times New Roman" w:cs="Times New Roman"/>
          <w:color w:val="000000"/>
          <w:sz w:val="28"/>
          <w:szCs w:val="28"/>
        </w:rPr>
        <w:t>способов моделирования и возможного их применения</w:t>
      </w:r>
      <w:r w:rsidRPr="00202C3E">
        <w:rPr>
          <w:rFonts w:ascii="Times New Roman" w:hAnsi="Times New Roman" w:cs="Times New Roman"/>
          <w:color w:val="000000"/>
          <w:sz w:val="28"/>
          <w:szCs w:val="28"/>
        </w:rPr>
        <w:t xml:space="preserve"> необходимо каждому человеку.</w:t>
      </w:r>
    </w:p>
    <w:p w:rsidR="00137DEB" w:rsidRDefault="00202C3E" w:rsidP="00137DEB">
      <w:pPr>
        <w:pStyle w:val="a3"/>
        <w:spacing w:line="276" w:lineRule="auto"/>
        <w:ind w:firstLine="709"/>
        <w:jc w:val="both"/>
        <w:rPr>
          <w:rFonts w:ascii="Times New Roman" w:hAnsi="Times New Roman" w:cs="Times New Roman"/>
          <w:sz w:val="28"/>
          <w:szCs w:val="28"/>
        </w:rPr>
      </w:pPr>
      <w:r w:rsidRPr="00202C3E">
        <w:rPr>
          <w:rFonts w:ascii="Times New Roman" w:hAnsi="Times New Roman" w:cs="Times New Roman"/>
          <w:sz w:val="28"/>
          <w:szCs w:val="28"/>
        </w:rPr>
        <w:t xml:space="preserve">Я пришел к выводу: </w:t>
      </w:r>
      <w:r w:rsidR="00AD3BE6">
        <w:rPr>
          <w:rFonts w:ascii="Times New Roman" w:hAnsi="Times New Roman" w:cs="Times New Roman"/>
          <w:sz w:val="28"/>
          <w:szCs w:val="28"/>
        </w:rPr>
        <w:t>использование любых способов моделирования помогают нам лучше понять и увидеть красоту стереометрических фигур</w:t>
      </w:r>
      <w:r w:rsidRPr="00202C3E">
        <w:rPr>
          <w:rFonts w:ascii="Times New Roman" w:hAnsi="Times New Roman" w:cs="Times New Roman"/>
          <w:sz w:val="28"/>
          <w:szCs w:val="28"/>
        </w:rPr>
        <w:t xml:space="preserve">, </w:t>
      </w:r>
      <w:r w:rsidR="00AD3BE6">
        <w:rPr>
          <w:rFonts w:ascii="Times New Roman" w:hAnsi="Times New Roman" w:cs="Times New Roman"/>
          <w:sz w:val="28"/>
          <w:szCs w:val="28"/>
        </w:rPr>
        <w:t>но некоторые способы</w:t>
      </w:r>
      <w:r w:rsidRPr="00202C3E">
        <w:rPr>
          <w:rFonts w:ascii="Times New Roman" w:hAnsi="Times New Roman" w:cs="Times New Roman"/>
          <w:sz w:val="28"/>
          <w:szCs w:val="28"/>
        </w:rPr>
        <w:t xml:space="preserve"> не всегда </w:t>
      </w:r>
      <w:r w:rsidR="00AD3BE6">
        <w:rPr>
          <w:rFonts w:ascii="Times New Roman" w:hAnsi="Times New Roman" w:cs="Times New Roman"/>
          <w:sz w:val="28"/>
          <w:szCs w:val="28"/>
        </w:rPr>
        <w:t>долговечны</w:t>
      </w:r>
      <w:r w:rsidRPr="00202C3E">
        <w:rPr>
          <w:rFonts w:ascii="Times New Roman" w:hAnsi="Times New Roman" w:cs="Times New Roman"/>
          <w:sz w:val="28"/>
          <w:szCs w:val="28"/>
        </w:rPr>
        <w:t xml:space="preserve">. Проведенный анализ </w:t>
      </w:r>
      <w:r w:rsidR="00AD3BE6">
        <w:rPr>
          <w:rFonts w:ascii="Times New Roman" w:hAnsi="Times New Roman" w:cs="Times New Roman"/>
          <w:sz w:val="28"/>
          <w:szCs w:val="28"/>
        </w:rPr>
        <w:t xml:space="preserve">помог определить, что самым оптимальным способом моделирования объемных фигур для меня стала </w:t>
      </w:r>
      <w:r w:rsidR="00AD3BE6" w:rsidRPr="00AD3BE6">
        <w:rPr>
          <w:rFonts w:ascii="Times New Roman" w:hAnsi="Times New Roman" w:cs="Times New Roman"/>
          <w:sz w:val="28"/>
          <w:szCs w:val="28"/>
        </w:rPr>
        <w:t>3</w:t>
      </w:r>
      <w:r w:rsidR="00AD3BE6">
        <w:rPr>
          <w:rFonts w:ascii="Times New Roman" w:hAnsi="Times New Roman" w:cs="Times New Roman"/>
          <w:sz w:val="28"/>
          <w:szCs w:val="28"/>
          <w:lang w:val="en-US"/>
        </w:rPr>
        <w:t>D</w:t>
      </w:r>
      <w:r w:rsidR="00AD3BE6" w:rsidRPr="00AD3BE6">
        <w:rPr>
          <w:rFonts w:ascii="Times New Roman" w:hAnsi="Times New Roman" w:cs="Times New Roman"/>
          <w:sz w:val="28"/>
          <w:szCs w:val="28"/>
        </w:rPr>
        <w:t xml:space="preserve"> </w:t>
      </w:r>
      <w:r w:rsidR="00AD3BE6">
        <w:rPr>
          <w:rFonts w:ascii="Times New Roman" w:hAnsi="Times New Roman" w:cs="Times New Roman"/>
          <w:sz w:val="28"/>
          <w:szCs w:val="28"/>
        </w:rPr>
        <w:t>ручка</w:t>
      </w:r>
      <w:r w:rsidRPr="00202C3E">
        <w:rPr>
          <w:rFonts w:ascii="Times New Roman" w:hAnsi="Times New Roman" w:cs="Times New Roman"/>
          <w:sz w:val="28"/>
          <w:szCs w:val="28"/>
        </w:rPr>
        <w:t>. В</w:t>
      </w:r>
      <w:r w:rsidR="00137DEB">
        <w:rPr>
          <w:rFonts w:ascii="Times New Roman" w:hAnsi="Times New Roman" w:cs="Times New Roman"/>
          <w:sz w:val="28"/>
          <w:szCs w:val="28"/>
        </w:rPr>
        <w:t xml:space="preserve"> моём эксперименте </w:t>
      </w:r>
      <w:r w:rsidRPr="00202C3E">
        <w:rPr>
          <w:rFonts w:ascii="Times New Roman" w:hAnsi="Times New Roman" w:cs="Times New Roman"/>
          <w:sz w:val="28"/>
          <w:szCs w:val="28"/>
        </w:rPr>
        <w:t xml:space="preserve">это </w:t>
      </w:r>
      <w:r w:rsidR="00137DEB">
        <w:rPr>
          <w:rFonts w:ascii="Times New Roman" w:hAnsi="Times New Roman" w:cs="Times New Roman"/>
          <w:sz w:val="28"/>
          <w:szCs w:val="28"/>
        </w:rPr>
        <w:t>заняло 10 минут</w:t>
      </w:r>
      <w:r w:rsidRPr="00202C3E">
        <w:rPr>
          <w:rFonts w:ascii="Times New Roman" w:hAnsi="Times New Roman" w:cs="Times New Roman"/>
          <w:sz w:val="28"/>
          <w:szCs w:val="28"/>
        </w:rPr>
        <w:t xml:space="preserve">. </w:t>
      </w:r>
      <w:r w:rsidR="00137DEB">
        <w:rPr>
          <w:rFonts w:ascii="Times New Roman" w:hAnsi="Times New Roman" w:cs="Times New Roman"/>
          <w:sz w:val="28"/>
          <w:szCs w:val="28"/>
        </w:rPr>
        <w:t>К сожалению, гипотеза наша не подтвердилась, но коллекция многогранников у нас получилась замечательная.</w:t>
      </w:r>
    </w:p>
    <w:p w:rsidR="00202C3E" w:rsidRDefault="00202C3E" w:rsidP="00202C3E">
      <w:pPr>
        <w:spacing w:line="360" w:lineRule="auto"/>
        <w:ind w:firstLine="567"/>
        <w:contextualSpacing/>
        <w:jc w:val="center"/>
        <w:rPr>
          <w:b/>
        </w:rPr>
      </w:pPr>
    </w:p>
    <w:p w:rsidR="00202C3E" w:rsidRDefault="00202C3E"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137DEB" w:rsidRDefault="00137DEB" w:rsidP="00202C3E">
      <w:pPr>
        <w:spacing w:line="360" w:lineRule="auto"/>
        <w:ind w:firstLine="567"/>
        <w:contextualSpacing/>
        <w:jc w:val="center"/>
        <w:rPr>
          <w:b/>
        </w:rPr>
      </w:pPr>
    </w:p>
    <w:p w:rsidR="00B650A2" w:rsidRDefault="00B650A2" w:rsidP="0098748A">
      <w:pPr>
        <w:pStyle w:val="1"/>
        <w:jc w:val="center"/>
        <w:rPr>
          <w:rFonts w:asciiTheme="minorHAnsi" w:eastAsiaTheme="minorHAnsi" w:hAnsiTheme="minorHAnsi" w:cstheme="minorBidi"/>
          <w:bCs w:val="0"/>
          <w:color w:val="auto"/>
          <w:sz w:val="22"/>
          <w:szCs w:val="22"/>
        </w:rPr>
      </w:pPr>
    </w:p>
    <w:p w:rsidR="00137DEB" w:rsidRPr="00137DEB" w:rsidRDefault="00137DEB" w:rsidP="00137DEB"/>
    <w:p w:rsidR="0027218D" w:rsidRPr="0098748A" w:rsidRDefault="0027218D" w:rsidP="0098748A">
      <w:pPr>
        <w:pStyle w:val="1"/>
        <w:jc w:val="center"/>
        <w:rPr>
          <w:rFonts w:ascii="Times New Roman" w:hAnsi="Times New Roman" w:cs="Times New Roman"/>
          <w:color w:val="auto"/>
        </w:rPr>
      </w:pPr>
      <w:r w:rsidRPr="0098748A">
        <w:rPr>
          <w:rFonts w:ascii="Times New Roman" w:hAnsi="Times New Roman" w:cs="Times New Roman"/>
          <w:color w:val="auto"/>
        </w:rPr>
        <w:lastRenderedPageBreak/>
        <w:t>БИБЛИОГРАФИЧЕСКИЙ СПИСОК</w:t>
      </w:r>
      <w:bookmarkEnd w:id="5"/>
    </w:p>
    <w:p w:rsidR="0027218D" w:rsidRDefault="0098748A" w:rsidP="00023C1D">
      <w:pPr>
        <w:pStyle w:val="a3"/>
        <w:numPr>
          <w:ilvl w:val="0"/>
          <w:numId w:val="2"/>
        </w:num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Аргинская</w:t>
      </w:r>
      <w:proofErr w:type="spellEnd"/>
      <w:r>
        <w:rPr>
          <w:rFonts w:ascii="Times New Roman" w:hAnsi="Times New Roman" w:cs="Times New Roman"/>
          <w:sz w:val="28"/>
          <w:szCs w:val="28"/>
        </w:rPr>
        <w:t xml:space="preserve"> И.И,</w:t>
      </w:r>
      <w:r w:rsidR="00C17241">
        <w:rPr>
          <w:rFonts w:ascii="Times New Roman" w:hAnsi="Times New Roman" w:cs="Times New Roman"/>
          <w:sz w:val="28"/>
          <w:szCs w:val="28"/>
        </w:rPr>
        <w:t xml:space="preserve"> Ивановская Е.И., </w:t>
      </w:r>
      <w:proofErr w:type="spellStart"/>
      <w:r w:rsidR="00C17241">
        <w:rPr>
          <w:rFonts w:ascii="Times New Roman" w:hAnsi="Times New Roman" w:cs="Times New Roman"/>
          <w:sz w:val="28"/>
          <w:szCs w:val="28"/>
        </w:rPr>
        <w:t>Кормишина</w:t>
      </w:r>
      <w:proofErr w:type="spellEnd"/>
      <w:r w:rsidR="00C17241">
        <w:rPr>
          <w:rFonts w:ascii="Times New Roman" w:hAnsi="Times New Roman" w:cs="Times New Roman"/>
          <w:sz w:val="28"/>
          <w:szCs w:val="28"/>
        </w:rPr>
        <w:t xml:space="preserve"> С.Н. Математика</w:t>
      </w:r>
      <w:proofErr w:type="gramStart"/>
      <w:r w:rsidR="00C17241">
        <w:rPr>
          <w:rFonts w:ascii="Times New Roman" w:hAnsi="Times New Roman" w:cs="Times New Roman"/>
          <w:sz w:val="28"/>
          <w:szCs w:val="28"/>
        </w:rPr>
        <w:t xml:space="preserve"> :</w:t>
      </w:r>
      <w:proofErr w:type="gramEnd"/>
      <w:r w:rsidR="00C17241">
        <w:rPr>
          <w:rFonts w:ascii="Times New Roman" w:hAnsi="Times New Roman" w:cs="Times New Roman"/>
          <w:sz w:val="28"/>
          <w:szCs w:val="28"/>
        </w:rPr>
        <w:t xml:space="preserve"> Учебник для 4 класса</w:t>
      </w:r>
      <w:proofErr w:type="gramStart"/>
      <w:r w:rsidR="00C17241">
        <w:rPr>
          <w:rFonts w:ascii="Times New Roman" w:hAnsi="Times New Roman" w:cs="Times New Roman"/>
          <w:sz w:val="28"/>
          <w:szCs w:val="28"/>
        </w:rPr>
        <w:t xml:space="preserve"> :</w:t>
      </w:r>
      <w:proofErr w:type="gramEnd"/>
      <w:r w:rsidR="00C17241">
        <w:rPr>
          <w:rFonts w:ascii="Times New Roman" w:hAnsi="Times New Roman" w:cs="Times New Roman"/>
          <w:sz w:val="28"/>
          <w:szCs w:val="28"/>
        </w:rPr>
        <w:t xml:space="preserve"> В 2 частях. – Самара</w:t>
      </w:r>
      <w:proofErr w:type="gramStart"/>
      <w:r w:rsidR="00C17241">
        <w:rPr>
          <w:rFonts w:ascii="Times New Roman" w:hAnsi="Times New Roman" w:cs="Times New Roman"/>
          <w:sz w:val="28"/>
          <w:szCs w:val="28"/>
        </w:rPr>
        <w:t xml:space="preserve"> :</w:t>
      </w:r>
      <w:proofErr w:type="gramEnd"/>
      <w:r w:rsidR="00C17241">
        <w:rPr>
          <w:rFonts w:ascii="Times New Roman" w:hAnsi="Times New Roman" w:cs="Times New Roman"/>
          <w:sz w:val="28"/>
          <w:szCs w:val="28"/>
        </w:rPr>
        <w:t xml:space="preserve"> Издательство «Учебная литература»</w:t>
      </w:r>
      <w:proofErr w:type="gramStart"/>
      <w:r w:rsidR="00C17241">
        <w:rPr>
          <w:rFonts w:ascii="Times New Roman" w:hAnsi="Times New Roman" w:cs="Times New Roman"/>
          <w:sz w:val="28"/>
          <w:szCs w:val="28"/>
        </w:rPr>
        <w:t xml:space="preserve"> :</w:t>
      </w:r>
      <w:proofErr w:type="gramEnd"/>
      <w:r w:rsidR="00C17241">
        <w:rPr>
          <w:rFonts w:ascii="Times New Roman" w:hAnsi="Times New Roman" w:cs="Times New Roman"/>
          <w:sz w:val="28"/>
          <w:szCs w:val="28"/>
        </w:rPr>
        <w:t xml:space="preserve"> Издательский дом «Фёдоров», 2008, </w:t>
      </w:r>
      <w:r w:rsidR="00C17241">
        <w:rPr>
          <w:rFonts w:ascii="Times New Roman" w:hAnsi="Times New Roman" w:cs="Times New Roman"/>
          <w:sz w:val="28"/>
          <w:szCs w:val="28"/>
          <w:lang w:val="en-US"/>
        </w:rPr>
        <w:t>ISDN</w:t>
      </w:r>
      <w:r>
        <w:rPr>
          <w:rFonts w:ascii="Times New Roman" w:hAnsi="Times New Roman" w:cs="Times New Roman"/>
          <w:sz w:val="28"/>
          <w:szCs w:val="28"/>
        </w:rPr>
        <w:t xml:space="preserve"> – </w:t>
      </w:r>
      <w:r w:rsidR="00C17241">
        <w:rPr>
          <w:rFonts w:ascii="Times New Roman" w:hAnsi="Times New Roman" w:cs="Times New Roman"/>
          <w:sz w:val="28"/>
          <w:szCs w:val="28"/>
        </w:rPr>
        <w:t>978-5-9507-0645-5</w:t>
      </w:r>
    </w:p>
    <w:p w:rsidR="00023C1D" w:rsidRPr="00EA013D" w:rsidRDefault="00023C1D" w:rsidP="00023C1D">
      <w:pPr>
        <w:pStyle w:val="a3"/>
        <w:numPr>
          <w:ilvl w:val="0"/>
          <w:numId w:val="2"/>
        </w:numPr>
        <w:spacing w:line="360" w:lineRule="auto"/>
        <w:jc w:val="both"/>
        <w:rPr>
          <w:rFonts w:ascii="Times New Roman" w:hAnsi="Times New Roman" w:cs="Times New Roman"/>
          <w:sz w:val="28"/>
          <w:szCs w:val="28"/>
        </w:rPr>
      </w:pPr>
      <w:proofErr w:type="spellStart"/>
      <w:r w:rsidRPr="00EA013D">
        <w:rPr>
          <w:rFonts w:ascii="Times New Roman" w:hAnsi="Times New Roman" w:cs="Times New Roman"/>
          <w:sz w:val="28"/>
          <w:szCs w:val="28"/>
        </w:rPr>
        <w:t>Пидоу</w:t>
      </w:r>
      <w:proofErr w:type="spellEnd"/>
      <w:r w:rsidRPr="00EA013D">
        <w:rPr>
          <w:rFonts w:ascii="Times New Roman" w:hAnsi="Times New Roman" w:cs="Times New Roman"/>
          <w:sz w:val="28"/>
          <w:szCs w:val="28"/>
        </w:rPr>
        <w:t xml:space="preserve"> Дэн. Геометрия и искусство М.: Мир, 1979г.</w:t>
      </w:r>
    </w:p>
    <w:p w:rsidR="00023C1D" w:rsidRPr="00EA013D" w:rsidRDefault="00023C1D" w:rsidP="00023C1D">
      <w:pPr>
        <w:pStyle w:val="a3"/>
        <w:numPr>
          <w:ilvl w:val="0"/>
          <w:numId w:val="2"/>
        </w:numPr>
        <w:spacing w:line="360" w:lineRule="auto"/>
        <w:jc w:val="both"/>
        <w:rPr>
          <w:rFonts w:ascii="Times New Roman" w:hAnsi="Times New Roman" w:cs="Times New Roman"/>
          <w:sz w:val="28"/>
          <w:szCs w:val="28"/>
        </w:rPr>
      </w:pPr>
      <w:r w:rsidRPr="00EA013D">
        <w:rPr>
          <w:rFonts w:ascii="Times New Roman" w:hAnsi="Times New Roman" w:cs="Times New Roman"/>
          <w:sz w:val="28"/>
          <w:szCs w:val="28"/>
        </w:rPr>
        <w:t>Я познаю мир: Детская энциклопедия: Математика</w:t>
      </w:r>
      <w:proofErr w:type="gramStart"/>
      <w:r w:rsidRPr="00EA013D">
        <w:rPr>
          <w:rFonts w:ascii="Times New Roman" w:hAnsi="Times New Roman" w:cs="Times New Roman"/>
          <w:sz w:val="28"/>
          <w:szCs w:val="28"/>
        </w:rPr>
        <w:t xml:space="preserve"> / С</w:t>
      </w:r>
      <w:proofErr w:type="gramEnd"/>
      <w:r w:rsidRPr="00EA013D">
        <w:rPr>
          <w:rFonts w:ascii="Times New Roman" w:hAnsi="Times New Roman" w:cs="Times New Roman"/>
          <w:sz w:val="28"/>
          <w:szCs w:val="28"/>
        </w:rPr>
        <w:t>ост. А.П. Савин, В.</w:t>
      </w:r>
      <w:r>
        <w:rPr>
          <w:rFonts w:ascii="Times New Roman" w:hAnsi="Times New Roman" w:cs="Times New Roman"/>
          <w:sz w:val="28"/>
          <w:szCs w:val="28"/>
        </w:rPr>
        <w:t> </w:t>
      </w:r>
      <w:r w:rsidRPr="00EA013D">
        <w:rPr>
          <w:rFonts w:ascii="Times New Roman" w:hAnsi="Times New Roman" w:cs="Times New Roman"/>
          <w:sz w:val="28"/>
          <w:szCs w:val="28"/>
        </w:rPr>
        <w:t xml:space="preserve">В. </w:t>
      </w:r>
      <w:proofErr w:type="spellStart"/>
      <w:r w:rsidRPr="00EA013D">
        <w:rPr>
          <w:rFonts w:ascii="Times New Roman" w:hAnsi="Times New Roman" w:cs="Times New Roman"/>
          <w:sz w:val="28"/>
          <w:szCs w:val="28"/>
        </w:rPr>
        <w:t>Станцо</w:t>
      </w:r>
      <w:proofErr w:type="spellEnd"/>
      <w:r w:rsidRPr="00EA013D">
        <w:rPr>
          <w:rFonts w:ascii="Times New Roman" w:hAnsi="Times New Roman" w:cs="Times New Roman"/>
          <w:sz w:val="28"/>
          <w:szCs w:val="28"/>
        </w:rPr>
        <w:t xml:space="preserve">, А.Ю. Котова: Под </w:t>
      </w:r>
      <w:proofErr w:type="spellStart"/>
      <w:r w:rsidRPr="00EA013D">
        <w:rPr>
          <w:rFonts w:ascii="Times New Roman" w:hAnsi="Times New Roman" w:cs="Times New Roman"/>
          <w:sz w:val="28"/>
          <w:szCs w:val="28"/>
        </w:rPr>
        <w:t>общ</w:t>
      </w:r>
      <w:proofErr w:type="gramStart"/>
      <w:r w:rsidRPr="00EA013D">
        <w:rPr>
          <w:rFonts w:ascii="Times New Roman" w:hAnsi="Times New Roman" w:cs="Times New Roman"/>
          <w:sz w:val="28"/>
          <w:szCs w:val="28"/>
        </w:rPr>
        <w:t>.р</w:t>
      </w:r>
      <w:proofErr w:type="gramEnd"/>
      <w:r w:rsidRPr="00EA013D">
        <w:rPr>
          <w:rFonts w:ascii="Times New Roman" w:hAnsi="Times New Roman" w:cs="Times New Roman"/>
          <w:sz w:val="28"/>
          <w:szCs w:val="28"/>
        </w:rPr>
        <w:t>ед</w:t>
      </w:r>
      <w:proofErr w:type="spellEnd"/>
      <w:r w:rsidRPr="00EA013D">
        <w:rPr>
          <w:rFonts w:ascii="Times New Roman" w:hAnsi="Times New Roman" w:cs="Times New Roman"/>
          <w:sz w:val="28"/>
          <w:szCs w:val="28"/>
        </w:rPr>
        <w:t xml:space="preserve">. О.Г. </w:t>
      </w:r>
      <w:proofErr w:type="spellStart"/>
      <w:r w:rsidRPr="00EA013D">
        <w:rPr>
          <w:rFonts w:ascii="Times New Roman" w:hAnsi="Times New Roman" w:cs="Times New Roman"/>
          <w:sz w:val="28"/>
          <w:szCs w:val="28"/>
        </w:rPr>
        <w:t>Хинн</w:t>
      </w:r>
      <w:proofErr w:type="spellEnd"/>
      <w:r w:rsidRPr="00EA013D">
        <w:rPr>
          <w:rFonts w:ascii="Times New Roman" w:hAnsi="Times New Roman" w:cs="Times New Roman"/>
          <w:sz w:val="28"/>
          <w:szCs w:val="28"/>
        </w:rPr>
        <w:t>. – М.:</w:t>
      </w:r>
      <w:r>
        <w:rPr>
          <w:rFonts w:ascii="Times New Roman" w:hAnsi="Times New Roman" w:cs="Times New Roman"/>
          <w:sz w:val="28"/>
          <w:szCs w:val="28"/>
        </w:rPr>
        <w:t xml:space="preserve"> ООО </w:t>
      </w:r>
      <w:r w:rsidRPr="00EA013D">
        <w:rPr>
          <w:rFonts w:ascii="Times New Roman" w:hAnsi="Times New Roman" w:cs="Times New Roman"/>
          <w:sz w:val="28"/>
          <w:szCs w:val="28"/>
        </w:rPr>
        <w:t>«Издательство АСТ – ЛТД», 1998.</w:t>
      </w:r>
    </w:p>
    <w:p w:rsidR="00F31BE7" w:rsidRDefault="00F31BE7" w:rsidP="00F31BE7">
      <w:pPr>
        <w:numPr>
          <w:ilvl w:val="0"/>
          <w:numId w:val="2"/>
        </w:numPr>
        <w:spacing w:after="0" w:line="360" w:lineRule="auto"/>
        <w:jc w:val="both"/>
        <w:rPr>
          <w:rFonts w:ascii="Times New Roman" w:hAnsi="Times New Roman" w:cs="Times New Roman"/>
          <w:sz w:val="28"/>
          <w:szCs w:val="28"/>
        </w:rPr>
      </w:pPr>
      <w:r w:rsidRPr="00F31BE7">
        <w:rPr>
          <w:rFonts w:ascii="Times New Roman" w:hAnsi="Times New Roman" w:cs="Times New Roman"/>
          <w:sz w:val="28"/>
          <w:szCs w:val="28"/>
        </w:rPr>
        <w:t xml:space="preserve">Большая электронная энциклопедия Кирилла и </w:t>
      </w:r>
      <w:proofErr w:type="spellStart"/>
      <w:r w:rsidRPr="00F31BE7">
        <w:rPr>
          <w:rFonts w:ascii="Times New Roman" w:hAnsi="Times New Roman" w:cs="Times New Roman"/>
          <w:sz w:val="28"/>
          <w:szCs w:val="28"/>
        </w:rPr>
        <w:t>Мефодия</w:t>
      </w:r>
      <w:proofErr w:type="spellEnd"/>
      <w:r w:rsidRPr="00F31BE7">
        <w:rPr>
          <w:rFonts w:ascii="Times New Roman" w:hAnsi="Times New Roman" w:cs="Times New Roman"/>
          <w:sz w:val="28"/>
          <w:szCs w:val="28"/>
        </w:rPr>
        <w:t>.</w:t>
      </w:r>
    </w:p>
    <w:p w:rsidR="00F31BE7" w:rsidRPr="00F31BE7" w:rsidRDefault="00E8260E" w:rsidP="00F31BE7">
      <w:pPr>
        <w:numPr>
          <w:ilvl w:val="0"/>
          <w:numId w:val="2"/>
        </w:numPr>
        <w:spacing w:after="0" w:line="360" w:lineRule="auto"/>
        <w:jc w:val="both"/>
        <w:rPr>
          <w:rFonts w:ascii="Times New Roman" w:hAnsi="Times New Roman" w:cs="Times New Roman"/>
          <w:sz w:val="28"/>
          <w:szCs w:val="28"/>
        </w:rPr>
      </w:pPr>
      <w:hyperlink r:id="rId22" w:history="1">
        <w:r w:rsidR="00F31BE7" w:rsidRPr="00F31BE7">
          <w:rPr>
            <w:rStyle w:val="a4"/>
            <w:rFonts w:ascii="Times New Roman" w:hAnsi="Times New Roman" w:cs="Times New Roman"/>
            <w:sz w:val="28"/>
            <w:szCs w:val="28"/>
          </w:rPr>
          <w:t>https://infourok.ru/statya-po-matematike-na-temu-puti-i-sposobi-razvitiya-prostranstvennogo-voobrazheniya-na-urokah-matematiki-1132529.html</w:t>
        </w:r>
      </w:hyperlink>
    </w:p>
    <w:p w:rsidR="00023C1D" w:rsidRPr="00C17241" w:rsidRDefault="00E8260E" w:rsidP="00023C1D">
      <w:pPr>
        <w:pStyle w:val="a3"/>
        <w:numPr>
          <w:ilvl w:val="0"/>
          <w:numId w:val="2"/>
        </w:numPr>
        <w:spacing w:line="276" w:lineRule="auto"/>
        <w:jc w:val="both"/>
        <w:rPr>
          <w:rFonts w:ascii="Times New Roman" w:hAnsi="Times New Roman" w:cs="Times New Roman"/>
          <w:sz w:val="28"/>
          <w:szCs w:val="28"/>
        </w:rPr>
      </w:pPr>
      <w:hyperlink r:id="rId23" w:history="1">
        <w:r w:rsidR="00F31BE7" w:rsidRPr="00F31BE7">
          <w:rPr>
            <w:rStyle w:val="a4"/>
            <w:rFonts w:ascii="Times New Roman" w:hAnsi="Times New Roman" w:cs="Times New Roman"/>
            <w:sz w:val="28"/>
            <w:szCs w:val="28"/>
          </w:rPr>
          <w:t>http://www.prodlenka.org/metodicheskie-razrabotki/nachalnaja-shkola/matematika/209453-rabota-s-obemnymi-geometricheskimi-figurami-k.html</w:t>
        </w:r>
      </w:hyperlink>
    </w:p>
    <w:p w:rsidR="0027218D" w:rsidRDefault="0027218D" w:rsidP="00AB7DC3">
      <w:pPr>
        <w:pStyle w:val="a3"/>
        <w:spacing w:line="276" w:lineRule="auto"/>
        <w:jc w:val="both"/>
        <w:rPr>
          <w:rFonts w:ascii="Times New Roman" w:hAnsi="Times New Roman" w:cs="Times New Roman"/>
          <w:sz w:val="28"/>
          <w:szCs w:val="28"/>
        </w:rPr>
      </w:pPr>
    </w:p>
    <w:p w:rsidR="0027218D" w:rsidRDefault="0027218D" w:rsidP="00AB7DC3">
      <w:pPr>
        <w:pStyle w:val="a3"/>
        <w:spacing w:line="276" w:lineRule="auto"/>
        <w:jc w:val="both"/>
        <w:rPr>
          <w:rFonts w:ascii="Times New Roman" w:hAnsi="Times New Roman" w:cs="Times New Roman"/>
          <w:sz w:val="28"/>
          <w:szCs w:val="28"/>
        </w:rPr>
      </w:pPr>
    </w:p>
    <w:p w:rsidR="0027218D" w:rsidRDefault="0027218D" w:rsidP="00AB7DC3">
      <w:pPr>
        <w:pStyle w:val="a3"/>
        <w:spacing w:line="276" w:lineRule="auto"/>
        <w:jc w:val="both"/>
        <w:rPr>
          <w:rFonts w:ascii="Times New Roman" w:hAnsi="Times New Roman" w:cs="Times New Roman"/>
          <w:sz w:val="28"/>
          <w:szCs w:val="28"/>
        </w:rPr>
      </w:pPr>
    </w:p>
    <w:p w:rsidR="0027218D" w:rsidRDefault="0027218D" w:rsidP="00AB7DC3">
      <w:pPr>
        <w:pStyle w:val="a3"/>
        <w:spacing w:line="276" w:lineRule="auto"/>
        <w:jc w:val="both"/>
        <w:rPr>
          <w:rFonts w:ascii="Times New Roman" w:hAnsi="Times New Roman" w:cs="Times New Roman"/>
          <w:sz w:val="28"/>
          <w:szCs w:val="28"/>
        </w:rPr>
      </w:pPr>
    </w:p>
    <w:p w:rsidR="0027218D" w:rsidRDefault="0027218D" w:rsidP="00AB7DC3">
      <w:pPr>
        <w:pStyle w:val="a3"/>
        <w:spacing w:line="276" w:lineRule="auto"/>
        <w:jc w:val="both"/>
        <w:rPr>
          <w:rFonts w:ascii="Times New Roman" w:hAnsi="Times New Roman" w:cs="Times New Roman"/>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98748A" w:rsidRDefault="0098748A" w:rsidP="00AB7DC3">
      <w:pPr>
        <w:pStyle w:val="a3"/>
        <w:spacing w:line="276" w:lineRule="auto"/>
        <w:jc w:val="both"/>
        <w:rPr>
          <w:rFonts w:ascii="Times New Roman" w:hAnsi="Times New Roman" w:cs="Times New Roman"/>
          <w:b/>
          <w:sz w:val="28"/>
          <w:szCs w:val="28"/>
        </w:rPr>
      </w:pPr>
    </w:p>
    <w:p w:rsidR="002A445E" w:rsidRPr="0098748A" w:rsidRDefault="00EC30D9" w:rsidP="00EC30D9">
      <w:pPr>
        <w:pStyle w:val="1"/>
        <w:rPr>
          <w:rFonts w:ascii="Times New Roman" w:hAnsi="Times New Roman" w:cs="Times New Roman"/>
          <w:color w:val="auto"/>
        </w:rPr>
      </w:pPr>
      <w:bookmarkStart w:id="6" w:name="_Toc479502018"/>
      <w:r>
        <w:rPr>
          <w:rFonts w:ascii="Times New Roman" w:eastAsiaTheme="minorHAnsi" w:hAnsi="Times New Roman" w:cs="Times New Roman"/>
          <w:bCs w:val="0"/>
          <w:color w:val="auto"/>
        </w:rPr>
        <w:lastRenderedPageBreak/>
        <w:t>П</w:t>
      </w:r>
      <w:r w:rsidR="002A445E" w:rsidRPr="0098748A">
        <w:rPr>
          <w:rFonts w:ascii="Times New Roman" w:hAnsi="Times New Roman" w:cs="Times New Roman"/>
          <w:color w:val="auto"/>
        </w:rPr>
        <w:t>РИЛОЖЕНИЕ.</w:t>
      </w:r>
      <w:bookmarkEnd w:id="6"/>
    </w:p>
    <w:p w:rsidR="002A445E" w:rsidRDefault="002A445E" w:rsidP="0098748A">
      <w:pPr>
        <w:pStyle w:val="a3"/>
        <w:spacing w:line="276"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5730949" cy="3838353"/>
            <wp:effectExtent l="0" t="0" r="3175" b="0"/>
            <wp:docPr id="6" name="Рисунок 6" descr="J:\Users\Светлана\Desktop\Практика Тимур Бумага\Практика Тимур Пластилин\P12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Светлана\Desktop\Практика Тимур Бумага\Практика Тимур Пластилин\P12703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7837" cy="3842966"/>
                    </a:xfrm>
                    <a:prstGeom prst="rect">
                      <a:avLst/>
                    </a:prstGeom>
                    <a:noFill/>
                    <a:ln>
                      <a:noFill/>
                    </a:ln>
                  </pic:spPr>
                </pic:pic>
              </a:graphicData>
            </a:graphic>
          </wp:inline>
        </w:drawing>
      </w:r>
    </w:p>
    <w:p w:rsidR="002A445E" w:rsidRDefault="002A445E" w:rsidP="00AB7DC3">
      <w:pPr>
        <w:pStyle w:val="a3"/>
        <w:spacing w:line="276" w:lineRule="auto"/>
        <w:jc w:val="both"/>
        <w:rPr>
          <w:rFonts w:ascii="Times New Roman" w:hAnsi="Times New Roman" w:cs="Times New Roman"/>
          <w:b/>
          <w:noProof/>
          <w:sz w:val="28"/>
          <w:szCs w:val="28"/>
          <w:lang w:eastAsia="ru-RU"/>
        </w:rPr>
      </w:pPr>
    </w:p>
    <w:p w:rsidR="002A445E" w:rsidRDefault="002A445E"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74464" cy="4350281"/>
            <wp:effectExtent l="7303" t="0" r="5397" b="5398"/>
            <wp:docPr id="9" name="Рисунок 9" descr="J:\Users\Светлана\Desktop\Практика Тимур Бумага\Практика Тимур Пластилин\P127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ers\Светлана\Desktop\Практика Тимур Бумага\Практика Тимур Пластилин\P12703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997728" cy="4370626"/>
                    </a:xfrm>
                    <a:prstGeom prst="rect">
                      <a:avLst/>
                    </a:prstGeom>
                    <a:noFill/>
                    <a:ln>
                      <a:noFill/>
                    </a:ln>
                  </pic:spPr>
                </pic:pic>
              </a:graphicData>
            </a:graphic>
          </wp:inline>
        </w:drawing>
      </w: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AB7DC3">
      <w:pPr>
        <w:pStyle w:val="a3"/>
        <w:spacing w:line="276" w:lineRule="auto"/>
        <w:jc w:val="both"/>
        <w:rPr>
          <w:rFonts w:ascii="Times New Roman" w:hAnsi="Times New Roman" w:cs="Times New Roman"/>
          <w:b/>
          <w:sz w:val="28"/>
          <w:szCs w:val="28"/>
        </w:rPr>
      </w:pPr>
    </w:p>
    <w:p w:rsidR="002A445E" w:rsidRDefault="002A445E"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271275" cy="3776065"/>
            <wp:effectExtent l="0" t="0" r="0" b="0"/>
            <wp:docPr id="10" name="Рисунок 10" descr="J:\Users\Светлана\Desktop\Практика Тимур Бумага\Практика Тимур Пластилин\P127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ers\Светлана\Desktop\Практика Тимур Бумага\Практика Тимур Пластилин\P127038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67" t="-1560" r="2643"/>
                    <a:stretch/>
                  </pic:blipFill>
                  <pic:spPr bwMode="auto">
                    <a:xfrm rot="5400000">
                      <a:off x="0" y="0"/>
                      <a:ext cx="4325967" cy="3824416"/>
                    </a:xfrm>
                    <a:prstGeom prst="rect">
                      <a:avLst/>
                    </a:prstGeom>
                    <a:noFill/>
                    <a:ln>
                      <a:noFill/>
                    </a:ln>
                    <a:extLst>
                      <a:ext uri="{53640926-AAD7-44D8-BBD7-CCE9431645EC}">
                        <a14:shadowObscured xmlns:a14="http://schemas.microsoft.com/office/drawing/2010/main"/>
                      </a:ext>
                    </a:extLst>
                  </pic:spPr>
                </pic:pic>
              </a:graphicData>
            </a:graphic>
          </wp:inline>
        </w:drawing>
      </w:r>
    </w:p>
    <w:p w:rsidR="00BD7A53" w:rsidRDefault="00BD7A53" w:rsidP="00AB7DC3">
      <w:pPr>
        <w:pStyle w:val="a3"/>
        <w:spacing w:line="276" w:lineRule="auto"/>
        <w:jc w:val="both"/>
        <w:rPr>
          <w:rFonts w:ascii="Times New Roman" w:hAnsi="Times New Roman" w:cs="Times New Roman"/>
          <w:b/>
          <w:sz w:val="28"/>
          <w:szCs w:val="28"/>
        </w:rPr>
      </w:pPr>
    </w:p>
    <w:p w:rsidR="008F0ED6" w:rsidRDefault="008F0ED6"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16549" cy="3614494"/>
            <wp:effectExtent l="0" t="0" r="3175" b="5080"/>
            <wp:docPr id="11" name="Рисунок 11" descr="J:\Users\Светлана\Desktop\Практика Тимур Бумага\Практика Тимур Пластилин\P127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ers\Светлана\Desktop\Практика Тимур Бумага\Практика Тимур Пластилин\P12704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3246" cy="3619519"/>
                    </a:xfrm>
                    <a:prstGeom prst="rect">
                      <a:avLst/>
                    </a:prstGeom>
                    <a:noFill/>
                    <a:ln>
                      <a:noFill/>
                    </a:ln>
                  </pic:spPr>
                </pic:pic>
              </a:graphicData>
            </a:graphic>
          </wp:inline>
        </w:drawing>
      </w:r>
    </w:p>
    <w:p w:rsidR="002A445E" w:rsidRDefault="002A445E" w:rsidP="00AB7DC3">
      <w:pPr>
        <w:pStyle w:val="a3"/>
        <w:spacing w:line="276" w:lineRule="auto"/>
        <w:jc w:val="both"/>
        <w:rPr>
          <w:rFonts w:ascii="Times New Roman" w:hAnsi="Times New Roman" w:cs="Times New Roman"/>
          <w:b/>
          <w:sz w:val="28"/>
          <w:szCs w:val="28"/>
        </w:rPr>
      </w:pPr>
    </w:p>
    <w:p w:rsidR="008F0ED6" w:rsidRDefault="008F0ED6"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457887"/>
            <wp:effectExtent l="0" t="0" r="3175" b="0"/>
            <wp:docPr id="12" name="Рисунок 12" descr="J:\Users\Светлана\Desktop\Практика Тимур Бумага\P120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ers\Светлана\Desktop\Практика Тимур Бумага\P12003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457887"/>
                    </a:xfrm>
                    <a:prstGeom prst="rect">
                      <a:avLst/>
                    </a:prstGeom>
                    <a:noFill/>
                    <a:ln>
                      <a:noFill/>
                    </a:ln>
                  </pic:spPr>
                </pic:pic>
              </a:graphicData>
            </a:graphic>
          </wp:inline>
        </w:drawing>
      </w:r>
    </w:p>
    <w:p w:rsidR="008F0ED6" w:rsidRDefault="008F0ED6" w:rsidP="00AB7DC3">
      <w:pPr>
        <w:pStyle w:val="a3"/>
        <w:spacing w:line="276" w:lineRule="auto"/>
        <w:jc w:val="both"/>
        <w:rPr>
          <w:rFonts w:ascii="Times New Roman" w:hAnsi="Times New Roman" w:cs="Times New Roman"/>
          <w:b/>
          <w:sz w:val="28"/>
          <w:szCs w:val="28"/>
        </w:rPr>
      </w:pPr>
    </w:p>
    <w:p w:rsidR="008F0ED6" w:rsidRDefault="008F0ED6"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22066" cy="4369067"/>
            <wp:effectExtent l="19050" t="0" r="7234" b="0"/>
            <wp:docPr id="13" name="Рисунок 13" descr="J:\Users\Светлана\Desktop\Практика Тимур Бумага\P12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sers\Светлана\Desktop\Практика Тимур Бумага\P12003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4200" cy="4370668"/>
                    </a:xfrm>
                    <a:prstGeom prst="rect">
                      <a:avLst/>
                    </a:prstGeom>
                    <a:noFill/>
                    <a:ln>
                      <a:noFill/>
                    </a:ln>
                  </pic:spPr>
                </pic:pic>
              </a:graphicData>
            </a:graphic>
          </wp:inline>
        </w:drawing>
      </w:r>
    </w:p>
    <w:p w:rsidR="008F0ED6" w:rsidRDefault="008F0ED6" w:rsidP="00AB7DC3">
      <w:pPr>
        <w:pStyle w:val="a3"/>
        <w:spacing w:line="276" w:lineRule="auto"/>
        <w:jc w:val="both"/>
        <w:rPr>
          <w:rFonts w:ascii="Times New Roman" w:hAnsi="Times New Roman" w:cs="Times New Roman"/>
          <w:b/>
          <w:sz w:val="28"/>
          <w:szCs w:val="28"/>
        </w:rPr>
      </w:pPr>
    </w:p>
    <w:p w:rsidR="008F0ED6" w:rsidRDefault="008F0ED6" w:rsidP="0098748A">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77786" cy="4260794"/>
            <wp:effectExtent l="0" t="0" r="0" b="6985"/>
            <wp:docPr id="14" name="Рисунок 14" descr="J:\Users\Светлана\Desktop\Практика Тимур Бумага\P12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ers\Светлана\Desktop\Практика Тимур Бумага\P12003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1413" cy="4263516"/>
                    </a:xfrm>
                    <a:prstGeom prst="rect">
                      <a:avLst/>
                    </a:prstGeom>
                    <a:noFill/>
                    <a:ln>
                      <a:noFill/>
                    </a:ln>
                  </pic:spPr>
                </pic:pic>
              </a:graphicData>
            </a:graphic>
          </wp:inline>
        </w:drawing>
      </w:r>
    </w:p>
    <w:p w:rsidR="002A445E" w:rsidRPr="0027218D" w:rsidRDefault="008F0ED6" w:rsidP="00091F70">
      <w:pPr>
        <w:pStyle w:val="a3"/>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4457887"/>
            <wp:effectExtent l="0" t="0" r="3175" b="0"/>
            <wp:docPr id="15" name="Рисунок 15" descr="J:\Users\Светлана\Desktop\Практика Тимур Бумага\P120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ers\Светлана\Desktop\Практика Тимур Бумага\P12003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457887"/>
                    </a:xfrm>
                    <a:prstGeom prst="rect">
                      <a:avLst/>
                    </a:prstGeom>
                    <a:noFill/>
                    <a:ln>
                      <a:noFill/>
                    </a:ln>
                  </pic:spPr>
                </pic:pic>
              </a:graphicData>
            </a:graphic>
          </wp:inline>
        </w:drawing>
      </w:r>
    </w:p>
    <w:sectPr w:rsidR="002A445E" w:rsidRPr="0027218D" w:rsidSect="007B0604">
      <w:footerReference w:type="default" r:id="rId32"/>
      <w:pgSz w:w="11906" w:h="16838"/>
      <w:pgMar w:top="1134" w:right="850" w:bottom="1134" w:left="1560" w:header="708" w:footer="708"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60E" w:rsidRDefault="00E8260E" w:rsidP="007B0604">
      <w:pPr>
        <w:spacing w:after="0" w:line="240" w:lineRule="auto"/>
      </w:pPr>
      <w:r>
        <w:separator/>
      </w:r>
    </w:p>
  </w:endnote>
  <w:endnote w:type="continuationSeparator" w:id="0">
    <w:p w:rsidR="00E8260E" w:rsidRDefault="00E8260E" w:rsidP="007B0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203"/>
      <w:docPartObj>
        <w:docPartGallery w:val="Page Numbers (Bottom of Page)"/>
        <w:docPartUnique/>
      </w:docPartObj>
    </w:sdtPr>
    <w:sdtEndPr/>
    <w:sdtContent>
      <w:p w:rsidR="00F31BE7" w:rsidRDefault="00EE0D7C">
        <w:pPr>
          <w:pStyle w:val="a9"/>
          <w:jc w:val="right"/>
        </w:pPr>
        <w:r>
          <w:fldChar w:fldCharType="begin"/>
        </w:r>
        <w:r>
          <w:instrText xml:space="preserve"> PAGE   \* MERGEFORMAT </w:instrText>
        </w:r>
        <w:r>
          <w:fldChar w:fldCharType="separate"/>
        </w:r>
        <w:r w:rsidR="00B85285">
          <w:rPr>
            <w:noProof/>
          </w:rPr>
          <w:t>16</w:t>
        </w:r>
        <w:r>
          <w:rPr>
            <w:noProof/>
          </w:rPr>
          <w:fldChar w:fldCharType="end"/>
        </w:r>
      </w:p>
    </w:sdtContent>
  </w:sdt>
  <w:p w:rsidR="00F31BE7" w:rsidRDefault="00F31BE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60E" w:rsidRDefault="00E8260E" w:rsidP="007B0604">
      <w:pPr>
        <w:spacing w:after="0" w:line="240" w:lineRule="auto"/>
      </w:pPr>
      <w:r>
        <w:separator/>
      </w:r>
    </w:p>
  </w:footnote>
  <w:footnote w:type="continuationSeparator" w:id="0">
    <w:p w:rsidR="00E8260E" w:rsidRDefault="00E8260E" w:rsidP="007B0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781"/>
    <w:multiLevelType w:val="hybridMultilevel"/>
    <w:tmpl w:val="6B5AB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A5866"/>
    <w:multiLevelType w:val="hybridMultilevel"/>
    <w:tmpl w:val="0C9E4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144DA3"/>
    <w:multiLevelType w:val="hybridMultilevel"/>
    <w:tmpl w:val="7F82080E"/>
    <w:lvl w:ilvl="0" w:tplc="929CF212">
      <w:numFmt w:val="bullet"/>
      <w:lvlText w:val="•"/>
      <w:lvlJc w:val="left"/>
      <w:pPr>
        <w:tabs>
          <w:tab w:val="num" w:pos="720"/>
        </w:tabs>
        <w:ind w:left="720" w:hanging="360"/>
      </w:pPr>
      <w:rPr>
        <w:rFonts w:ascii="Times New Roman" w:hAnsi="Times New Roman" w:cs="Times New Roman" w:hint="default"/>
      </w:rPr>
    </w:lvl>
    <w:lvl w:ilvl="1" w:tplc="E286A8FE">
      <w:start w:val="1"/>
      <w:numFmt w:val="decimal"/>
      <w:lvlText w:val="%2."/>
      <w:lvlJc w:val="left"/>
      <w:pPr>
        <w:tabs>
          <w:tab w:val="num" w:pos="1440"/>
        </w:tabs>
        <w:ind w:left="1440" w:hanging="360"/>
      </w:pPr>
    </w:lvl>
    <w:lvl w:ilvl="2" w:tplc="C9A8B8A2">
      <w:start w:val="1"/>
      <w:numFmt w:val="decimal"/>
      <w:lvlText w:val="%3."/>
      <w:lvlJc w:val="left"/>
      <w:pPr>
        <w:tabs>
          <w:tab w:val="num" w:pos="2160"/>
        </w:tabs>
        <w:ind w:left="2160" w:hanging="360"/>
      </w:pPr>
    </w:lvl>
    <w:lvl w:ilvl="3" w:tplc="CF600B82">
      <w:start w:val="1"/>
      <w:numFmt w:val="decimal"/>
      <w:lvlText w:val="%4."/>
      <w:lvlJc w:val="left"/>
      <w:pPr>
        <w:tabs>
          <w:tab w:val="num" w:pos="2880"/>
        </w:tabs>
        <w:ind w:left="2880" w:hanging="360"/>
      </w:pPr>
    </w:lvl>
    <w:lvl w:ilvl="4" w:tplc="DD5CA31C">
      <w:start w:val="1"/>
      <w:numFmt w:val="decimal"/>
      <w:lvlText w:val="%5."/>
      <w:lvlJc w:val="left"/>
      <w:pPr>
        <w:tabs>
          <w:tab w:val="num" w:pos="3600"/>
        </w:tabs>
        <w:ind w:left="3600" w:hanging="360"/>
      </w:pPr>
    </w:lvl>
    <w:lvl w:ilvl="5" w:tplc="0D98D07A">
      <w:start w:val="1"/>
      <w:numFmt w:val="decimal"/>
      <w:lvlText w:val="%6."/>
      <w:lvlJc w:val="left"/>
      <w:pPr>
        <w:tabs>
          <w:tab w:val="num" w:pos="4320"/>
        </w:tabs>
        <w:ind w:left="4320" w:hanging="360"/>
      </w:pPr>
    </w:lvl>
    <w:lvl w:ilvl="6" w:tplc="6DE669C4">
      <w:start w:val="1"/>
      <w:numFmt w:val="decimal"/>
      <w:lvlText w:val="%7."/>
      <w:lvlJc w:val="left"/>
      <w:pPr>
        <w:tabs>
          <w:tab w:val="num" w:pos="5040"/>
        </w:tabs>
        <w:ind w:left="5040" w:hanging="360"/>
      </w:pPr>
    </w:lvl>
    <w:lvl w:ilvl="7" w:tplc="1528EE44">
      <w:start w:val="1"/>
      <w:numFmt w:val="decimal"/>
      <w:lvlText w:val="%8."/>
      <w:lvlJc w:val="left"/>
      <w:pPr>
        <w:tabs>
          <w:tab w:val="num" w:pos="5760"/>
        </w:tabs>
        <w:ind w:left="5760" w:hanging="360"/>
      </w:pPr>
    </w:lvl>
    <w:lvl w:ilvl="8" w:tplc="266201E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B28"/>
    <w:rsid w:val="00023C1D"/>
    <w:rsid w:val="00025715"/>
    <w:rsid w:val="000626F4"/>
    <w:rsid w:val="00091F70"/>
    <w:rsid w:val="00113E8B"/>
    <w:rsid w:val="00130B28"/>
    <w:rsid w:val="00137DEB"/>
    <w:rsid w:val="00167BA6"/>
    <w:rsid w:val="001A1CB9"/>
    <w:rsid w:val="001D5327"/>
    <w:rsid w:val="00202C3E"/>
    <w:rsid w:val="0027218D"/>
    <w:rsid w:val="002A445E"/>
    <w:rsid w:val="002E1647"/>
    <w:rsid w:val="002F7795"/>
    <w:rsid w:val="00395E63"/>
    <w:rsid w:val="003D21B6"/>
    <w:rsid w:val="003F498C"/>
    <w:rsid w:val="003F7BE0"/>
    <w:rsid w:val="00626353"/>
    <w:rsid w:val="00637B00"/>
    <w:rsid w:val="007047A8"/>
    <w:rsid w:val="00724639"/>
    <w:rsid w:val="007629EF"/>
    <w:rsid w:val="00777FC0"/>
    <w:rsid w:val="007B0604"/>
    <w:rsid w:val="00877FFC"/>
    <w:rsid w:val="008F0ED6"/>
    <w:rsid w:val="008F31D7"/>
    <w:rsid w:val="009349F5"/>
    <w:rsid w:val="00941CD9"/>
    <w:rsid w:val="009448E7"/>
    <w:rsid w:val="00961675"/>
    <w:rsid w:val="0098748A"/>
    <w:rsid w:val="009941E3"/>
    <w:rsid w:val="009A2249"/>
    <w:rsid w:val="009A344C"/>
    <w:rsid w:val="00A628B9"/>
    <w:rsid w:val="00A94329"/>
    <w:rsid w:val="00AB7DC3"/>
    <w:rsid w:val="00AD3BE6"/>
    <w:rsid w:val="00B31845"/>
    <w:rsid w:val="00B650A2"/>
    <w:rsid w:val="00B85285"/>
    <w:rsid w:val="00B947BF"/>
    <w:rsid w:val="00BD7A53"/>
    <w:rsid w:val="00C11E55"/>
    <w:rsid w:val="00C17241"/>
    <w:rsid w:val="00C433E0"/>
    <w:rsid w:val="00CF79F1"/>
    <w:rsid w:val="00D044DD"/>
    <w:rsid w:val="00D16EB7"/>
    <w:rsid w:val="00D42641"/>
    <w:rsid w:val="00D60B1F"/>
    <w:rsid w:val="00E4489A"/>
    <w:rsid w:val="00E8260E"/>
    <w:rsid w:val="00EC30D9"/>
    <w:rsid w:val="00EE0D7C"/>
    <w:rsid w:val="00EE217C"/>
    <w:rsid w:val="00F31BE7"/>
    <w:rsid w:val="00F9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8E7"/>
  </w:style>
  <w:style w:type="paragraph" w:styleId="1">
    <w:name w:val="heading 1"/>
    <w:basedOn w:val="a"/>
    <w:next w:val="a"/>
    <w:link w:val="10"/>
    <w:uiPriority w:val="9"/>
    <w:qFormat/>
    <w:rsid w:val="007B0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48E7"/>
    <w:pPr>
      <w:spacing w:after="0" w:line="240" w:lineRule="auto"/>
    </w:pPr>
  </w:style>
  <w:style w:type="paragraph" w:styleId="11">
    <w:name w:val="toc 1"/>
    <w:basedOn w:val="a"/>
    <w:next w:val="a"/>
    <w:autoRedefine/>
    <w:uiPriority w:val="39"/>
    <w:unhideWhenUsed/>
    <w:rsid w:val="00637B00"/>
    <w:pPr>
      <w:spacing w:after="100"/>
    </w:pPr>
  </w:style>
  <w:style w:type="character" w:styleId="a4">
    <w:name w:val="Hyperlink"/>
    <w:basedOn w:val="a0"/>
    <w:uiPriority w:val="99"/>
    <w:unhideWhenUsed/>
    <w:rsid w:val="00637B00"/>
    <w:rPr>
      <w:color w:val="0000FF" w:themeColor="hyperlink"/>
      <w:u w:val="single"/>
    </w:rPr>
  </w:style>
  <w:style w:type="paragraph" w:styleId="a5">
    <w:name w:val="Balloon Text"/>
    <w:basedOn w:val="a"/>
    <w:link w:val="a6"/>
    <w:uiPriority w:val="99"/>
    <w:semiHidden/>
    <w:unhideWhenUsed/>
    <w:rsid w:val="003D21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21B6"/>
    <w:rPr>
      <w:rFonts w:ascii="Tahoma" w:hAnsi="Tahoma" w:cs="Tahoma"/>
      <w:sz w:val="16"/>
      <w:szCs w:val="16"/>
    </w:rPr>
  </w:style>
  <w:style w:type="paragraph" w:styleId="a7">
    <w:name w:val="header"/>
    <w:basedOn w:val="a"/>
    <w:link w:val="a8"/>
    <w:uiPriority w:val="99"/>
    <w:semiHidden/>
    <w:unhideWhenUsed/>
    <w:rsid w:val="007B060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B0604"/>
  </w:style>
  <w:style w:type="paragraph" w:styleId="a9">
    <w:name w:val="footer"/>
    <w:basedOn w:val="a"/>
    <w:link w:val="aa"/>
    <w:uiPriority w:val="99"/>
    <w:unhideWhenUsed/>
    <w:rsid w:val="007B06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0604"/>
  </w:style>
  <w:style w:type="character" w:customStyle="1" w:styleId="10">
    <w:name w:val="Заголовок 1 Знак"/>
    <w:basedOn w:val="a0"/>
    <w:link w:val="1"/>
    <w:uiPriority w:val="9"/>
    <w:rsid w:val="007B06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8E7"/>
  </w:style>
  <w:style w:type="paragraph" w:styleId="1">
    <w:name w:val="heading 1"/>
    <w:basedOn w:val="a"/>
    <w:next w:val="a"/>
    <w:link w:val="10"/>
    <w:uiPriority w:val="9"/>
    <w:qFormat/>
    <w:rsid w:val="007B0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48E7"/>
    <w:pPr>
      <w:spacing w:after="0" w:line="240" w:lineRule="auto"/>
    </w:pPr>
  </w:style>
  <w:style w:type="paragraph" w:styleId="11">
    <w:name w:val="toc 1"/>
    <w:basedOn w:val="a"/>
    <w:next w:val="a"/>
    <w:autoRedefine/>
    <w:uiPriority w:val="39"/>
    <w:unhideWhenUsed/>
    <w:rsid w:val="00637B00"/>
    <w:pPr>
      <w:spacing w:after="100"/>
    </w:pPr>
  </w:style>
  <w:style w:type="character" w:styleId="a4">
    <w:name w:val="Hyperlink"/>
    <w:basedOn w:val="a0"/>
    <w:uiPriority w:val="99"/>
    <w:unhideWhenUsed/>
    <w:rsid w:val="00637B00"/>
    <w:rPr>
      <w:color w:val="0000FF" w:themeColor="hyperlink"/>
      <w:u w:val="single"/>
    </w:rPr>
  </w:style>
  <w:style w:type="paragraph" w:styleId="a5">
    <w:name w:val="Balloon Text"/>
    <w:basedOn w:val="a"/>
    <w:link w:val="a6"/>
    <w:uiPriority w:val="99"/>
    <w:semiHidden/>
    <w:unhideWhenUsed/>
    <w:rsid w:val="003D21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21B6"/>
    <w:rPr>
      <w:rFonts w:ascii="Tahoma" w:hAnsi="Tahoma" w:cs="Tahoma"/>
      <w:sz w:val="16"/>
      <w:szCs w:val="16"/>
    </w:rPr>
  </w:style>
  <w:style w:type="paragraph" w:styleId="a7">
    <w:name w:val="header"/>
    <w:basedOn w:val="a"/>
    <w:link w:val="a8"/>
    <w:uiPriority w:val="99"/>
    <w:semiHidden/>
    <w:unhideWhenUsed/>
    <w:rsid w:val="007B060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B0604"/>
  </w:style>
  <w:style w:type="paragraph" w:styleId="a9">
    <w:name w:val="footer"/>
    <w:basedOn w:val="a"/>
    <w:link w:val="aa"/>
    <w:uiPriority w:val="99"/>
    <w:unhideWhenUsed/>
    <w:rsid w:val="007B06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0604"/>
  </w:style>
  <w:style w:type="character" w:customStyle="1" w:styleId="10">
    <w:name w:val="Заголовок 1 Знак"/>
    <w:basedOn w:val="a0"/>
    <w:link w:val="1"/>
    <w:uiPriority w:val="9"/>
    <w:rsid w:val="007B06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29645">
      <w:bodyDiv w:val="1"/>
      <w:marLeft w:val="0"/>
      <w:marRight w:val="0"/>
      <w:marTop w:val="0"/>
      <w:marBottom w:val="0"/>
      <w:divBdr>
        <w:top w:val="none" w:sz="0" w:space="0" w:color="auto"/>
        <w:left w:val="none" w:sz="0" w:space="0" w:color="auto"/>
        <w:bottom w:val="none" w:sz="0" w:space="0" w:color="auto"/>
        <w:right w:val="none" w:sz="0" w:space="0" w:color="auto"/>
      </w:divBdr>
    </w:div>
    <w:div w:id="113830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2%D1%80%D0%B5%D1%83%D0%B3%D0%BE%D0%BB%D1%8C%D0%BD%D0%B8%D0%BA"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package" Target="embeddings/_________Microsoft_Word1.doc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C%D0%BD%D0%BE%D0%B3%D0%BE%D1%83%D0%B3%D0%BE%D0%BB%D1%8C%D0%BD%D0%B8%D0%BA"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D%D0%BE%D0%B3%D0%BE%D0%B3%D1%80%D0%B0%D0%BD%D0%BD%D0%B8%D0%BA"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prodlenka.org/metodicheskie-razrabotki/nachalnaja-shkola/matematika/209453-rabota-s-obemnymi-geometricheskimi-figurami-k.html" TargetMode="External"/><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ru.wikipedia.org/wiki/%D0%A2%D0%B5%D1%82%D1%80%D0%B0%D1%8D%D0%B4%D1%80" TargetMode="External"/><Relationship Id="rId22" Type="http://schemas.openxmlformats.org/officeDocument/2006/relationships/hyperlink" Target="https://infourok.ru/statya-po-matematike-na-temu-puti-i-sposobi-razvitiya-prostranstvennogo-voobrazheniya-na-urokah-matematiki-1132529.html" TargetMode="External"/><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16BC-CD8C-442F-957B-1672BA75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1658</Words>
  <Characters>9453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Алина</cp:lastModifiedBy>
  <cp:revision>2</cp:revision>
  <dcterms:created xsi:type="dcterms:W3CDTF">2023-11-08T04:18:00Z</dcterms:created>
  <dcterms:modified xsi:type="dcterms:W3CDTF">2023-11-08T04:18:00Z</dcterms:modified>
</cp:coreProperties>
</file>