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A10CD" w:rsidRDefault="00AA10CD" w:rsidP="00AA10CD">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iCs/>
          <w:noProof/>
          <w:color w:val="222222"/>
          <w:sz w:val="24"/>
          <w:szCs w:val="24"/>
          <w:lang w:eastAsia="ru-RU"/>
        </w:rPr>
        <w:drawing>
          <wp:inline distT="0" distB="0" distL="0" distR="0">
            <wp:extent cx="6296025" cy="9147512"/>
            <wp:effectExtent l="19050" t="0" r="9525" b="0"/>
            <wp:docPr id="1" name="Рисунок 1" descr="D:\Рабочий стол (ВСЕ документ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 (ВСЕ документы)\1.jpg"/>
                    <pic:cNvPicPr>
                      <a:picLocks noChangeAspect="1" noChangeArrowheads="1"/>
                    </pic:cNvPicPr>
                  </pic:nvPicPr>
                  <pic:blipFill>
                    <a:blip r:embed="rId8" cstate="print"/>
                    <a:srcRect/>
                    <a:stretch>
                      <a:fillRect/>
                    </a:stretch>
                  </pic:blipFill>
                  <pic:spPr bwMode="auto">
                    <a:xfrm>
                      <a:off x="0" y="0"/>
                      <a:ext cx="6302410" cy="9156789"/>
                    </a:xfrm>
                    <a:prstGeom prst="rect">
                      <a:avLst/>
                    </a:prstGeom>
                    <a:noFill/>
                    <a:ln w="9525">
                      <a:noFill/>
                      <a:miter lim="800000"/>
                      <a:headEnd/>
                      <a:tailEnd/>
                    </a:ln>
                  </pic:spPr>
                </pic:pic>
              </a:graphicData>
            </a:graphic>
          </wp:inline>
        </w:drawing>
      </w:r>
    </w:p>
    <w:p w:rsidR="00AA10CD" w:rsidRDefault="00AA10CD" w:rsidP="00030CE7">
      <w:pPr>
        <w:spacing w:after="0" w:line="240" w:lineRule="auto"/>
        <w:jc w:val="center"/>
        <w:rPr>
          <w:rFonts w:ascii="Times New Roman" w:eastAsia="Times New Roman" w:hAnsi="Times New Roman" w:cs="Times New Roman"/>
          <w:b/>
          <w:sz w:val="24"/>
          <w:szCs w:val="24"/>
          <w:lang w:eastAsia="ru-RU"/>
        </w:rPr>
      </w:pPr>
    </w:p>
    <w:p w:rsidR="00030CE7" w:rsidRPr="00FE0898" w:rsidRDefault="00030CE7" w:rsidP="00030CE7">
      <w:pPr>
        <w:spacing w:after="0" w:line="240" w:lineRule="auto"/>
        <w:jc w:val="center"/>
        <w:rPr>
          <w:rFonts w:ascii="Times New Roman" w:eastAsia="Times New Roman" w:hAnsi="Times New Roman" w:cs="Times New Roman"/>
          <w:b/>
          <w:sz w:val="24"/>
          <w:szCs w:val="24"/>
          <w:lang w:eastAsia="ru-RU"/>
        </w:rPr>
      </w:pPr>
      <w:r w:rsidRPr="00FE0898">
        <w:rPr>
          <w:rFonts w:ascii="Times New Roman" w:eastAsia="Times New Roman" w:hAnsi="Times New Roman" w:cs="Times New Roman"/>
          <w:b/>
          <w:sz w:val="24"/>
          <w:szCs w:val="24"/>
          <w:lang w:eastAsia="ru-RU"/>
        </w:rPr>
        <w:t>СОДЕРЖ АНИЕ</w:t>
      </w:r>
    </w:p>
    <w:p w:rsidR="00030CE7" w:rsidRDefault="00030CE7" w:rsidP="00030CE7">
      <w:pPr>
        <w:spacing w:after="0" w:line="240" w:lineRule="auto"/>
        <w:jc w:val="center"/>
        <w:rPr>
          <w:rFonts w:ascii="Times New Roman" w:eastAsia="Times New Roman" w:hAnsi="Times New Roman" w:cs="Times New Roman"/>
          <w:sz w:val="24"/>
          <w:szCs w:val="24"/>
          <w:lang w:eastAsia="ru-RU"/>
        </w:rPr>
      </w:pPr>
    </w:p>
    <w:tbl>
      <w:tblPr>
        <w:tblStyle w:val="ac"/>
        <w:tblW w:w="0" w:type="auto"/>
        <w:tblLook w:val="04A0"/>
      </w:tblPr>
      <w:tblGrid>
        <w:gridCol w:w="690"/>
        <w:gridCol w:w="7742"/>
        <w:gridCol w:w="913"/>
      </w:tblGrid>
      <w:tr w:rsidR="00030CE7" w:rsidTr="00FE0898">
        <w:tc>
          <w:tcPr>
            <w:tcW w:w="690" w:type="dxa"/>
          </w:tcPr>
          <w:p w:rsidR="00030CE7" w:rsidRPr="00030CE7" w:rsidRDefault="00030CE7" w:rsidP="00030CE7">
            <w:pPr>
              <w:jc w:val="center"/>
              <w:rPr>
                <w:rFonts w:ascii="Times New Roman" w:eastAsia="Times New Roman" w:hAnsi="Times New Roman" w:cs="Times New Roman"/>
                <w:sz w:val="24"/>
                <w:szCs w:val="24"/>
                <w:lang w:eastAsia="ru-RU"/>
              </w:rPr>
            </w:pPr>
            <w:r w:rsidRPr="00030CE7">
              <w:rPr>
                <w:rFonts w:ascii="Times New Roman" w:eastAsia="Times New Roman" w:hAnsi="Times New Roman" w:cs="Times New Roman"/>
                <w:sz w:val="24"/>
                <w:szCs w:val="24"/>
                <w:lang w:eastAsia="ru-RU"/>
              </w:rPr>
              <w:t>I.</w:t>
            </w:r>
          </w:p>
        </w:tc>
        <w:tc>
          <w:tcPr>
            <w:tcW w:w="7742" w:type="dxa"/>
          </w:tcPr>
          <w:p w:rsidR="00030CE7" w:rsidRPr="00030CE7" w:rsidRDefault="00030CE7" w:rsidP="00030CE7">
            <w:pPr>
              <w:jc w:val="both"/>
              <w:rPr>
                <w:rFonts w:ascii="Times New Roman" w:eastAsia="Times New Roman" w:hAnsi="Times New Roman" w:cs="Times New Roman"/>
                <w:bCs/>
                <w:color w:val="222222"/>
                <w:sz w:val="24"/>
                <w:szCs w:val="24"/>
                <w:lang w:val="ru-RU" w:eastAsia="ru-RU"/>
              </w:rPr>
            </w:pPr>
            <w:r w:rsidRPr="00030CE7">
              <w:rPr>
                <w:rFonts w:ascii="Times New Roman" w:eastAsia="Times New Roman" w:hAnsi="Times New Roman" w:cs="Times New Roman"/>
                <w:bCs/>
                <w:color w:val="222222"/>
                <w:sz w:val="24"/>
                <w:szCs w:val="24"/>
                <w:lang w:val="ru-RU" w:eastAsia="ru-RU"/>
              </w:rPr>
              <w:t>ОБЩИЕ СВЕДЕНИЯ ОБ ОБРАЗОВАТЕЛЬНОЙ ОРГАНИЗАЦИИ</w:t>
            </w:r>
          </w:p>
        </w:tc>
        <w:tc>
          <w:tcPr>
            <w:tcW w:w="913" w:type="dxa"/>
          </w:tcPr>
          <w:p w:rsidR="00030CE7" w:rsidRPr="00030CE7" w:rsidRDefault="00EC2440" w:rsidP="00030CE7">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3</w:t>
            </w:r>
          </w:p>
        </w:tc>
      </w:tr>
      <w:tr w:rsidR="00030CE7" w:rsidTr="00FE0898">
        <w:tc>
          <w:tcPr>
            <w:tcW w:w="690" w:type="dxa"/>
          </w:tcPr>
          <w:p w:rsidR="00030CE7" w:rsidRPr="00030CE7" w:rsidRDefault="00030CE7" w:rsidP="00030CE7">
            <w:pPr>
              <w:jc w:val="center"/>
              <w:rPr>
                <w:rFonts w:ascii="Times New Roman" w:eastAsia="Times New Roman" w:hAnsi="Times New Roman" w:cs="Times New Roman"/>
                <w:sz w:val="24"/>
                <w:szCs w:val="24"/>
                <w:lang w:eastAsia="ru-RU"/>
              </w:rPr>
            </w:pPr>
            <w:r w:rsidRPr="00030CE7">
              <w:rPr>
                <w:rFonts w:ascii="Times New Roman" w:eastAsia="Times New Roman" w:hAnsi="Times New Roman" w:cs="Times New Roman"/>
                <w:sz w:val="24"/>
                <w:szCs w:val="24"/>
                <w:lang w:eastAsia="ru-RU"/>
              </w:rPr>
              <w:t>II.</w:t>
            </w:r>
          </w:p>
        </w:tc>
        <w:tc>
          <w:tcPr>
            <w:tcW w:w="7742" w:type="dxa"/>
          </w:tcPr>
          <w:p w:rsidR="00030CE7" w:rsidRPr="00030CE7" w:rsidRDefault="00030CE7" w:rsidP="00030CE7">
            <w:pPr>
              <w:jc w:val="both"/>
              <w:rPr>
                <w:rFonts w:ascii="Times New Roman" w:eastAsia="Times New Roman" w:hAnsi="Times New Roman" w:cs="Times New Roman"/>
                <w:bCs/>
                <w:color w:val="222222"/>
                <w:sz w:val="24"/>
                <w:szCs w:val="24"/>
                <w:lang w:eastAsia="ru-RU"/>
              </w:rPr>
            </w:pPr>
            <w:r w:rsidRPr="00030CE7">
              <w:rPr>
                <w:rFonts w:ascii="Times New Roman" w:eastAsia="Times New Roman" w:hAnsi="Times New Roman" w:cs="Times New Roman"/>
                <w:bCs/>
                <w:color w:val="222222"/>
                <w:sz w:val="24"/>
                <w:szCs w:val="24"/>
                <w:lang w:eastAsia="ru-RU"/>
              </w:rPr>
              <w:t>СИСТЕМА УПРАВЛЕНИЯ ОРГАНИЗАЦИЕЙ</w:t>
            </w:r>
          </w:p>
        </w:tc>
        <w:tc>
          <w:tcPr>
            <w:tcW w:w="913" w:type="dxa"/>
          </w:tcPr>
          <w:p w:rsidR="00030CE7" w:rsidRPr="00EC2440" w:rsidRDefault="00EC2440" w:rsidP="00030CE7">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4</w:t>
            </w:r>
          </w:p>
        </w:tc>
      </w:tr>
      <w:tr w:rsidR="00030CE7" w:rsidTr="00FE0898">
        <w:tc>
          <w:tcPr>
            <w:tcW w:w="690" w:type="dxa"/>
          </w:tcPr>
          <w:p w:rsidR="00030CE7" w:rsidRPr="00030CE7" w:rsidRDefault="00030CE7" w:rsidP="00030CE7">
            <w:pPr>
              <w:jc w:val="center"/>
              <w:rPr>
                <w:rFonts w:ascii="Times New Roman" w:eastAsia="Times New Roman" w:hAnsi="Times New Roman" w:cs="Times New Roman"/>
                <w:sz w:val="24"/>
                <w:szCs w:val="24"/>
                <w:lang w:eastAsia="ru-RU"/>
              </w:rPr>
            </w:pPr>
            <w:r w:rsidRPr="00030CE7">
              <w:rPr>
                <w:rFonts w:ascii="Times New Roman" w:eastAsia="Times New Roman" w:hAnsi="Times New Roman" w:cs="Times New Roman"/>
                <w:sz w:val="24"/>
                <w:szCs w:val="24"/>
                <w:lang w:eastAsia="ru-RU"/>
              </w:rPr>
              <w:t>III.</w:t>
            </w:r>
          </w:p>
        </w:tc>
        <w:tc>
          <w:tcPr>
            <w:tcW w:w="7742" w:type="dxa"/>
          </w:tcPr>
          <w:p w:rsidR="00030CE7" w:rsidRPr="00030CE7" w:rsidRDefault="00030CE7" w:rsidP="00030CE7">
            <w:pPr>
              <w:jc w:val="both"/>
              <w:rPr>
                <w:rFonts w:ascii="Times New Roman" w:eastAsia="Times New Roman" w:hAnsi="Times New Roman" w:cs="Times New Roman"/>
                <w:color w:val="222222"/>
                <w:sz w:val="24"/>
                <w:szCs w:val="24"/>
                <w:lang w:eastAsia="ru-RU"/>
              </w:rPr>
            </w:pPr>
            <w:r w:rsidRPr="00030CE7">
              <w:rPr>
                <w:rFonts w:ascii="Times New Roman" w:eastAsia="Times New Roman" w:hAnsi="Times New Roman" w:cs="Times New Roman"/>
                <w:bCs/>
                <w:color w:val="222222"/>
                <w:sz w:val="24"/>
                <w:szCs w:val="24"/>
                <w:lang w:eastAsia="ru-RU"/>
              </w:rPr>
              <w:t>ОЦЕНКА ОБРАЗОВАТЕЛЬНОЙ ДЕЯТЕЛЬНОСТИ</w:t>
            </w:r>
          </w:p>
        </w:tc>
        <w:tc>
          <w:tcPr>
            <w:tcW w:w="913" w:type="dxa"/>
          </w:tcPr>
          <w:p w:rsidR="00030CE7" w:rsidRPr="00EC2440" w:rsidRDefault="00EC2440" w:rsidP="00030CE7">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8</w:t>
            </w:r>
          </w:p>
        </w:tc>
      </w:tr>
      <w:tr w:rsidR="00030CE7" w:rsidTr="00FE0898">
        <w:tc>
          <w:tcPr>
            <w:tcW w:w="690" w:type="dxa"/>
          </w:tcPr>
          <w:p w:rsidR="00030CE7" w:rsidRPr="00030CE7" w:rsidRDefault="00030CE7" w:rsidP="00030CE7">
            <w:pPr>
              <w:jc w:val="center"/>
              <w:rPr>
                <w:rFonts w:ascii="Times New Roman" w:eastAsia="Times New Roman" w:hAnsi="Times New Roman" w:cs="Times New Roman"/>
                <w:sz w:val="24"/>
                <w:szCs w:val="24"/>
                <w:lang w:eastAsia="ru-RU"/>
              </w:rPr>
            </w:pPr>
          </w:p>
        </w:tc>
        <w:tc>
          <w:tcPr>
            <w:tcW w:w="7742" w:type="dxa"/>
          </w:tcPr>
          <w:p w:rsidR="00030CE7" w:rsidRPr="00030CE7" w:rsidRDefault="00030CE7" w:rsidP="00030CE7">
            <w:pPr>
              <w:jc w:val="both"/>
              <w:rPr>
                <w:rFonts w:ascii="Times New Roman" w:eastAsia="Times New Roman" w:hAnsi="Times New Roman" w:cs="Times New Roman"/>
                <w:bCs/>
                <w:color w:val="222222"/>
                <w:sz w:val="24"/>
                <w:szCs w:val="24"/>
                <w:lang w:eastAsia="ru-RU"/>
              </w:rPr>
            </w:pPr>
            <w:r w:rsidRPr="00030CE7">
              <w:rPr>
                <w:rFonts w:ascii="Times New Roman" w:eastAsia="Times New Roman" w:hAnsi="Times New Roman" w:cs="Times New Roman"/>
                <w:bCs/>
                <w:color w:val="222222"/>
                <w:sz w:val="24"/>
                <w:szCs w:val="24"/>
                <w:lang w:eastAsia="ru-RU"/>
              </w:rPr>
              <w:t>ОРГАНИЗАЦИЯ УЧЕБНОГО ПРОЦЕССА</w:t>
            </w:r>
          </w:p>
        </w:tc>
        <w:tc>
          <w:tcPr>
            <w:tcW w:w="913" w:type="dxa"/>
          </w:tcPr>
          <w:p w:rsidR="00030CE7" w:rsidRPr="00EC2440" w:rsidRDefault="00EC2440" w:rsidP="00030CE7">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58</w:t>
            </w:r>
          </w:p>
        </w:tc>
      </w:tr>
      <w:tr w:rsidR="00030CE7" w:rsidTr="00FE0898">
        <w:tc>
          <w:tcPr>
            <w:tcW w:w="690" w:type="dxa"/>
          </w:tcPr>
          <w:p w:rsidR="00030CE7" w:rsidRPr="00030CE7" w:rsidRDefault="00030CE7" w:rsidP="00030CE7">
            <w:pPr>
              <w:jc w:val="center"/>
              <w:rPr>
                <w:rFonts w:ascii="Times New Roman" w:eastAsia="Times New Roman" w:hAnsi="Times New Roman" w:cs="Times New Roman"/>
                <w:sz w:val="24"/>
                <w:szCs w:val="24"/>
                <w:lang w:eastAsia="ru-RU"/>
              </w:rPr>
            </w:pPr>
          </w:p>
        </w:tc>
        <w:tc>
          <w:tcPr>
            <w:tcW w:w="7742" w:type="dxa"/>
          </w:tcPr>
          <w:p w:rsidR="00030CE7" w:rsidRPr="00030CE7" w:rsidRDefault="00030CE7" w:rsidP="00030CE7">
            <w:pPr>
              <w:jc w:val="both"/>
              <w:rPr>
                <w:rFonts w:ascii="Times New Roman" w:eastAsia="Times New Roman" w:hAnsi="Times New Roman" w:cs="Times New Roman"/>
                <w:bCs/>
                <w:color w:val="222222"/>
                <w:sz w:val="24"/>
                <w:szCs w:val="24"/>
                <w:lang w:val="ru-RU" w:eastAsia="ru-RU"/>
              </w:rPr>
            </w:pPr>
            <w:r w:rsidRPr="00030CE7">
              <w:rPr>
                <w:rFonts w:ascii="Times New Roman" w:eastAsia="Times New Roman" w:hAnsi="Times New Roman" w:cs="Times New Roman"/>
                <w:sz w:val="24"/>
                <w:szCs w:val="24"/>
                <w:lang w:val="ru-RU" w:eastAsia="ru-RU"/>
              </w:rPr>
              <w:t>СОДЕРЖАНИЕ И КАЧЕСТВО ПОДГОТОВКИ ОБУЧАЮЩИХСЯ</w:t>
            </w:r>
          </w:p>
        </w:tc>
        <w:tc>
          <w:tcPr>
            <w:tcW w:w="913" w:type="dxa"/>
          </w:tcPr>
          <w:p w:rsidR="00030CE7" w:rsidRPr="00030CE7" w:rsidRDefault="00EC2440" w:rsidP="00030CE7">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59</w:t>
            </w:r>
          </w:p>
        </w:tc>
      </w:tr>
      <w:tr w:rsidR="00030CE7" w:rsidTr="00FE0898">
        <w:tc>
          <w:tcPr>
            <w:tcW w:w="690" w:type="dxa"/>
          </w:tcPr>
          <w:p w:rsidR="00030CE7" w:rsidRPr="00030CE7" w:rsidRDefault="00030CE7" w:rsidP="00030CE7">
            <w:pPr>
              <w:jc w:val="center"/>
              <w:rPr>
                <w:rFonts w:ascii="Times New Roman" w:eastAsia="Times New Roman" w:hAnsi="Times New Roman" w:cs="Times New Roman"/>
                <w:sz w:val="24"/>
                <w:szCs w:val="24"/>
                <w:lang w:val="ru-RU" w:eastAsia="ru-RU"/>
              </w:rPr>
            </w:pPr>
            <w:r w:rsidRPr="00030CE7">
              <w:rPr>
                <w:rFonts w:ascii="Times New Roman" w:eastAsia="Times New Roman" w:hAnsi="Times New Roman" w:cs="Times New Roman"/>
                <w:bCs/>
                <w:color w:val="222222"/>
                <w:sz w:val="24"/>
                <w:szCs w:val="24"/>
                <w:lang w:eastAsia="ru-RU"/>
              </w:rPr>
              <w:t>VI.</w:t>
            </w:r>
          </w:p>
        </w:tc>
        <w:tc>
          <w:tcPr>
            <w:tcW w:w="7742" w:type="dxa"/>
          </w:tcPr>
          <w:p w:rsidR="00030CE7" w:rsidRPr="00030CE7" w:rsidRDefault="00030CE7" w:rsidP="00030CE7">
            <w:pPr>
              <w:rPr>
                <w:rFonts w:ascii="Times New Roman" w:eastAsia="Times New Roman" w:hAnsi="Times New Roman" w:cs="Times New Roman"/>
                <w:color w:val="222222"/>
                <w:sz w:val="24"/>
                <w:szCs w:val="24"/>
                <w:lang w:eastAsia="ru-RU"/>
              </w:rPr>
            </w:pPr>
            <w:r w:rsidRPr="00030CE7">
              <w:rPr>
                <w:rFonts w:ascii="Times New Roman" w:eastAsia="Times New Roman" w:hAnsi="Times New Roman" w:cs="Times New Roman"/>
                <w:bCs/>
                <w:color w:val="222222"/>
                <w:sz w:val="24"/>
                <w:szCs w:val="24"/>
                <w:lang w:eastAsia="ru-RU"/>
              </w:rPr>
              <w:t>ВОСТРЕБОВАННОСТЬ ВЫПУСКНИКОВ</w:t>
            </w:r>
          </w:p>
        </w:tc>
        <w:tc>
          <w:tcPr>
            <w:tcW w:w="913" w:type="dxa"/>
          </w:tcPr>
          <w:p w:rsidR="00030CE7" w:rsidRPr="00030CE7" w:rsidRDefault="00EC2440" w:rsidP="00030CE7">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82</w:t>
            </w:r>
          </w:p>
        </w:tc>
      </w:tr>
      <w:tr w:rsidR="00030CE7" w:rsidTr="00FE0898">
        <w:tc>
          <w:tcPr>
            <w:tcW w:w="690" w:type="dxa"/>
          </w:tcPr>
          <w:p w:rsidR="00030CE7" w:rsidRPr="00030CE7" w:rsidRDefault="00030CE7" w:rsidP="00030CE7">
            <w:pPr>
              <w:jc w:val="center"/>
              <w:rPr>
                <w:rFonts w:ascii="Times New Roman" w:eastAsia="Times New Roman" w:hAnsi="Times New Roman" w:cs="Times New Roman"/>
                <w:bCs/>
                <w:color w:val="222222"/>
                <w:sz w:val="24"/>
                <w:szCs w:val="24"/>
                <w:lang w:eastAsia="ru-RU"/>
              </w:rPr>
            </w:pPr>
            <w:r w:rsidRPr="00030CE7">
              <w:rPr>
                <w:rFonts w:ascii="Times New Roman" w:eastAsia="Times New Roman" w:hAnsi="Times New Roman" w:cs="Times New Roman"/>
                <w:bCs/>
                <w:color w:val="222222"/>
                <w:sz w:val="24"/>
                <w:szCs w:val="24"/>
                <w:lang w:eastAsia="ru-RU"/>
              </w:rPr>
              <w:t>VII</w:t>
            </w:r>
            <w:r w:rsidRPr="00030CE7">
              <w:rPr>
                <w:rFonts w:ascii="Times New Roman" w:eastAsia="Times New Roman" w:hAnsi="Times New Roman" w:cs="Times New Roman"/>
                <w:bCs/>
                <w:color w:val="222222"/>
                <w:sz w:val="24"/>
                <w:szCs w:val="24"/>
                <w:lang w:val="ru-RU" w:eastAsia="ru-RU"/>
              </w:rPr>
              <w:t>.</w:t>
            </w:r>
          </w:p>
        </w:tc>
        <w:tc>
          <w:tcPr>
            <w:tcW w:w="7742" w:type="dxa"/>
          </w:tcPr>
          <w:p w:rsidR="00030CE7" w:rsidRPr="00030CE7" w:rsidRDefault="00030CE7" w:rsidP="00030CE7">
            <w:pPr>
              <w:jc w:val="both"/>
              <w:rPr>
                <w:rFonts w:ascii="Times New Roman" w:eastAsia="Times New Roman" w:hAnsi="Times New Roman" w:cs="Times New Roman"/>
                <w:color w:val="222222"/>
                <w:sz w:val="24"/>
                <w:szCs w:val="24"/>
                <w:lang w:val="ru-RU" w:eastAsia="ru-RU"/>
              </w:rPr>
            </w:pPr>
            <w:r w:rsidRPr="00030CE7">
              <w:rPr>
                <w:rFonts w:ascii="Times New Roman" w:eastAsia="Times New Roman" w:hAnsi="Times New Roman" w:cs="Times New Roman"/>
                <w:bCs/>
                <w:color w:val="222222"/>
                <w:sz w:val="24"/>
                <w:szCs w:val="24"/>
                <w:lang w:val="ru-RU" w:eastAsia="ru-RU"/>
              </w:rPr>
              <w:t>ФУНКЦИОНИРОВАНИЕ</w:t>
            </w:r>
            <w:r w:rsidRPr="00030CE7">
              <w:rPr>
                <w:rFonts w:ascii="Times New Roman" w:eastAsia="Times New Roman" w:hAnsi="Times New Roman" w:cs="Times New Roman"/>
                <w:bCs/>
                <w:color w:val="222222"/>
                <w:sz w:val="24"/>
                <w:szCs w:val="24"/>
                <w:lang w:eastAsia="ru-RU"/>
              </w:rPr>
              <w:t> </w:t>
            </w:r>
            <w:r w:rsidRPr="00030CE7">
              <w:rPr>
                <w:rFonts w:ascii="Times New Roman" w:eastAsia="Times New Roman" w:hAnsi="Times New Roman" w:cs="Times New Roman"/>
                <w:bCs/>
                <w:color w:val="222222"/>
                <w:sz w:val="24"/>
                <w:szCs w:val="24"/>
                <w:lang w:val="ru-RU" w:eastAsia="ru-RU"/>
              </w:rPr>
              <w:t>ВНУТРЕННЕЙ СИСТЕМЫ ОЦЕНКИ КАЧЕСТВА ОБРАЗОВАНИЯ</w:t>
            </w:r>
          </w:p>
        </w:tc>
        <w:tc>
          <w:tcPr>
            <w:tcW w:w="913" w:type="dxa"/>
          </w:tcPr>
          <w:p w:rsidR="00030CE7" w:rsidRPr="00030CE7" w:rsidRDefault="00EC2440" w:rsidP="00030CE7">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83</w:t>
            </w:r>
          </w:p>
        </w:tc>
      </w:tr>
      <w:tr w:rsidR="00030CE7" w:rsidTr="00FE0898">
        <w:tc>
          <w:tcPr>
            <w:tcW w:w="690" w:type="dxa"/>
          </w:tcPr>
          <w:p w:rsidR="00030CE7" w:rsidRPr="00030CE7" w:rsidRDefault="00030CE7" w:rsidP="00030CE7">
            <w:pPr>
              <w:jc w:val="center"/>
              <w:rPr>
                <w:rFonts w:ascii="Times New Roman" w:eastAsia="Times New Roman" w:hAnsi="Times New Roman" w:cs="Times New Roman"/>
                <w:bCs/>
                <w:color w:val="222222"/>
                <w:sz w:val="24"/>
                <w:szCs w:val="24"/>
                <w:lang w:val="ru-RU" w:eastAsia="ru-RU"/>
              </w:rPr>
            </w:pPr>
            <w:r w:rsidRPr="00030CE7">
              <w:rPr>
                <w:rFonts w:ascii="Times New Roman" w:eastAsia="Times New Roman" w:hAnsi="Times New Roman" w:cs="Times New Roman"/>
                <w:bCs/>
                <w:color w:val="222222"/>
                <w:sz w:val="24"/>
                <w:szCs w:val="24"/>
                <w:lang w:eastAsia="ru-RU"/>
              </w:rPr>
              <w:t>VIII.</w:t>
            </w:r>
          </w:p>
        </w:tc>
        <w:tc>
          <w:tcPr>
            <w:tcW w:w="7742" w:type="dxa"/>
          </w:tcPr>
          <w:p w:rsidR="00030CE7" w:rsidRPr="00030CE7" w:rsidRDefault="00030CE7" w:rsidP="00030CE7">
            <w:pPr>
              <w:jc w:val="both"/>
              <w:rPr>
                <w:rFonts w:ascii="Times New Roman" w:eastAsia="Times New Roman" w:hAnsi="Times New Roman" w:cs="Times New Roman"/>
                <w:color w:val="222222"/>
                <w:sz w:val="24"/>
                <w:szCs w:val="24"/>
                <w:lang w:eastAsia="ru-RU"/>
              </w:rPr>
            </w:pPr>
            <w:r w:rsidRPr="00030CE7">
              <w:rPr>
                <w:rFonts w:ascii="Times New Roman" w:eastAsia="Times New Roman" w:hAnsi="Times New Roman" w:cs="Times New Roman"/>
                <w:bCs/>
                <w:color w:val="222222"/>
                <w:sz w:val="24"/>
                <w:szCs w:val="24"/>
                <w:lang w:eastAsia="ru-RU"/>
              </w:rPr>
              <w:t>КАЧЕСТВО КАДРОВОГО ОБЕСПЕЧЕНИЯ</w:t>
            </w:r>
          </w:p>
        </w:tc>
        <w:tc>
          <w:tcPr>
            <w:tcW w:w="913" w:type="dxa"/>
          </w:tcPr>
          <w:p w:rsidR="00030CE7" w:rsidRPr="00030CE7" w:rsidRDefault="00EC2440" w:rsidP="00030CE7">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87</w:t>
            </w:r>
          </w:p>
        </w:tc>
      </w:tr>
      <w:tr w:rsidR="00030CE7" w:rsidTr="00FE0898">
        <w:tc>
          <w:tcPr>
            <w:tcW w:w="690" w:type="dxa"/>
          </w:tcPr>
          <w:p w:rsidR="00030CE7" w:rsidRPr="00FE0898" w:rsidRDefault="00FE0898" w:rsidP="00030CE7">
            <w:pPr>
              <w:jc w:val="center"/>
              <w:rPr>
                <w:rFonts w:ascii="Times New Roman" w:eastAsia="Times New Roman" w:hAnsi="Times New Roman" w:cs="Times New Roman"/>
                <w:bCs/>
                <w:color w:val="222222"/>
                <w:sz w:val="24"/>
                <w:szCs w:val="24"/>
                <w:lang w:val="ru-RU" w:eastAsia="ru-RU"/>
              </w:rPr>
            </w:pPr>
            <w:r w:rsidRPr="00FE0898">
              <w:rPr>
                <w:rFonts w:ascii="Times New Roman" w:eastAsia="Times New Roman" w:hAnsi="Times New Roman" w:cs="Times New Roman"/>
                <w:bCs/>
                <w:color w:val="222222"/>
                <w:sz w:val="24"/>
                <w:szCs w:val="24"/>
                <w:lang w:eastAsia="ru-RU"/>
              </w:rPr>
              <w:t xml:space="preserve">IX </w:t>
            </w:r>
            <w:r w:rsidRPr="00FE0898">
              <w:rPr>
                <w:rFonts w:ascii="Times New Roman" w:eastAsia="Times New Roman" w:hAnsi="Times New Roman" w:cs="Times New Roman"/>
                <w:bCs/>
                <w:color w:val="222222"/>
                <w:sz w:val="24"/>
                <w:szCs w:val="24"/>
                <w:lang w:val="ru-RU" w:eastAsia="ru-RU"/>
              </w:rPr>
              <w:t>.</w:t>
            </w:r>
          </w:p>
        </w:tc>
        <w:tc>
          <w:tcPr>
            <w:tcW w:w="7742" w:type="dxa"/>
          </w:tcPr>
          <w:p w:rsidR="00030CE7" w:rsidRPr="00FE0898" w:rsidRDefault="00030CE7" w:rsidP="00FE0898">
            <w:pPr>
              <w:jc w:val="both"/>
              <w:rPr>
                <w:rFonts w:ascii="Times New Roman" w:eastAsia="Times New Roman" w:hAnsi="Times New Roman" w:cs="Times New Roman"/>
                <w:bCs/>
                <w:color w:val="222222"/>
                <w:sz w:val="24"/>
                <w:szCs w:val="24"/>
                <w:lang w:val="ru-RU" w:eastAsia="ru-RU"/>
              </w:rPr>
            </w:pPr>
            <w:r w:rsidRPr="00FE0898">
              <w:rPr>
                <w:rFonts w:ascii="Times New Roman" w:eastAsia="Times New Roman" w:hAnsi="Times New Roman" w:cs="Times New Roman"/>
                <w:bCs/>
                <w:color w:val="222222"/>
                <w:sz w:val="24"/>
                <w:szCs w:val="24"/>
                <w:lang w:val="ru-RU" w:eastAsia="ru-RU"/>
              </w:rPr>
              <w:t>КАЧЕСТВО БИБЛИОТЕЧНО-ИНФОРМАЦИОННОГО ОБЕСПЕЧЕНИЯ</w:t>
            </w:r>
          </w:p>
        </w:tc>
        <w:tc>
          <w:tcPr>
            <w:tcW w:w="913" w:type="dxa"/>
          </w:tcPr>
          <w:p w:rsidR="00030CE7" w:rsidRPr="00030CE7" w:rsidRDefault="00EC2440" w:rsidP="00030CE7">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89</w:t>
            </w:r>
          </w:p>
        </w:tc>
      </w:tr>
      <w:tr w:rsidR="00030CE7" w:rsidTr="00FE0898">
        <w:tc>
          <w:tcPr>
            <w:tcW w:w="690" w:type="dxa"/>
          </w:tcPr>
          <w:p w:rsidR="00030CE7" w:rsidRPr="00FE0898" w:rsidRDefault="00FE0898" w:rsidP="00030CE7">
            <w:pPr>
              <w:jc w:val="center"/>
              <w:rPr>
                <w:rFonts w:ascii="Times New Roman" w:eastAsia="Times New Roman" w:hAnsi="Times New Roman" w:cs="Times New Roman"/>
                <w:bCs/>
                <w:color w:val="222222"/>
                <w:sz w:val="24"/>
                <w:szCs w:val="24"/>
                <w:lang w:eastAsia="ru-RU"/>
              </w:rPr>
            </w:pPr>
            <w:r w:rsidRPr="00FE0898">
              <w:rPr>
                <w:rFonts w:ascii="Times New Roman" w:eastAsia="Times New Roman" w:hAnsi="Times New Roman" w:cs="Times New Roman"/>
                <w:bCs/>
                <w:color w:val="222222"/>
                <w:sz w:val="24"/>
                <w:szCs w:val="24"/>
                <w:lang w:eastAsia="ru-RU"/>
              </w:rPr>
              <w:t>X.</w:t>
            </w:r>
          </w:p>
        </w:tc>
        <w:tc>
          <w:tcPr>
            <w:tcW w:w="7742" w:type="dxa"/>
          </w:tcPr>
          <w:p w:rsidR="00030CE7" w:rsidRPr="00FE0898" w:rsidRDefault="00FE0898" w:rsidP="00FE0898">
            <w:pPr>
              <w:jc w:val="both"/>
              <w:rPr>
                <w:rFonts w:ascii="Times New Roman" w:eastAsia="Times New Roman" w:hAnsi="Times New Roman" w:cs="Times New Roman"/>
                <w:bCs/>
                <w:color w:val="222222"/>
                <w:sz w:val="24"/>
                <w:szCs w:val="24"/>
                <w:lang w:eastAsia="ru-RU"/>
              </w:rPr>
            </w:pPr>
            <w:r w:rsidRPr="00FE0898">
              <w:rPr>
                <w:rFonts w:ascii="Times New Roman" w:eastAsia="Times New Roman" w:hAnsi="Times New Roman" w:cs="Times New Roman"/>
                <w:bCs/>
                <w:color w:val="222222"/>
                <w:sz w:val="24"/>
                <w:szCs w:val="24"/>
                <w:lang w:eastAsia="ru-RU"/>
              </w:rPr>
              <w:t xml:space="preserve">МАТЕРИАЛЬНО-ТЕХНИЧЕСКАЯ БАЗА </w:t>
            </w:r>
          </w:p>
        </w:tc>
        <w:tc>
          <w:tcPr>
            <w:tcW w:w="913" w:type="dxa"/>
          </w:tcPr>
          <w:p w:rsidR="00030CE7" w:rsidRPr="00EC2440" w:rsidRDefault="00EC2440" w:rsidP="00030CE7">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90</w:t>
            </w:r>
          </w:p>
        </w:tc>
      </w:tr>
      <w:tr w:rsidR="00FE0898" w:rsidTr="00FE0898">
        <w:tc>
          <w:tcPr>
            <w:tcW w:w="690" w:type="dxa"/>
          </w:tcPr>
          <w:p w:rsidR="00FE0898" w:rsidRPr="00FE0898" w:rsidRDefault="00FE0898" w:rsidP="00030CE7">
            <w:pPr>
              <w:jc w:val="center"/>
              <w:rPr>
                <w:rFonts w:ascii="Times New Roman" w:eastAsia="Times New Roman" w:hAnsi="Times New Roman" w:cs="Times New Roman"/>
                <w:bCs/>
                <w:color w:val="222222"/>
                <w:sz w:val="24"/>
                <w:szCs w:val="24"/>
                <w:lang w:eastAsia="ru-RU"/>
              </w:rPr>
            </w:pPr>
            <w:r w:rsidRPr="00FE0898">
              <w:rPr>
                <w:rFonts w:ascii="Times New Roman" w:eastAsia="Times New Roman" w:hAnsi="Times New Roman" w:cs="Times New Roman"/>
                <w:bCs/>
                <w:color w:val="222222"/>
                <w:sz w:val="24"/>
                <w:szCs w:val="24"/>
                <w:lang w:eastAsia="ru-RU"/>
              </w:rPr>
              <w:t xml:space="preserve">XI </w:t>
            </w:r>
            <w:r w:rsidRPr="00FE0898">
              <w:rPr>
                <w:rFonts w:ascii="Times New Roman" w:eastAsia="Times New Roman" w:hAnsi="Times New Roman" w:cs="Times New Roman"/>
                <w:bCs/>
                <w:color w:val="222222"/>
                <w:sz w:val="24"/>
                <w:szCs w:val="24"/>
                <w:lang w:val="ru-RU" w:eastAsia="ru-RU"/>
              </w:rPr>
              <w:t>.</w:t>
            </w:r>
          </w:p>
        </w:tc>
        <w:tc>
          <w:tcPr>
            <w:tcW w:w="7742" w:type="dxa"/>
          </w:tcPr>
          <w:p w:rsidR="00FE0898" w:rsidRPr="00EC2440" w:rsidRDefault="00FE0898" w:rsidP="00FE0898">
            <w:pPr>
              <w:jc w:val="both"/>
              <w:outlineLvl w:val="1"/>
              <w:rPr>
                <w:rFonts w:ascii="Times New Roman" w:eastAsia="Times New Roman" w:hAnsi="Times New Roman" w:cs="Times New Roman"/>
                <w:bCs/>
                <w:color w:val="222222"/>
                <w:sz w:val="24"/>
                <w:szCs w:val="24"/>
                <w:lang w:val="ru-RU" w:eastAsia="ru-RU"/>
              </w:rPr>
            </w:pPr>
            <w:r w:rsidRPr="00EC2440">
              <w:rPr>
                <w:rFonts w:ascii="Times New Roman" w:eastAsia="Times New Roman" w:hAnsi="Times New Roman" w:cs="Times New Roman"/>
                <w:bCs/>
                <w:color w:val="222222"/>
                <w:sz w:val="24"/>
                <w:szCs w:val="24"/>
                <w:lang w:val="ru-RU" w:eastAsia="ru-RU"/>
              </w:rPr>
              <w:t>СТАТИСТИЧЕСКАЯ ЧАСТЬ</w:t>
            </w:r>
          </w:p>
          <w:p w:rsidR="00FE0898" w:rsidRPr="00FE0898" w:rsidRDefault="00FE0898" w:rsidP="00FE0898">
            <w:pPr>
              <w:jc w:val="both"/>
              <w:rPr>
                <w:rFonts w:ascii="Times New Roman" w:eastAsia="Times New Roman" w:hAnsi="Times New Roman" w:cs="Times New Roman"/>
                <w:color w:val="222222"/>
                <w:sz w:val="24"/>
                <w:szCs w:val="24"/>
                <w:lang w:val="ru-RU" w:eastAsia="ru-RU"/>
              </w:rPr>
            </w:pPr>
            <w:r w:rsidRPr="00EC2440">
              <w:rPr>
                <w:rFonts w:ascii="Times New Roman" w:eastAsia="Times New Roman" w:hAnsi="Times New Roman" w:cs="Times New Roman"/>
                <w:bCs/>
                <w:color w:val="222222"/>
                <w:sz w:val="24"/>
                <w:szCs w:val="24"/>
                <w:lang w:val="ru-RU" w:eastAsia="ru-RU"/>
              </w:rPr>
              <w:t>РЕЗУЛЬТАТЫ АНАЛИЗА ПОКАЗАТЕЛЕЙ ДЕЯТЕЛЬНОСТИ ОРГАНИЗАЦИИ</w:t>
            </w:r>
          </w:p>
        </w:tc>
        <w:tc>
          <w:tcPr>
            <w:tcW w:w="913" w:type="dxa"/>
          </w:tcPr>
          <w:p w:rsidR="00FE0898" w:rsidRPr="00FE0898" w:rsidRDefault="00EC2440" w:rsidP="00030CE7">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100</w:t>
            </w:r>
            <w:bookmarkStart w:id="0" w:name="_GoBack"/>
            <w:bookmarkEnd w:id="0"/>
          </w:p>
        </w:tc>
      </w:tr>
    </w:tbl>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FE0898" w:rsidRDefault="00FE0898"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FE0898" w:rsidRDefault="00FE0898"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030CE7" w:rsidRDefault="00030CE7"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A027E3" w:rsidRDefault="00A027E3" w:rsidP="002A4816">
      <w:pPr>
        <w:spacing w:after="0" w:line="240" w:lineRule="auto"/>
        <w:jc w:val="center"/>
        <w:outlineLvl w:val="1"/>
        <w:rPr>
          <w:rFonts w:ascii="Times New Roman" w:eastAsia="Times New Roman" w:hAnsi="Times New Roman" w:cs="Times New Roman"/>
          <w:b/>
          <w:bCs/>
          <w:color w:val="222222"/>
          <w:spacing w:val="-1"/>
          <w:sz w:val="24"/>
          <w:szCs w:val="24"/>
          <w:lang w:eastAsia="ru-RU"/>
        </w:rPr>
      </w:pPr>
    </w:p>
    <w:p w:rsidR="005C5EA4" w:rsidRPr="00196797" w:rsidRDefault="005C5EA4" w:rsidP="002A4816">
      <w:pPr>
        <w:spacing w:after="0" w:line="240" w:lineRule="auto"/>
        <w:jc w:val="both"/>
        <w:outlineLvl w:val="1"/>
        <w:rPr>
          <w:rFonts w:ascii="Times New Roman" w:eastAsia="Times New Roman" w:hAnsi="Times New Roman" w:cs="Times New Roman"/>
          <w:b/>
          <w:bCs/>
          <w:color w:val="222222"/>
          <w:spacing w:val="-1"/>
          <w:sz w:val="24"/>
          <w:szCs w:val="24"/>
          <w:lang w:eastAsia="ru-RU"/>
        </w:rPr>
      </w:pPr>
      <w:r w:rsidRPr="00196797">
        <w:rPr>
          <w:rFonts w:ascii="Times New Roman" w:eastAsia="Times New Roman" w:hAnsi="Times New Roman" w:cs="Times New Roman"/>
          <w:b/>
          <w:bCs/>
          <w:color w:val="222222"/>
          <w:spacing w:val="-1"/>
          <w:sz w:val="24"/>
          <w:szCs w:val="24"/>
          <w:lang w:eastAsia="ru-RU"/>
        </w:rPr>
        <w:t>АНАЛИТИЧЕСКАЯ ЧАСТЬ</w:t>
      </w:r>
    </w:p>
    <w:p w:rsidR="005C5EA4" w:rsidRPr="00A027E3" w:rsidRDefault="005C5EA4" w:rsidP="003E1F51">
      <w:pPr>
        <w:pStyle w:val="a9"/>
        <w:numPr>
          <w:ilvl w:val="0"/>
          <w:numId w:val="44"/>
        </w:numPr>
        <w:spacing w:after="0" w:line="240" w:lineRule="auto"/>
        <w:jc w:val="both"/>
        <w:rPr>
          <w:rFonts w:ascii="Times New Roman" w:eastAsia="Times New Roman" w:hAnsi="Times New Roman" w:cs="Times New Roman"/>
          <w:b/>
          <w:bCs/>
          <w:color w:val="222222"/>
          <w:sz w:val="24"/>
          <w:szCs w:val="24"/>
          <w:lang w:eastAsia="ru-RU"/>
        </w:rPr>
      </w:pPr>
      <w:r w:rsidRPr="00A027E3">
        <w:rPr>
          <w:rFonts w:ascii="Times New Roman" w:eastAsia="Times New Roman" w:hAnsi="Times New Roman" w:cs="Times New Roman"/>
          <w:b/>
          <w:bCs/>
          <w:color w:val="222222"/>
          <w:sz w:val="24"/>
          <w:szCs w:val="24"/>
          <w:lang w:eastAsia="ru-RU"/>
        </w:rPr>
        <w:t>ОБЩИЕ СВЕДЕНИЯ ОБ ОБРАЗОВАТЕЛЬНОЙ ОРГАНИЗАЦИИ</w:t>
      </w:r>
    </w:p>
    <w:p w:rsidR="00A027E3" w:rsidRPr="00A027E3" w:rsidRDefault="00A027E3" w:rsidP="002A4816">
      <w:pPr>
        <w:spacing w:after="0" w:line="240" w:lineRule="auto"/>
        <w:ind w:left="360"/>
        <w:jc w:val="both"/>
        <w:rPr>
          <w:rFonts w:ascii="Times New Roman" w:eastAsia="Times New Roman" w:hAnsi="Times New Roman" w:cs="Times New Roman"/>
          <w:color w:val="222222"/>
          <w:sz w:val="24"/>
          <w:szCs w:val="24"/>
          <w:lang w:eastAsia="ru-RU"/>
        </w:rPr>
      </w:pPr>
    </w:p>
    <w:tbl>
      <w:tblPr>
        <w:tblW w:w="5000" w:type="pct"/>
        <w:tblBorders>
          <w:top w:val="single" w:sz="6" w:space="0" w:color="222222"/>
          <w:left w:val="single" w:sz="6" w:space="0" w:color="222222"/>
          <w:bottom w:val="single" w:sz="6" w:space="0" w:color="222222"/>
          <w:right w:val="single" w:sz="6" w:space="0" w:color="222222"/>
        </w:tblBorders>
        <w:tblCellMar>
          <w:top w:w="15" w:type="dxa"/>
          <w:left w:w="15" w:type="dxa"/>
          <w:bottom w:w="15" w:type="dxa"/>
          <w:right w:w="15" w:type="dxa"/>
        </w:tblCellMar>
        <w:tblLook w:val="04A0"/>
      </w:tblPr>
      <w:tblGrid>
        <w:gridCol w:w="3649"/>
        <w:gridCol w:w="5856"/>
      </w:tblGrid>
      <w:tr w:rsidR="005C5EA4" w:rsidRPr="00196797" w:rsidTr="00685E24">
        <w:tc>
          <w:tcPr>
            <w:tcW w:w="400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Наименование образовательной организации</w:t>
            </w:r>
          </w:p>
        </w:tc>
        <w:tc>
          <w:tcPr>
            <w:tcW w:w="6450"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hideMark/>
          </w:tcPr>
          <w:p w:rsidR="005C5EA4" w:rsidRPr="00196797" w:rsidRDefault="007C1171"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color w:val="222222"/>
                <w:sz w:val="24"/>
                <w:szCs w:val="24"/>
                <w:lang w:eastAsia="ru-RU"/>
              </w:rPr>
              <w:t>Муниципальное общеобразовательное бюджетноеучреждение средняя общеобразовательная школа № 1с.Красноусольский МР Гафурийский районРеспублики Башкортостан</w:t>
            </w:r>
          </w:p>
        </w:tc>
      </w:tr>
      <w:tr w:rsidR="005C5EA4" w:rsidRPr="00196797" w:rsidTr="00DF14C3">
        <w:tc>
          <w:tcPr>
            <w:tcW w:w="400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Руководитель</w:t>
            </w:r>
          </w:p>
        </w:tc>
        <w:tc>
          <w:tcPr>
            <w:tcW w:w="6450"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hideMark/>
          </w:tcPr>
          <w:p w:rsidR="00685E24" w:rsidRPr="00196797" w:rsidRDefault="007C1171"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Петрова Галина Викторовна</w:t>
            </w:r>
          </w:p>
        </w:tc>
      </w:tr>
      <w:tr w:rsidR="005C5EA4" w:rsidRPr="00196797" w:rsidTr="00685E24">
        <w:tc>
          <w:tcPr>
            <w:tcW w:w="400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Адрес организации</w:t>
            </w:r>
          </w:p>
        </w:tc>
        <w:tc>
          <w:tcPr>
            <w:tcW w:w="6450"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hideMark/>
          </w:tcPr>
          <w:p w:rsidR="00685E24" w:rsidRPr="00196797" w:rsidRDefault="007C1171"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453050,Республика Ба</w:t>
            </w:r>
            <w:r w:rsidR="006B6398" w:rsidRPr="00196797">
              <w:rPr>
                <w:rFonts w:ascii="Times New Roman" w:eastAsia="Times New Roman" w:hAnsi="Times New Roman" w:cs="Times New Roman"/>
                <w:iCs/>
                <w:sz w:val="24"/>
                <w:szCs w:val="24"/>
                <w:lang w:eastAsia="ru-RU"/>
              </w:rPr>
              <w:t>шкортостан,МР Гафурийский район</w:t>
            </w:r>
            <w:r w:rsidRPr="00196797">
              <w:rPr>
                <w:rFonts w:ascii="Times New Roman" w:eastAsia="Times New Roman" w:hAnsi="Times New Roman" w:cs="Times New Roman"/>
                <w:iCs/>
                <w:sz w:val="24"/>
                <w:szCs w:val="24"/>
                <w:lang w:eastAsia="ru-RU"/>
              </w:rPr>
              <w:t>,с.Красноусольский, ул.Коммунистическая,д.17</w:t>
            </w:r>
          </w:p>
        </w:tc>
      </w:tr>
      <w:tr w:rsidR="005C5EA4" w:rsidRPr="00196797" w:rsidTr="00685E24">
        <w:tc>
          <w:tcPr>
            <w:tcW w:w="400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Телефон, факс</w:t>
            </w:r>
          </w:p>
        </w:tc>
        <w:tc>
          <w:tcPr>
            <w:tcW w:w="6450"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8 (3</w:t>
            </w:r>
            <w:r w:rsidR="007C1171" w:rsidRPr="00196797">
              <w:rPr>
                <w:rFonts w:ascii="Times New Roman" w:eastAsia="Times New Roman" w:hAnsi="Times New Roman" w:cs="Times New Roman"/>
                <w:iCs/>
                <w:sz w:val="24"/>
                <w:szCs w:val="24"/>
                <w:lang w:eastAsia="ru-RU"/>
              </w:rPr>
              <w:t>4740</w:t>
            </w:r>
            <w:r w:rsidRPr="00196797">
              <w:rPr>
                <w:rFonts w:ascii="Times New Roman" w:eastAsia="Times New Roman" w:hAnsi="Times New Roman" w:cs="Times New Roman"/>
                <w:iCs/>
                <w:sz w:val="24"/>
                <w:szCs w:val="24"/>
                <w:lang w:eastAsia="ru-RU"/>
              </w:rPr>
              <w:t xml:space="preserve">) </w:t>
            </w:r>
            <w:r w:rsidR="007C1171" w:rsidRPr="00196797">
              <w:rPr>
                <w:rFonts w:ascii="Times New Roman" w:eastAsia="Times New Roman" w:hAnsi="Times New Roman" w:cs="Times New Roman"/>
                <w:iCs/>
                <w:sz w:val="24"/>
                <w:szCs w:val="24"/>
                <w:lang w:eastAsia="ru-RU"/>
              </w:rPr>
              <w:t>2-15-42</w:t>
            </w:r>
            <w:r w:rsidRPr="00196797">
              <w:rPr>
                <w:rFonts w:ascii="Times New Roman" w:eastAsia="Times New Roman" w:hAnsi="Times New Roman" w:cs="Times New Roman"/>
                <w:iCs/>
                <w:sz w:val="24"/>
                <w:szCs w:val="24"/>
                <w:lang w:eastAsia="ru-RU"/>
              </w:rPr>
              <w:t>, 8 (</w:t>
            </w:r>
            <w:r w:rsidR="007C1171" w:rsidRPr="00196797">
              <w:rPr>
                <w:rFonts w:ascii="Times New Roman" w:eastAsia="Times New Roman" w:hAnsi="Times New Roman" w:cs="Times New Roman"/>
                <w:iCs/>
                <w:sz w:val="24"/>
                <w:szCs w:val="24"/>
                <w:lang w:eastAsia="ru-RU"/>
              </w:rPr>
              <w:t>34740</w:t>
            </w:r>
            <w:r w:rsidRPr="00196797">
              <w:rPr>
                <w:rFonts w:ascii="Times New Roman" w:eastAsia="Times New Roman" w:hAnsi="Times New Roman" w:cs="Times New Roman"/>
                <w:iCs/>
                <w:sz w:val="24"/>
                <w:szCs w:val="24"/>
                <w:lang w:eastAsia="ru-RU"/>
              </w:rPr>
              <w:t xml:space="preserve">) </w:t>
            </w:r>
            <w:r w:rsidR="007C1171" w:rsidRPr="00196797">
              <w:rPr>
                <w:rFonts w:ascii="Times New Roman" w:eastAsia="Times New Roman" w:hAnsi="Times New Roman" w:cs="Times New Roman"/>
                <w:iCs/>
                <w:sz w:val="24"/>
                <w:szCs w:val="24"/>
                <w:lang w:eastAsia="ru-RU"/>
              </w:rPr>
              <w:t>2-10-43</w:t>
            </w:r>
          </w:p>
        </w:tc>
      </w:tr>
      <w:tr w:rsidR="005C5EA4" w:rsidRPr="00196797" w:rsidTr="00BB687A">
        <w:tc>
          <w:tcPr>
            <w:tcW w:w="400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Адрес электронной почты</w:t>
            </w:r>
          </w:p>
        </w:tc>
        <w:tc>
          <w:tcPr>
            <w:tcW w:w="6450"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hideMark/>
          </w:tcPr>
          <w:p w:rsidR="005C5EA4" w:rsidRPr="00196797" w:rsidRDefault="00C72B44" w:rsidP="002A4816">
            <w:pPr>
              <w:spacing w:after="0" w:line="240" w:lineRule="auto"/>
              <w:jc w:val="both"/>
              <w:rPr>
                <w:rFonts w:ascii="Times New Roman" w:eastAsia="Times New Roman" w:hAnsi="Times New Roman" w:cs="Times New Roman"/>
                <w:sz w:val="24"/>
                <w:szCs w:val="24"/>
                <w:lang w:val="en-US" w:eastAsia="ru-RU"/>
              </w:rPr>
            </w:pPr>
            <w:r w:rsidRPr="00196797">
              <w:rPr>
                <w:rFonts w:ascii="Times New Roman" w:eastAsia="Times New Roman" w:hAnsi="Times New Roman" w:cs="Times New Roman"/>
                <w:iCs/>
                <w:sz w:val="24"/>
                <w:szCs w:val="24"/>
                <w:lang w:val="en-US" w:eastAsia="ru-RU"/>
              </w:rPr>
              <w:t>ksoh12006@yandex.ru</w:t>
            </w:r>
          </w:p>
        </w:tc>
      </w:tr>
      <w:tr w:rsidR="005C5EA4" w:rsidRPr="00196797" w:rsidTr="00BB687A">
        <w:tc>
          <w:tcPr>
            <w:tcW w:w="400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Учредитель</w:t>
            </w:r>
          </w:p>
        </w:tc>
        <w:tc>
          <w:tcPr>
            <w:tcW w:w="6450"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hideMark/>
          </w:tcPr>
          <w:p w:rsidR="005C5EA4" w:rsidRPr="00196797" w:rsidRDefault="00C72B4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Администрация МР Гафурийский район РеспубликиБашкортостан</w:t>
            </w:r>
          </w:p>
        </w:tc>
      </w:tr>
      <w:tr w:rsidR="005C5EA4" w:rsidRPr="00196797" w:rsidTr="00BB687A">
        <w:tc>
          <w:tcPr>
            <w:tcW w:w="400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Дата создания</w:t>
            </w:r>
          </w:p>
        </w:tc>
        <w:tc>
          <w:tcPr>
            <w:tcW w:w="6450"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19</w:t>
            </w:r>
            <w:r w:rsidR="00C72B44" w:rsidRPr="00196797">
              <w:rPr>
                <w:rFonts w:ascii="Times New Roman" w:eastAsia="Times New Roman" w:hAnsi="Times New Roman" w:cs="Times New Roman"/>
                <w:iCs/>
                <w:sz w:val="24"/>
                <w:szCs w:val="24"/>
                <w:lang w:eastAsia="ru-RU"/>
              </w:rPr>
              <w:t>34</w:t>
            </w:r>
            <w:r w:rsidRPr="00196797">
              <w:rPr>
                <w:rFonts w:ascii="Times New Roman" w:eastAsia="Times New Roman" w:hAnsi="Times New Roman" w:cs="Times New Roman"/>
                <w:iCs/>
                <w:sz w:val="24"/>
                <w:szCs w:val="24"/>
                <w:lang w:eastAsia="ru-RU"/>
              </w:rPr>
              <w:t xml:space="preserve"> год</w:t>
            </w:r>
          </w:p>
        </w:tc>
      </w:tr>
      <w:tr w:rsidR="005C5EA4" w:rsidRPr="00196797" w:rsidTr="005C5EA4">
        <w:tc>
          <w:tcPr>
            <w:tcW w:w="400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Лицензия</w:t>
            </w:r>
          </w:p>
        </w:tc>
        <w:tc>
          <w:tcPr>
            <w:tcW w:w="645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highlight w:val="yellow"/>
                <w:lang w:eastAsia="ru-RU"/>
              </w:rPr>
            </w:pPr>
            <w:r w:rsidRPr="00A027E3">
              <w:rPr>
                <w:rFonts w:ascii="Times New Roman" w:eastAsia="Times New Roman" w:hAnsi="Times New Roman" w:cs="Times New Roman"/>
                <w:sz w:val="24"/>
                <w:szCs w:val="24"/>
                <w:lang w:eastAsia="ru-RU"/>
              </w:rPr>
              <w:t xml:space="preserve">От </w:t>
            </w:r>
            <w:r w:rsidR="00C11BBD" w:rsidRPr="00A027E3">
              <w:rPr>
                <w:rFonts w:ascii="Times New Roman" w:eastAsia="Times New Roman" w:hAnsi="Times New Roman" w:cs="Times New Roman"/>
                <w:sz w:val="24"/>
                <w:szCs w:val="24"/>
                <w:lang w:eastAsia="ru-RU"/>
              </w:rPr>
              <w:t>02.07.2012 г.</w:t>
            </w:r>
            <w:r w:rsidR="00FC5F5A" w:rsidRPr="00A027E3">
              <w:rPr>
                <w:rFonts w:ascii="Times New Roman" w:eastAsia="Times New Roman" w:hAnsi="Times New Roman" w:cs="Times New Roman"/>
                <w:sz w:val="24"/>
                <w:szCs w:val="24"/>
                <w:lang w:eastAsia="ru-RU"/>
              </w:rPr>
              <w:t xml:space="preserve"> Регистрационный </w:t>
            </w:r>
            <w:r w:rsidRPr="00A027E3">
              <w:rPr>
                <w:rFonts w:ascii="Times New Roman" w:eastAsia="Times New Roman" w:hAnsi="Times New Roman" w:cs="Times New Roman"/>
                <w:sz w:val="24"/>
                <w:szCs w:val="24"/>
                <w:lang w:eastAsia="ru-RU"/>
              </w:rPr>
              <w:t>№</w:t>
            </w:r>
            <w:r w:rsidR="00FC5F5A" w:rsidRPr="00A027E3">
              <w:rPr>
                <w:rFonts w:ascii="Times New Roman" w:eastAsia="Times New Roman" w:hAnsi="Times New Roman" w:cs="Times New Roman"/>
                <w:sz w:val="24"/>
                <w:szCs w:val="24"/>
                <w:lang w:eastAsia="ru-RU"/>
              </w:rPr>
              <w:t>1210</w:t>
            </w:r>
            <w:r w:rsidRPr="00A027E3">
              <w:rPr>
                <w:rFonts w:ascii="Times New Roman" w:eastAsia="Times New Roman" w:hAnsi="Times New Roman" w:cs="Times New Roman"/>
                <w:sz w:val="24"/>
                <w:szCs w:val="24"/>
                <w:lang w:eastAsia="ru-RU"/>
              </w:rPr>
              <w:t xml:space="preserve">,серия </w:t>
            </w:r>
            <w:r w:rsidR="00FC5F5A" w:rsidRPr="00A027E3">
              <w:rPr>
                <w:rFonts w:ascii="Times New Roman" w:eastAsia="Times New Roman" w:hAnsi="Times New Roman" w:cs="Times New Roman"/>
                <w:sz w:val="24"/>
                <w:szCs w:val="24"/>
                <w:lang w:eastAsia="ru-RU"/>
              </w:rPr>
              <w:t>02</w:t>
            </w:r>
            <w:r w:rsidRPr="00A027E3">
              <w:rPr>
                <w:rFonts w:ascii="Times New Roman" w:eastAsia="Times New Roman" w:hAnsi="Times New Roman" w:cs="Times New Roman"/>
                <w:sz w:val="24"/>
                <w:szCs w:val="24"/>
                <w:lang w:eastAsia="ru-RU"/>
              </w:rPr>
              <w:t xml:space="preserve"> № </w:t>
            </w:r>
            <w:r w:rsidR="00FC5F5A" w:rsidRPr="00A027E3">
              <w:rPr>
                <w:rFonts w:ascii="Times New Roman" w:eastAsia="Times New Roman" w:hAnsi="Times New Roman" w:cs="Times New Roman"/>
                <w:sz w:val="24"/>
                <w:szCs w:val="24"/>
                <w:lang w:eastAsia="ru-RU"/>
              </w:rPr>
              <w:t>003565</w:t>
            </w:r>
          </w:p>
        </w:tc>
      </w:tr>
      <w:tr w:rsidR="005C5EA4" w:rsidRPr="00196797" w:rsidTr="00BD52ED">
        <w:tc>
          <w:tcPr>
            <w:tcW w:w="400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Свидетельство о государственной аккредитации</w:t>
            </w:r>
          </w:p>
        </w:tc>
        <w:tc>
          <w:tcPr>
            <w:tcW w:w="6450"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hideMark/>
          </w:tcPr>
          <w:p w:rsidR="005C5EA4" w:rsidRPr="00A027E3" w:rsidRDefault="005C5EA4" w:rsidP="002A4816">
            <w:pPr>
              <w:spacing w:after="0" w:line="240" w:lineRule="auto"/>
              <w:jc w:val="both"/>
              <w:rPr>
                <w:rFonts w:ascii="Times New Roman" w:eastAsia="Times New Roman" w:hAnsi="Times New Roman" w:cs="Times New Roman"/>
                <w:sz w:val="24"/>
                <w:szCs w:val="24"/>
                <w:highlight w:val="yellow"/>
                <w:lang w:eastAsia="ru-RU"/>
              </w:rPr>
            </w:pPr>
            <w:r w:rsidRPr="00A027E3">
              <w:rPr>
                <w:rFonts w:ascii="Times New Roman" w:eastAsia="Times New Roman" w:hAnsi="Times New Roman" w:cs="Times New Roman"/>
                <w:iCs/>
                <w:sz w:val="24"/>
                <w:szCs w:val="24"/>
                <w:lang w:eastAsia="ru-RU"/>
              </w:rPr>
              <w:t>От 2</w:t>
            </w:r>
            <w:r w:rsidR="0051491E" w:rsidRPr="00A027E3">
              <w:rPr>
                <w:rFonts w:ascii="Times New Roman" w:eastAsia="Times New Roman" w:hAnsi="Times New Roman" w:cs="Times New Roman"/>
                <w:iCs/>
                <w:sz w:val="24"/>
                <w:szCs w:val="24"/>
                <w:lang w:eastAsia="ru-RU"/>
              </w:rPr>
              <w:t>1</w:t>
            </w:r>
            <w:r w:rsidRPr="00A027E3">
              <w:rPr>
                <w:rFonts w:ascii="Times New Roman" w:eastAsia="Times New Roman" w:hAnsi="Times New Roman" w:cs="Times New Roman"/>
                <w:iCs/>
                <w:sz w:val="24"/>
                <w:szCs w:val="24"/>
                <w:lang w:eastAsia="ru-RU"/>
              </w:rPr>
              <w:t>.</w:t>
            </w:r>
            <w:r w:rsidR="0051491E" w:rsidRPr="00A027E3">
              <w:rPr>
                <w:rFonts w:ascii="Times New Roman" w:eastAsia="Times New Roman" w:hAnsi="Times New Roman" w:cs="Times New Roman"/>
                <w:iCs/>
                <w:sz w:val="24"/>
                <w:szCs w:val="24"/>
                <w:lang w:eastAsia="ru-RU"/>
              </w:rPr>
              <w:t>12</w:t>
            </w:r>
            <w:r w:rsidRPr="00A027E3">
              <w:rPr>
                <w:rFonts w:ascii="Times New Roman" w:eastAsia="Times New Roman" w:hAnsi="Times New Roman" w:cs="Times New Roman"/>
                <w:iCs/>
                <w:sz w:val="24"/>
                <w:szCs w:val="24"/>
                <w:lang w:eastAsia="ru-RU"/>
              </w:rPr>
              <w:t>.201</w:t>
            </w:r>
            <w:r w:rsidR="0051491E" w:rsidRPr="00A027E3">
              <w:rPr>
                <w:rFonts w:ascii="Times New Roman" w:eastAsia="Times New Roman" w:hAnsi="Times New Roman" w:cs="Times New Roman"/>
                <w:iCs/>
                <w:sz w:val="24"/>
                <w:szCs w:val="24"/>
                <w:lang w:eastAsia="ru-RU"/>
              </w:rPr>
              <w:t>2 Регистрационный</w:t>
            </w:r>
            <w:r w:rsidRPr="00A027E3">
              <w:rPr>
                <w:rFonts w:ascii="Times New Roman" w:eastAsia="Times New Roman" w:hAnsi="Times New Roman" w:cs="Times New Roman"/>
                <w:iCs/>
                <w:sz w:val="24"/>
                <w:szCs w:val="24"/>
                <w:lang w:eastAsia="ru-RU"/>
              </w:rPr>
              <w:t xml:space="preserve"> № </w:t>
            </w:r>
            <w:r w:rsidR="0051491E" w:rsidRPr="00A027E3">
              <w:rPr>
                <w:rFonts w:ascii="Times New Roman" w:eastAsia="Times New Roman" w:hAnsi="Times New Roman" w:cs="Times New Roman"/>
                <w:iCs/>
                <w:sz w:val="24"/>
                <w:szCs w:val="24"/>
                <w:lang w:eastAsia="ru-RU"/>
              </w:rPr>
              <w:t>0637</w:t>
            </w:r>
            <w:r w:rsidRPr="00A027E3">
              <w:rPr>
                <w:rFonts w:ascii="Times New Roman" w:eastAsia="Times New Roman" w:hAnsi="Times New Roman" w:cs="Times New Roman"/>
                <w:iCs/>
                <w:sz w:val="24"/>
                <w:szCs w:val="24"/>
                <w:lang w:eastAsia="ru-RU"/>
              </w:rPr>
              <w:t xml:space="preserve">, серия </w:t>
            </w:r>
            <w:r w:rsidR="0051491E" w:rsidRPr="00A027E3">
              <w:rPr>
                <w:rFonts w:ascii="Times New Roman" w:eastAsia="Times New Roman" w:hAnsi="Times New Roman" w:cs="Times New Roman"/>
                <w:iCs/>
                <w:color w:val="000000" w:themeColor="text1"/>
                <w:sz w:val="24"/>
                <w:szCs w:val="24"/>
                <w:lang w:eastAsia="ru-RU"/>
              </w:rPr>
              <w:t>02</w:t>
            </w:r>
            <w:r w:rsidRPr="00A027E3">
              <w:rPr>
                <w:rFonts w:ascii="Times New Roman" w:eastAsia="Times New Roman" w:hAnsi="Times New Roman" w:cs="Times New Roman"/>
                <w:iCs/>
                <w:color w:val="000000" w:themeColor="text1"/>
                <w:sz w:val="24"/>
                <w:szCs w:val="24"/>
                <w:lang w:eastAsia="ru-RU"/>
              </w:rPr>
              <w:t>АО</w:t>
            </w:r>
            <w:r w:rsidR="0051491E" w:rsidRPr="00A027E3">
              <w:rPr>
                <w:rFonts w:ascii="Times New Roman" w:eastAsia="Times New Roman" w:hAnsi="Times New Roman" w:cs="Times New Roman"/>
                <w:iCs/>
                <w:color w:val="000000" w:themeColor="text1"/>
                <w:sz w:val="24"/>
                <w:szCs w:val="24"/>
                <w:lang w:eastAsia="ru-RU"/>
              </w:rPr>
              <w:t xml:space="preserve">01 </w:t>
            </w:r>
            <w:r w:rsidRPr="00A027E3">
              <w:rPr>
                <w:rFonts w:ascii="Times New Roman" w:eastAsia="Times New Roman" w:hAnsi="Times New Roman" w:cs="Times New Roman"/>
                <w:iCs/>
                <w:color w:val="000000" w:themeColor="text1"/>
                <w:sz w:val="24"/>
                <w:szCs w:val="24"/>
                <w:lang w:eastAsia="ru-RU"/>
              </w:rPr>
              <w:t xml:space="preserve"> № 000</w:t>
            </w:r>
            <w:r w:rsidR="0051491E" w:rsidRPr="00A027E3">
              <w:rPr>
                <w:rFonts w:ascii="Times New Roman" w:eastAsia="Times New Roman" w:hAnsi="Times New Roman" w:cs="Times New Roman"/>
                <w:iCs/>
                <w:color w:val="000000" w:themeColor="text1"/>
                <w:sz w:val="24"/>
                <w:szCs w:val="24"/>
                <w:lang w:eastAsia="ru-RU"/>
              </w:rPr>
              <w:t>0297</w:t>
            </w:r>
            <w:r w:rsidRPr="00A027E3">
              <w:rPr>
                <w:rFonts w:ascii="Times New Roman" w:eastAsia="Times New Roman" w:hAnsi="Times New Roman" w:cs="Times New Roman"/>
                <w:iCs/>
                <w:color w:val="000000" w:themeColor="text1"/>
                <w:sz w:val="24"/>
                <w:szCs w:val="24"/>
                <w:lang w:eastAsia="ru-RU"/>
              </w:rPr>
              <w:t xml:space="preserve">; срок действия: до </w:t>
            </w:r>
            <w:r w:rsidR="0051491E" w:rsidRPr="00A027E3">
              <w:rPr>
                <w:rFonts w:ascii="Times New Roman" w:eastAsia="Times New Roman" w:hAnsi="Times New Roman" w:cs="Times New Roman"/>
                <w:iCs/>
                <w:color w:val="000000" w:themeColor="text1"/>
                <w:sz w:val="24"/>
                <w:szCs w:val="24"/>
                <w:lang w:eastAsia="ru-RU"/>
              </w:rPr>
              <w:t xml:space="preserve">17ноября </w:t>
            </w:r>
            <w:r w:rsidRPr="00A027E3">
              <w:rPr>
                <w:rFonts w:ascii="Times New Roman" w:eastAsia="Times New Roman" w:hAnsi="Times New Roman" w:cs="Times New Roman"/>
                <w:iCs/>
                <w:color w:val="000000" w:themeColor="text1"/>
                <w:sz w:val="24"/>
                <w:szCs w:val="24"/>
                <w:lang w:eastAsia="ru-RU"/>
              </w:rPr>
              <w:t>202</w:t>
            </w:r>
            <w:r w:rsidR="0051491E" w:rsidRPr="00A027E3">
              <w:rPr>
                <w:rFonts w:ascii="Times New Roman" w:eastAsia="Times New Roman" w:hAnsi="Times New Roman" w:cs="Times New Roman"/>
                <w:iCs/>
                <w:color w:val="000000" w:themeColor="text1"/>
                <w:sz w:val="24"/>
                <w:szCs w:val="24"/>
                <w:lang w:eastAsia="ru-RU"/>
              </w:rPr>
              <w:t>3</w:t>
            </w:r>
            <w:r w:rsidRPr="00A027E3">
              <w:rPr>
                <w:rFonts w:ascii="Times New Roman" w:eastAsia="Times New Roman" w:hAnsi="Times New Roman" w:cs="Times New Roman"/>
                <w:iCs/>
                <w:color w:val="000000" w:themeColor="text1"/>
                <w:sz w:val="24"/>
                <w:szCs w:val="24"/>
                <w:lang w:eastAsia="ru-RU"/>
              </w:rPr>
              <w:t xml:space="preserve"> года</w:t>
            </w:r>
          </w:p>
        </w:tc>
      </w:tr>
    </w:tbl>
    <w:p w:rsidR="005C5EA4" w:rsidRPr="00BA7E3F" w:rsidRDefault="005C5EA4" w:rsidP="00BA7E3F">
      <w:pPr>
        <w:pStyle w:val="TableParagraph"/>
        <w:jc w:val="both"/>
        <w:rPr>
          <w:sz w:val="24"/>
          <w:szCs w:val="24"/>
          <w:lang w:eastAsia="ru-RU"/>
        </w:rPr>
      </w:pPr>
      <w:r w:rsidRPr="00BA7E3F">
        <w:rPr>
          <w:sz w:val="24"/>
          <w:szCs w:val="24"/>
          <w:lang w:eastAsia="ru-RU"/>
        </w:rPr>
        <w:t>Основным видом деятельности </w:t>
      </w:r>
      <w:r w:rsidR="00C72B44" w:rsidRPr="00BA7E3F">
        <w:rPr>
          <w:sz w:val="24"/>
          <w:szCs w:val="24"/>
          <w:lang w:eastAsia="ru-RU"/>
        </w:rPr>
        <w:t xml:space="preserve">МОБУ СОШ № 1с.Красноусольский </w:t>
      </w:r>
      <w:r w:rsidRPr="00BA7E3F">
        <w:rPr>
          <w:sz w:val="24"/>
          <w:szCs w:val="24"/>
          <w:lang w:eastAsia="ru-RU"/>
        </w:rPr>
        <w:t>(далее – Школа) является реализация общеобразовательных программ:</w:t>
      </w:r>
    </w:p>
    <w:p w:rsidR="005C5EA4" w:rsidRPr="00BA7E3F" w:rsidRDefault="005C5EA4" w:rsidP="00BA7E3F">
      <w:pPr>
        <w:pStyle w:val="TableParagraph"/>
        <w:jc w:val="both"/>
        <w:rPr>
          <w:sz w:val="24"/>
          <w:szCs w:val="24"/>
          <w:lang w:eastAsia="ru-RU"/>
        </w:rPr>
      </w:pPr>
      <w:r w:rsidRPr="00BA7E3F">
        <w:rPr>
          <w:sz w:val="24"/>
          <w:szCs w:val="24"/>
          <w:lang w:eastAsia="ru-RU"/>
        </w:rPr>
        <w:t>основной образовательной программы начального общего образования;</w:t>
      </w:r>
    </w:p>
    <w:p w:rsidR="005C5EA4" w:rsidRPr="00BA7E3F" w:rsidRDefault="005C5EA4" w:rsidP="00BA7E3F">
      <w:pPr>
        <w:pStyle w:val="TableParagraph"/>
        <w:jc w:val="both"/>
        <w:rPr>
          <w:sz w:val="24"/>
          <w:szCs w:val="24"/>
          <w:lang w:eastAsia="ru-RU"/>
        </w:rPr>
      </w:pPr>
      <w:r w:rsidRPr="00BA7E3F">
        <w:rPr>
          <w:sz w:val="24"/>
          <w:szCs w:val="24"/>
          <w:lang w:eastAsia="ru-RU"/>
        </w:rPr>
        <w:t>основной образовательной программы основного общего образования;</w:t>
      </w:r>
    </w:p>
    <w:p w:rsidR="005C5EA4" w:rsidRPr="00BA7E3F" w:rsidRDefault="005C5EA4" w:rsidP="00BA7E3F">
      <w:pPr>
        <w:pStyle w:val="TableParagraph"/>
        <w:jc w:val="both"/>
        <w:rPr>
          <w:sz w:val="24"/>
          <w:szCs w:val="24"/>
          <w:lang w:eastAsia="ru-RU"/>
        </w:rPr>
      </w:pPr>
      <w:r w:rsidRPr="00BA7E3F">
        <w:rPr>
          <w:sz w:val="24"/>
          <w:szCs w:val="24"/>
          <w:lang w:eastAsia="ru-RU"/>
        </w:rPr>
        <w:t>основной образовательной программы среднего общего образования</w:t>
      </w:r>
    </w:p>
    <w:p w:rsidR="00C72B44" w:rsidRPr="00BA7E3F" w:rsidRDefault="00C72B44" w:rsidP="00BA7E3F">
      <w:pPr>
        <w:pStyle w:val="TableParagraph"/>
        <w:jc w:val="both"/>
        <w:rPr>
          <w:sz w:val="24"/>
          <w:szCs w:val="24"/>
          <w:lang w:eastAsia="ru-RU"/>
        </w:rPr>
      </w:pPr>
      <w:r w:rsidRPr="00BA7E3F">
        <w:rPr>
          <w:sz w:val="24"/>
          <w:szCs w:val="24"/>
          <w:lang w:eastAsia="ru-RU"/>
        </w:rPr>
        <w:t>основной образовательной программы дошкольного образования</w:t>
      </w:r>
    </w:p>
    <w:p w:rsidR="005C5EA4" w:rsidRPr="00BA7E3F" w:rsidRDefault="00475292" w:rsidP="00BA7E3F">
      <w:pPr>
        <w:pStyle w:val="TableParagraph"/>
        <w:jc w:val="both"/>
        <w:rPr>
          <w:sz w:val="24"/>
          <w:szCs w:val="24"/>
          <w:lang w:eastAsia="ru-RU"/>
        </w:rPr>
      </w:pPr>
      <w:r w:rsidRPr="00BA7E3F">
        <w:rPr>
          <w:sz w:val="24"/>
          <w:szCs w:val="24"/>
          <w:lang w:eastAsia="ru-RU"/>
        </w:rPr>
        <w:t>Также ш</w:t>
      </w:r>
      <w:r w:rsidR="005C5EA4" w:rsidRPr="00BA7E3F">
        <w:rPr>
          <w:sz w:val="24"/>
          <w:szCs w:val="24"/>
          <w:lang w:eastAsia="ru-RU"/>
        </w:rPr>
        <w:t>кола реализует адаптированную основну</w:t>
      </w:r>
      <w:r w:rsidRPr="00BA7E3F">
        <w:rPr>
          <w:sz w:val="24"/>
          <w:szCs w:val="24"/>
          <w:lang w:eastAsia="ru-RU"/>
        </w:rPr>
        <w:t xml:space="preserve">ю общеобразовательную программу </w:t>
      </w:r>
      <w:r w:rsidR="005C5EA4" w:rsidRPr="00BA7E3F">
        <w:rPr>
          <w:sz w:val="24"/>
          <w:szCs w:val="24"/>
          <w:lang w:eastAsia="ru-RU"/>
        </w:rPr>
        <w:t xml:space="preserve">начального общего образования обучающихся с </w:t>
      </w:r>
      <w:r w:rsidR="00C72B44" w:rsidRPr="00BA7E3F">
        <w:rPr>
          <w:sz w:val="24"/>
          <w:szCs w:val="24"/>
          <w:lang w:eastAsia="ru-RU"/>
        </w:rPr>
        <w:t>ОВЗ</w:t>
      </w:r>
      <w:r w:rsidR="009202A2" w:rsidRPr="00BA7E3F">
        <w:rPr>
          <w:sz w:val="24"/>
          <w:szCs w:val="24"/>
          <w:lang w:eastAsia="ru-RU"/>
        </w:rPr>
        <w:t xml:space="preserve"> и </w:t>
      </w:r>
      <w:hyperlink r:id="rId9" w:history="1">
        <w:r w:rsidR="009202A2" w:rsidRPr="00BA7E3F">
          <w:rPr>
            <w:sz w:val="24"/>
            <w:szCs w:val="24"/>
            <w:lang w:eastAsia="ru-RU"/>
          </w:rPr>
          <w:t>Адаптированн</w:t>
        </w:r>
      </w:hyperlink>
      <w:r w:rsidR="009202A2" w:rsidRPr="00BA7E3F">
        <w:rPr>
          <w:sz w:val="24"/>
          <w:szCs w:val="24"/>
          <w:lang w:eastAsia="ru-RU"/>
        </w:rPr>
        <w:t>ую</w:t>
      </w:r>
      <w:hyperlink r:id="rId10" w:history="1">
        <w:r w:rsidR="009202A2" w:rsidRPr="00BA7E3F">
          <w:rPr>
            <w:sz w:val="24"/>
            <w:szCs w:val="24"/>
            <w:lang w:eastAsia="ru-RU"/>
          </w:rPr>
          <w:t>основ</w:t>
        </w:r>
      </w:hyperlink>
      <w:r w:rsidR="009202A2" w:rsidRPr="00BA7E3F">
        <w:rPr>
          <w:sz w:val="24"/>
          <w:szCs w:val="24"/>
          <w:lang w:eastAsia="ru-RU"/>
        </w:rPr>
        <w:t xml:space="preserve">ную </w:t>
      </w:r>
      <w:hyperlink r:id="rId11" w:history="1">
        <w:r w:rsidR="009202A2" w:rsidRPr="00BA7E3F">
          <w:rPr>
            <w:sz w:val="24"/>
            <w:szCs w:val="24"/>
            <w:lang w:eastAsia="ru-RU"/>
          </w:rPr>
          <w:t>общеобразовательная</w:t>
        </w:r>
      </w:hyperlink>
      <w:hyperlink r:id="rId12" w:history="1">
        <w:r w:rsidR="009202A2" w:rsidRPr="00BA7E3F">
          <w:rPr>
            <w:sz w:val="24"/>
            <w:szCs w:val="24"/>
            <w:lang w:eastAsia="ru-RU"/>
          </w:rPr>
          <w:t xml:space="preserve">программа </w:t>
        </w:r>
      </w:hyperlink>
      <w:hyperlink r:id="rId13" w:history="1">
        <w:r w:rsidR="009202A2" w:rsidRPr="00BA7E3F">
          <w:rPr>
            <w:sz w:val="24"/>
            <w:szCs w:val="24"/>
            <w:lang w:eastAsia="ru-RU"/>
          </w:rPr>
          <w:t>обучающихся</w:t>
        </w:r>
      </w:hyperlink>
      <w:hyperlink r:id="rId14" w:history="1">
        <w:r w:rsidR="009202A2" w:rsidRPr="00BA7E3F">
          <w:rPr>
            <w:sz w:val="24"/>
            <w:szCs w:val="24"/>
            <w:lang w:eastAsia="ru-RU"/>
          </w:rPr>
          <w:t>основного общего</w:t>
        </w:r>
      </w:hyperlink>
      <w:hyperlink r:id="rId15" w:history="1">
        <w:r w:rsidR="009202A2" w:rsidRPr="00BA7E3F">
          <w:rPr>
            <w:sz w:val="24"/>
            <w:szCs w:val="24"/>
            <w:lang w:eastAsia="ru-RU"/>
          </w:rPr>
          <w:t xml:space="preserve">образования </w:t>
        </w:r>
      </w:hyperlink>
      <w:hyperlink r:id="rId16" w:history="1">
        <w:r w:rsidR="009202A2" w:rsidRPr="00BA7E3F">
          <w:rPr>
            <w:sz w:val="24"/>
            <w:szCs w:val="24"/>
            <w:lang w:eastAsia="ru-RU"/>
          </w:rPr>
          <w:t>обучающихся сограниченными возможностями здоровья</w:t>
        </w:r>
      </w:hyperlink>
      <w:r w:rsidRPr="00BA7E3F">
        <w:rPr>
          <w:sz w:val="24"/>
          <w:szCs w:val="24"/>
          <w:lang w:eastAsia="ru-RU"/>
        </w:rPr>
        <w:t>(ЗПР(7.1</w:t>
      </w:r>
      <w:r w:rsidR="009202A2" w:rsidRPr="00BA7E3F">
        <w:rPr>
          <w:sz w:val="24"/>
          <w:szCs w:val="24"/>
          <w:lang w:eastAsia="ru-RU"/>
        </w:rPr>
        <w:t>)</w:t>
      </w:r>
      <w:r w:rsidR="005C5EA4" w:rsidRPr="00BA7E3F">
        <w:rPr>
          <w:sz w:val="24"/>
          <w:szCs w:val="24"/>
          <w:lang w:eastAsia="ru-RU"/>
        </w:rPr>
        <w:t>и дополнительные общеразвивающие программы.</w:t>
      </w:r>
    </w:p>
    <w:p w:rsidR="00CE7C78" w:rsidRPr="00BA7E3F" w:rsidRDefault="00CE7C78" w:rsidP="00BA7E3F">
      <w:pPr>
        <w:pStyle w:val="TableParagraph"/>
        <w:jc w:val="both"/>
        <w:rPr>
          <w:sz w:val="24"/>
          <w:szCs w:val="24"/>
          <w:lang w:eastAsia="ru-RU"/>
        </w:rPr>
      </w:pPr>
    </w:p>
    <w:p w:rsidR="00F778C3" w:rsidRPr="00BA7E3F" w:rsidRDefault="00475292" w:rsidP="00BA7E3F">
      <w:pPr>
        <w:pStyle w:val="TableParagraph"/>
        <w:jc w:val="both"/>
        <w:rPr>
          <w:sz w:val="24"/>
          <w:szCs w:val="24"/>
          <w:lang w:eastAsia="ru-RU"/>
        </w:rPr>
      </w:pPr>
      <w:r w:rsidRPr="00BA7E3F">
        <w:rPr>
          <w:sz w:val="24"/>
          <w:szCs w:val="24"/>
          <w:lang w:eastAsia="ru-RU"/>
        </w:rPr>
        <w:t xml:space="preserve">МОБУ СОШ№1 </w:t>
      </w:r>
      <w:r w:rsidR="00F778C3" w:rsidRPr="00BA7E3F">
        <w:rPr>
          <w:sz w:val="24"/>
          <w:szCs w:val="24"/>
          <w:lang w:eastAsia="ru-RU"/>
        </w:rPr>
        <w:t>расположена в</w:t>
      </w:r>
      <w:r w:rsidR="00E96293" w:rsidRPr="00BA7E3F">
        <w:rPr>
          <w:sz w:val="24"/>
          <w:szCs w:val="24"/>
          <w:lang w:eastAsia="ru-RU"/>
        </w:rPr>
        <w:t xml:space="preserve"> центре</w:t>
      </w:r>
      <w:r w:rsidR="00F778C3" w:rsidRPr="00BA7E3F">
        <w:rPr>
          <w:sz w:val="24"/>
          <w:szCs w:val="24"/>
          <w:lang w:eastAsia="ru-RU"/>
        </w:rPr>
        <w:t>с. Красноусольский МР Гафурийский район Республики Башкортостан, ул.Коммунистическая,17. Имеется филиал- ООШ д.Ташла, расположенный в МР Гафурийский район Республики Башкортостан д.Ташла, пер.Школьный ,4.</w:t>
      </w:r>
    </w:p>
    <w:p w:rsidR="00E96293" w:rsidRPr="00BA7E3F" w:rsidRDefault="00E96293" w:rsidP="00BA7E3F">
      <w:pPr>
        <w:pStyle w:val="TableParagraph"/>
        <w:jc w:val="both"/>
        <w:rPr>
          <w:sz w:val="24"/>
          <w:szCs w:val="24"/>
          <w:lang w:eastAsia="ru-RU"/>
        </w:rPr>
      </w:pPr>
      <w:r w:rsidRPr="00BA7E3F">
        <w:rPr>
          <w:sz w:val="24"/>
          <w:szCs w:val="24"/>
          <w:lang w:eastAsia="ru-RU"/>
        </w:rPr>
        <w:t>В микрорайон школы входят следующие улицы:  Гагарина - четная сторона, Достоевского, М.Горького,  Аэродромная,  Б.Полевого, Тургенева, Советская, Социалистическая, Западная, Блюхера,  Киекбаева,  микрорайоны Гора и Самарка, д.Заречный, с.Родина. В школе обучается 33 обучающи</w:t>
      </w:r>
      <w:r w:rsidR="00E746B9" w:rsidRPr="00BA7E3F">
        <w:rPr>
          <w:sz w:val="24"/>
          <w:szCs w:val="24"/>
          <w:lang w:eastAsia="ru-RU"/>
        </w:rPr>
        <w:t>х</w:t>
      </w:r>
      <w:r w:rsidRPr="00BA7E3F">
        <w:rPr>
          <w:sz w:val="24"/>
          <w:szCs w:val="24"/>
          <w:lang w:eastAsia="ru-RU"/>
        </w:rPr>
        <w:t>ся из д.Заречный, с.Родина, с. Пчелсовхоз, д.Ташла. Подвоз обучающихся организован. На территории данного микрорайона находится стекольный завод, хлебозавод, Красноусольское АТП, д/к «Сказка», маслозавод, РЭС, ДРСУ, вет. лечебница, ОАЗТ «Гафури», АЗС, промышленные и продуктовые магазины. Протекает река Усолка, проходит основная и  объездная дорога.</w:t>
      </w:r>
    </w:p>
    <w:p w:rsidR="00CE7C78" w:rsidRDefault="00CE7C78" w:rsidP="002A4816">
      <w:pPr>
        <w:spacing w:after="0" w:line="240" w:lineRule="auto"/>
        <w:jc w:val="both"/>
        <w:rPr>
          <w:rFonts w:ascii="Times New Roman" w:eastAsia="Times New Roman" w:hAnsi="Times New Roman" w:cs="Times New Roman"/>
          <w:color w:val="000000"/>
          <w:sz w:val="24"/>
          <w:szCs w:val="24"/>
          <w:lang w:eastAsia="ru-RU"/>
        </w:rPr>
      </w:pPr>
    </w:p>
    <w:p w:rsidR="005F0EAA" w:rsidRDefault="005F0EAA" w:rsidP="002A4816">
      <w:pPr>
        <w:spacing w:after="0" w:line="240" w:lineRule="auto"/>
        <w:jc w:val="both"/>
        <w:rPr>
          <w:rFonts w:ascii="Times New Roman" w:hAnsi="Times New Roman" w:cs="Times New Roman"/>
          <w:b/>
          <w:sz w:val="24"/>
          <w:szCs w:val="24"/>
        </w:rPr>
      </w:pPr>
    </w:p>
    <w:p w:rsidR="00CE7C78" w:rsidRPr="00196797" w:rsidRDefault="00CE7C78" w:rsidP="002A4816">
      <w:pPr>
        <w:spacing w:after="0" w:line="240" w:lineRule="auto"/>
        <w:jc w:val="both"/>
        <w:rPr>
          <w:rFonts w:ascii="Times New Roman" w:hAnsi="Times New Roman" w:cs="Times New Roman"/>
          <w:b/>
          <w:sz w:val="24"/>
          <w:szCs w:val="24"/>
        </w:rPr>
      </w:pPr>
      <w:r w:rsidRPr="00196797">
        <w:rPr>
          <w:rFonts w:ascii="Times New Roman" w:hAnsi="Times New Roman" w:cs="Times New Roman"/>
          <w:b/>
          <w:sz w:val="24"/>
          <w:szCs w:val="24"/>
        </w:rPr>
        <w:t>1. Социально- педагогическая характеристика школьного микросоциума</w:t>
      </w:r>
    </w:p>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Количество учащихся - 80</w:t>
      </w:r>
      <w:r w:rsidR="00E96293" w:rsidRPr="00196797">
        <w:rPr>
          <w:rFonts w:ascii="Times New Roman" w:hAnsi="Times New Roman" w:cs="Times New Roman"/>
          <w:sz w:val="24"/>
          <w:szCs w:val="24"/>
        </w:rPr>
        <w:t>1</w:t>
      </w:r>
      <w:r w:rsidRPr="00196797">
        <w:rPr>
          <w:rFonts w:ascii="Times New Roman" w:hAnsi="Times New Roman" w:cs="Times New Roman"/>
          <w:sz w:val="24"/>
          <w:szCs w:val="24"/>
        </w:rPr>
        <w:t xml:space="preserve">  человек</w:t>
      </w:r>
    </w:p>
    <w:p w:rsidR="00CE7C78" w:rsidRPr="00196797" w:rsidRDefault="00CE7C78" w:rsidP="002A4816">
      <w:pPr>
        <w:tabs>
          <w:tab w:val="center" w:pos="4677"/>
        </w:tabs>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Количество полных семей- 162</w:t>
      </w:r>
      <w:r w:rsidRPr="00196797">
        <w:rPr>
          <w:rFonts w:ascii="Times New Roman" w:hAnsi="Times New Roman" w:cs="Times New Roman"/>
          <w:sz w:val="24"/>
          <w:szCs w:val="24"/>
        </w:rPr>
        <w:tab/>
      </w:r>
    </w:p>
    <w:p w:rsidR="00CE7C78" w:rsidRPr="00196797" w:rsidRDefault="00CE7C78" w:rsidP="002A4816">
      <w:pPr>
        <w:spacing w:after="0" w:line="240" w:lineRule="auto"/>
        <w:jc w:val="both"/>
        <w:rPr>
          <w:rFonts w:ascii="Times New Roman" w:hAnsi="Times New Roman" w:cs="Times New Roman"/>
          <w:b/>
          <w:sz w:val="24"/>
          <w:szCs w:val="24"/>
        </w:rPr>
      </w:pPr>
      <w:r w:rsidRPr="00196797">
        <w:rPr>
          <w:rFonts w:ascii="Times New Roman" w:hAnsi="Times New Roman" w:cs="Times New Roman"/>
          <w:sz w:val="24"/>
          <w:szCs w:val="24"/>
        </w:rPr>
        <w:t>Количество детей из полных семей- 512</w:t>
      </w:r>
    </w:p>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Количество неполных семей- 126</w:t>
      </w:r>
    </w:p>
    <w:p w:rsidR="00CE7C78" w:rsidRPr="00196797" w:rsidRDefault="00CE7C78" w:rsidP="002A4816">
      <w:pPr>
        <w:spacing w:after="0" w:line="240" w:lineRule="auto"/>
        <w:jc w:val="both"/>
        <w:rPr>
          <w:rFonts w:ascii="Times New Roman" w:hAnsi="Times New Roman" w:cs="Times New Roman"/>
          <w:b/>
          <w:sz w:val="24"/>
          <w:szCs w:val="24"/>
        </w:rPr>
      </w:pPr>
      <w:r w:rsidRPr="00196797">
        <w:rPr>
          <w:rFonts w:ascii="Times New Roman" w:hAnsi="Times New Roman" w:cs="Times New Roman"/>
          <w:sz w:val="24"/>
          <w:szCs w:val="24"/>
        </w:rPr>
        <w:t>Количество детей из неполных семей- 149</w:t>
      </w:r>
    </w:p>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Количество многодетных семей- 98</w:t>
      </w:r>
    </w:p>
    <w:p w:rsidR="00CE7C78" w:rsidRPr="00196797" w:rsidRDefault="00CE7C78" w:rsidP="002A4816">
      <w:pPr>
        <w:spacing w:after="0" w:line="240" w:lineRule="auto"/>
        <w:jc w:val="both"/>
        <w:rPr>
          <w:rFonts w:ascii="Times New Roman" w:hAnsi="Times New Roman" w:cs="Times New Roman"/>
          <w:b/>
          <w:sz w:val="24"/>
          <w:szCs w:val="24"/>
        </w:rPr>
      </w:pPr>
      <w:r w:rsidRPr="00196797">
        <w:rPr>
          <w:rFonts w:ascii="Times New Roman" w:hAnsi="Times New Roman" w:cs="Times New Roman"/>
          <w:sz w:val="24"/>
          <w:szCs w:val="24"/>
        </w:rPr>
        <w:t>Количество детей из многодетных семей- 154</w:t>
      </w:r>
    </w:p>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Количество малообеспеченных семей – 355</w:t>
      </w:r>
    </w:p>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Количество детей из малообеспеченных семей- 474</w:t>
      </w:r>
    </w:p>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Семьи с родителями – инвалидами- 6</w:t>
      </w:r>
    </w:p>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Дети- инвалиды - 40</w:t>
      </w:r>
    </w:p>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Количество опекаемых детей- 7</w:t>
      </w:r>
    </w:p>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Количество учащихся, состоящих на учете в КДН- 3</w:t>
      </w:r>
    </w:p>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Количество учащихся, состоящих на внутришкольном учете- 4</w:t>
      </w:r>
    </w:p>
    <w:p w:rsidR="00CE7C78" w:rsidRPr="00196797" w:rsidRDefault="00CE7C78" w:rsidP="002A4816">
      <w:pPr>
        <w:spacing w:after="0" w:line="240" w:lineRule="auto"/>
        <w:jc w:val="both"/>
        <w:rPr>
          <w:rFonts w:ascii="Times New Roman" w:hAnsi="Times New Roman" w:cs="Times New Roman"/>
          <w:b/>
          <w:sz w:val="24"/>
          <w:szCs w:val="24"/>
        </w:rPr>
      </w:pPr>
      <w:r w:rsidRPr="00196797">
        <w:rPr>
          <w:rFonts w:ascii="Times New Roman" w:hAnsi="Times New Roman" w:cs="Times New Roman"/>
          <w:b/>
          <w:sz w:val="24"/>
          <w:szCs w:val="24"/>
        </w:rPr>
        <w:t>Занятость учащихся</w:t>
      </w:r>
    </w:p>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В школе- 543    Вне школы- 245</w:t>
      </w:r>
    </w:p>
    <w:p w:rsidR="00CE7C78" w:rsidRPr="00196797" w:rsidRDefault="00CE7C78" w:rsidP="002A4816">
      <w:pPr>
        <w:spacing w:after="0" w:line="240" w:lineRule="auto"/>
        <w:jc w:val="both"/>
        <w:rPr>
          <w:rFonts w:ascii="Times New Roman" w:hAnsi="Times New Roman" w:cs="Times New Roman"/>
          <w:b/>
          <w:sz w:val="24"/>
          <w:szCs w:val="24"/>
        </w:rPr>
      </w:pPr>
      <w:r w:rsidRPr="00196797">
        <w:rPr>
          <w:rFonts w:ascii="Times New Roman" w:hAnsi="Times New Roman" w:cs="Times New Roman"/>
          <w:b/>
          <w:sz w:val="24"/>
          <w:szCs w:val="24"/>
        </w:rPr>
        <w:t>Посещают учреждения дополнительного образования- 225</w:t>
      </w:r>
    </w:p>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Из них: детская музыкальная школа (ДМШ) – 23</w:t>
      </w:r>
    </w:p>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Детская художественная школа (ДХШ) – 15</w:t>
      </w:r>
    </w:p>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Детская юношеская спортивная школа (ДЮСШ) – 74</w:t>
      </w:r>
    </w:p>
    <w:p w:rsidR="00CE7C78" w:rsidRPr="00196797" w:rsidRDefault="00CE7C78" w:rsidP="002A4816">
      <w:pPr>
        <w:spacing w:after="0" w:line="240" w:lineRule="auto"/>
        <w:jc w:val="both"/>
        <w:rPr>
          <w:rFonts w:ascii="Times New Roman" w:hAnsi="Times New Roman" w:cs="Times New Roman"/>
          <w:b/>
          <w:sz w:val="24"/>
          <w:szCs w:val="24"/>
        </w:rPr>
      </w:pPr>
      <w:r w:rsidRPr="00196797">
        <w:rPr>
          <w:rFonts w:ascii="Times New Roman" w:hAnsi="Times New Roman" w:cs="Times New Roman"/>
          <w:b/>
          <w:sz w:val="24"/>
          <w:szCs w:val="24"/>
        </w:rPr>
        <w:t xml:space="preserve">В школе </w:t>
      </w:r>
      <w:r w:rsidR="00827150" w:rsidRPr="00196797">
        <w:rPr>
          <w:rFonts w:ascii="Times New Roman" w:hAnsi="Times New Roman" w:cs="Times New Roman"/>
          <w:b/>
          <w:sz w:val="24"/>
          <w:szCs w:val="24"/>
        </w:rPr>
        <w:t>42</w:t>
      </w:r>
      <w:r w:rsidRPr="00196797">
        <w:rPr>
          <w:rFonts w:ascii="Times New Roman" w:hAnsi="Times New Roman" w:cs="Times New Roman"/>
          <w:b/>
          <w:sz w:val="24"/>
          <w:szCs w:val="24"/>
        </w:rPr>
        <w:t xml:space="preserve"> класса</w:t>
      </w:r>
      <w:r w:rsidR="00827150" w:rsidRPr="00196797">
        <w:rPr>
          <w:rFonts w:ascii="Times New Roman" w:hAnsi="Times New Roman" w:cs="Times New Roman"/>
          <w:b/>
          <w:sz w:val="24"/>
          <w:szCs w:val="24"/>
        </w:rPr>
        <w:t>- комплекта</w:t>
      </w:r>
      <w:r w:rsidR="00B45031" w:rsidRPr="00196797">
        <w:rPr>
          <w:rFonts w:ascii="Times New Roman" w:hAnsi="Times New Roman" w:cs="Times New Roman"/>
          <w:b/>
          <w:sz w:val="24"/>
          <w:szCs w:val="24"/>
        </w:rPr>
        <w:t xml:space="preserve"> ( из них 9 –в филиале)</w:t>
      </w:r>
    </w:p>
    <w:p w:rsidR="00CE7C78" w:rsidRPr="00196797" w:rsidRDefault="00CE7C78" w:rsidP="002A4816">
      <w:pPr>
        <w:spacing w:after="0" w:line="240" w:lineRule="auto"/>
        <w:jc w:val="both"/>
        <w:rPr>
          <w:rFonts w:ascii="Times New Roman" w:hAnsi="Times New Roman" w:cs="Times New Roman"/>
          <w:b/>
          <w:sz w:val="24"/>
          <w:szCs w:val="24"/>
        </w:rPr>
      </w:pPr>
      <w:r w:rsidRPr="00196797">
        <w:rPr>
          <w:rFonts w:ascii="Times New Roman" w:hAnsi="Times New Roman" w:cs="Times New Roman"/>
          <w:b/>
          <w:sz w:val="24"/>
          <w:szCs w:val="24"/>
        </w:rPr>
        <w:t>Образование родителей</w:t>
      </w:r>
    </w:p>
    <w:tbl>
      <w:tblPr>
        <w:tblpPr w:leftFromText="180" w:rightFromText="180" w:bottomFromText="200" w:vertAnchor="text" w:horzAnchor="margin" w:tblpY="209"/>
        <w:tblW w:w="9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43"/>
        <w:gridCol w:w="1844"/>
        <w:gridCol w:w="1702"/>
        <w:gridCol w:w="2837"/>
        <w:gridCol w:w="1986"/>
      </w:tblGrid>
      <w:tr w:rsidR="00CE7C78" w:rsidRPr="00196797" w:rsidTr="00CE7C78">
        <w:tc>
          <w:tcPr>
            <w:tcW w:w="1242" w:type="dxa"/>
            <w:tcBorders>
              <w:top w:val="single" w:sz="4" w:space="0" w:color="auto"/>
              <w:left w:val="single" w:sz="4" w:space="0" w:color="auto"/>
              <w:bottom w:val="single" w:sz="4" w:space="0" w:color="auto"/>
              <w:right w:val="single" w:sz="4" w:space="0" w:color="auto"/>
            </w:tcBorders>
          </w:tcPr>
          <w:p w:rsidR="00CE7C78" w:rsidRPr="00196797" w:rsidRDefault="00CE7C78" w:rsidP="002A4816">
            <w:pPr>
              <w:spacing w:after="0" w:line="240" w:lineRule="auto"/>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b/>
                <w:sz w:val="24"/>
                <w:szCs w:val="24"/>
              </w:rPr>
            </w:pPr>
            <w:r w:rsidRPr="00196797">
              <w:rPr>
                <w:rFonts w:ascii="Times New Roman" w:hAnsi="Times New Roman" w:cs="Times New Roman"/>
                <w:b/>
                <w:sz w:val="24"/>
                <w:szCs w:val="24"/>
              </w:rPr>
              <w:t>Рабочие</w:t>
            </w:r>
          </w:p>
        </w:tc>
        <w:tc>
          <w:tcPr>
            <w:tcW w:w="1701"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b/>
                <w:sz w:val="24"/>
                <w:szCs w:val="24"/>
              </w:rPr>
            </w:pPr>
            <w:r w:rsidRPr="00196797">
              <w:rPr>
                <w:rFonts w:ascii="Times New Roman" w:hAnsi="Times New Roman" w:cs="Times New Roman"/>
                <w:b/>
                <w:sz w:val="24"/>
                <w:szCs w:val="24"/>
              </w:rPr>
              <w:t>Служащие</w:t>
            </w:r>
          </w:p>
        </w:tc>
        <w:tc>
          <w:tcPr>
            <w:tcW w:w="2835"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b/>
                <w:sz w:val="24"/>
                <w:szCs w:val="24"/>
              </w:rPr>
            </w:pPr>
            <w:r w:rsidRPr="00196797">
              <w:rPr>
                <w:rFonts w:ascii="Times New Roman" w:hAnsi="Times New Roman" w:cs="Times New Roman"/>
                <w:b/>
                <w:sz w:val="24"/>
                <w:szCs w:val="24"/>
              </w:rPr>
              <w:t>Предприниматели</w:t>
            </w:r>
          </w:p>
        </w:tc>
        <w:tc>
          <w:tcPr>
            <w:tcW w:w="1985"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b/>
                <w:sz w:val="24"/>
                <w:szCs w:val="24"/>
              </w:rPr>
            </w:pPr>
            <w:r w:rsidRPr="00196797">
              <w:rPr>
                <w:rFonts w:ascii="Times New Roman" w:hAnsi="Times New Roman" w:cs="Times New Roman"/>
                <w:b/>
                <w:sz w:val="24"/>
                <w:szCs w:val="24"/>
              </w:rPr>
              <w:t>Безработные</w:t>
            </w:r>
          </w:p>
        </w:tc>
      </w:tr>
      <w:tr w:rsidR="00CE7C78" w:rsidRPr="00196797" w:rsidTr="00CE7C78">
        <w:tc>
          <w:tcPr>
            <w:tcW w:w="1242"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Матери</w:t>
            </w:r>
          </w:p>
        </w:tc>
        <w:tc>
          <w:tcPr>
            <w:tcW w:w="1843"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233</w:t>
            </w:r>
          </w:p>
        </w:tc>
        <w:tc>
          <w:tcPr>
            <w:tcW w:w="1701"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136</w:t>
            </w:r>
          </w:p>
        </w:tc>
        <w:tc>
          <w:tcPr>
            <w:tcW w:w="2835"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2</w:t>
            </w:r>
            <w:r w:rsidR="00451411" w:rsidRPr="00196797">
              <w:rPr>
                <w:rFonts w:ascii="Times New Roman" w:hAnsi="Times New Roman" w:cs="Times New Roman"/>
                <w:sz w:val="24"/>
                <w:szCs w:val="24"/>
              </w:rPr>
              <w:t>6</w:t>
            </w:r>
          </w:p>
        </w:tc>
        <w:tc>
          <w:tcPr>
            <w:tcW w:w="1985"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155</w:t>
            </w:r>
          </w:p>
        </w:tc>
      </w:tr>
      <w:tr w:rsidR="00CE7C78" w:rsidRPr="00196797" w:rsidTr="00CE7C78">
        <w:tc>
          <w:tcPr>
            <w:tcW w:w="1242"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Отцы</w:t>
            </w:r>
          </w:p>
        </w:tc>
        <w:tc>
          <w:tcPr>
            <w:tcW w:w="1843"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222</w:t>
            </w:r>
          </w:p>
        </w:tc>
        <w:tc>
          <w:tcPr>
            <w:tcW w:w="1701"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101</w:t>
            </w:r>
          </w:p>
        </w:tc>
        <w:tc>
          <w:tcPr>
            <w:tcW w:w="2835"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1</w:t>
            </w:r>
            <w:r w:rsidR="00451411" w:rsidRPr="00196797">
              <w:rPr>
                <w:rFonts w:ascii="Times New Roman" w:hAnsi="Times New Roman" w:cs="Times New Roman"/>
                <w:sz w:val="24"/>
                <w:szCs w:val="24"/>
              </w:rPr>
              <w:t>3</w:t>
            </w:r>
          </w:p>
        </w:tc>
        <w:tc>
          <w:tcPr>
            <w:tcW w:w="1985"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128</w:t>
            </w:r>
          </w:p>
        </w:tc>
      </w:tr>
    </w:tbl>
    <w:p w:rsidR="00CE7C78" w:rsidRPr="00196797" w:rsidRDefault="00CE7C78" w:rsidP="002A4816">
      <w:pPr>
        <w:spacing w:after="0" w:line="240" w:lineRule="auto"/>
        <w:jc w:val="both"/>
        <w:rPr>
          <w:rFonts w:ascii="Times New Roman" w:hAnsi="Times New Roman" w:cs="Times New Roman"/>
          <w:b/>
          <w:sz w:val="24"/>
          <w:szCs w:val="24"/>
        </w:rPr>
      </w:pPr>
      <w:r w:rsidRPr="00196797">
        <w:rPr>
          <w:rFonts w:ascii="Times New Roman" w:hAnsi="Times New Roman" w:cs="Times New Roman"/>
          <w:b/>
          <w:sz w:val="24"/>
          <w:szCs w:val="24"/>
        </w:rPr>
        <w:t>Социальный состав семьи</w:t>
      </w:r>
    </w:p>
    <w:tbl>
      <w:tblPr>
        <w:tblW w:w="9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44"/>
        <w:gridCol w:w="1943"/>
        <w:gridCol w:w="2837"/>
        <w:gridCol w:w="1702"/>
        <w:gridCol w:w="1986"/>
      </w:tblGrid>
      <w:tr w:rsidR="00CE7C78" w:rsidRPr="00196797" w:rsidTr="00CE7C78">
        <w:tc>
          <w:tcPr>
            <w:tcW w:w="1143" w:type="dxa"/>
            <w:tcBorders>
              <w:top w:val="single" w:sz="4" w:space="0" w:color="auto"/>
              <w:left w:val="single" w:sz="4" w:space="0" w:color="auto"/>
              <w:bottom w:val="single" w:sz="4" w:space="0" w:color="auto"/>
              <w:right w:val="single" w:sz="4" w:space="0" w:color="auto"/>
            </w:tcBorders>
          </w:tcPr>
          <w:p w:rsidR="00CE7C78" w:rsidRPr="00196797" w:rsidRDefault="00CE7C78" w:rsidP="002A4816">
            <w:pPr>
              <w:spacing w:after="0" w:line="240" w:lineRule="auto"/>
              <w:jc w:val="both"/>
              <w:rPr>
                <w:rFonts w:ascii="Times New Roman" w:hAnsi="Times New Roman" w:cs="Times New Roman"/>
                <w:b/>
                <w:sz w:val="24"/>
                <w:szCs w:val="24"/>
              </w:rPr>
            </w:pPr>
          </w:p>
        </w:tc>
        <w:tc>
          <w:tcPr>
            <w:tcW w:w="1942"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b/>
                <w:sz w:val="24"/>
                <w:szCs w:val="24"/>
              </w:rPr>
            </w:pPr>
            <w:r w:rsidRPr="00196797">
              <w:rPr>
                <w:rFonts w:ascii="Times New Roman" w:hAnsi="Times New Roman" w:cs="Times New Roman"/>
                <w:b/>
                <w:sz w:val="24"/>
                <w:szCs w:val="24"/>
              </w:rPr>
              <w:t>Высшее</w:t>
            </w:r>
          </w:p>
        </w:tc>
        <w:tc>
          <w:tcPr>
            <w:tcW w:w="2835"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b/>
                <w:sz w:val="24"/>
                <w:szCs w:val="24"/>
              </w:rPr>
            </w:pPr>
            <w:r w:rsidRPr="00196797">
              <w:rPr>
                <w:rFonts w:ascii="Times New Roman" w:hAnsi="Times New Roman" w:cs="Times New Roman"/>
                <w:b/>
                <w:sz w:val="24"/>
                <w:szCs w:val="24"/>
              </w:rPr>
              <w:t>Среднее специальное                                         (профессиональное</w:t>
            </w:r>
          </w:p>
        </w:tc>
        <w:tc>
          <w:tcPr>
            <w:tcW w:w="1701"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b/>
                <w:sz w:val="24"/>
                <w:szCs w:val="24"/>
              </w:rPr>
            </w:pPr>
            <w:r w:rsidRPr="00196797">
              <w:rPr>
                <w:rFonts w:ascii="Times New Roman" w:hAnsi="Times New Roman" w:cs="Times New Roman"/>
                <w:b/>
                <w:sz w:val="24"/>
                <w:szCs w:val="24"/>
              </w:rPr>
              <w:t>Среднее</w:t>
            </w:r>
          </w:p>
        </w:tc>
        <w:tc>
          <w:tcPr>
            <w:tcW w:w="1985"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b/>
                <w:sz w:val="24"/>
                <w:szCs w:val="24"/>
              </w:rPr>
            </w:pPr>
            <w:r w:rsidRPr="00196797">
              <w:rPr>
                <w:rFonts w:ascii="Times New Roman" w:hAnsi="Times New Roman" w:cs="Times New Roman"/>
                <w:b/>
                <w:sz w:val="24"/>
                <w:szCs w:val="24"/>
              </w:rPr>
              <w:t>Без образования</w:t>
            </w:r>
          </w:p>
        </w:tc>
      </w:tr>
      <w:tr w:rsidR="00CE7C78" w:rsidRPr="00196797" w:rsidTr="00CE7C78">
        <w:tc>
          <w:tcPr>
            <w:tcW w:w="1143"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b/>
                <w:sz w:val="24"/>
                <w:szCs w:val="24"/>
              </w:rPr>
            </w:pPr>
            <w:r w:rsidRPr="00196797">
              <w:rPr>
                <w:rFonts w:ascii="Times New Roman" w:hAnsi="Times New Roman" w:cs="Times New Roman"/>
                <w:sz w:val="24"/>
                <w:szCs w:val="24"/>
              </w:rPr>
              <w:t>Матери</w:t>
            </w:r>
          </w:p>
        </w:tc>
        <w:tc>
          <w:tcPr>
            <w:tcW w:w="1942"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320</w:t>
            </w:r>
          </w:p>
        </w:tc>
        <w:tc>
          <w:tcPr>
            <w:tcW w:w="2835"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159</w:t>
            </w:r>
          </w:p>
        </w:tc>
        <w:tc>
          <w:tcPr>
            <w:tcW w:w="1701"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52</w:t>
            </w:r>
          </w:p>
        </w:tc>
        <w:tc>
          <w:tcPr>
            <w:tcW w:w="1985"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54</w:t>
            </w:r>
          </w:p>
        </w:tc>
      </w:tr>
      <w:tr w:rsidR="00CE7C78" w:rsidRPr="00196797" w:rsidTr="00CE7C78">
        <w:trPr>
          <w:trHeight w:val="251"/>
        </w:trPr>
        <w:tc>
          <w:tcPr>
            <w:tcW w:w="1143"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Отцы</w:t>
            </w:r>
          </w:p>
        </w:tc>
        <w:tc>
          <w:tcPr>
            <w:tcW w:w="1942"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306</w:t>
            </w:r>
          </w:p>
        </w:tc>
        <w:tc>
          <w:tcPr>
            <w:tcW w:w="2835"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136</w:t>
            </w:r>
          </w:p>
        </w:tc>
        <w:tc>
          <w:tcPr>
            <w:tcW w:w="1701"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3</w:t>
            </w:r>
          </w:p>
        </w:tc>
        <w:tc>
          <w:tcPr>
            <w:tcW w:w="1985" w:type="dxa"/>
            <w:tcBorders>
              <w:top w:val="single" w:sz="4" w:space="0" w:color="auto"/>
              <w:left w:val="single" w:sz="4" w:space="0" w:color="auto"/>
              <w:bottom w:val="single" w:sz="4" w:space="0" w:color="auto"/>
              <w:right w:val="single" w:sz="4" w:space="0" w:color="auto"/>
            </w:tcBorders>
            <w:hideMark/>
          </w:tcPr>
          <w:p w:rsidR="00CE7C78" w:rsidRPr="00196797" w:rsidRDefault="00CE7C7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72</w:t>
            </w:r>
          </w:p>
        </w:tc>
      </w:tr>
    </w:tbl>
    <w:p w:rsidR="00CE7C78" w:rsidRPr="00196797" w:rsidRDefault="00CE7C78" w:rsidP="002A4816">
      <w:pPr>
        <w:spacing w:after="0" w:line="240" w:lineRule="auto"/>
        <w:jc w:val="both"/>
        <w:rPr>
          <w:rFonts w:ascii="Times New Roman" w:eastAsia="Times New Roman" w:hAnsi="Times New Roman" w:cs="Times New Roman"/>
          <w:b/>
          <w:bCs/>
          <w:color w:val="000000"/>
          <w:sz w:val="24"/>
          <w:szCs w:val="24"/>
          <w:lang w:eastAsia="ru-RU"/>
        </w:rPr>
      </w:pP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b/>
          <w:bCs/>
          <w:color w:val="222222"/>
          <w:sz w:val="24"/>
          <w:szCs w:val="24"/>
          <w:lang w:eastAsia="ru-RU"/>
        </w:rPr>
        <w:t>II. СИСТЕМА УПРАВЛЕНИЯ ОРГАНИЗАЦИЕЙ</w:t>
      </w: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color w:val="222222"/>
          <w:sz w:val="24"/>
          <w:szCs w:val="24"/>
          <w:lang w:eastAsia="ru-RU"/>
        </w:rPr>
        <w:t>Управление осуществляется на принципах единоначалия и самоуправления.</w:t>
      </w:r>
    </w:p>
    <w:p w:rsidR="005C5EA4" w:rsidRPr="00196797" w:rsidRDefault="00475292" w:rsidP="002A4816">
      <w:pPr>
        <w:spacing w:after="0" w:line="24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b/>
          <w:bCs/>
          <w:color w:val="222222"/>
          <w:sz w:val="24"/>
          <w:szCs w:val="24"/>
          <w:lang w:eastAsia="ru-RU"/>
        </w:rPr>
        <w:t>Таблица</w:t>
      </w:r>
      <w:r w:rsidR="005C5EA4" w:rsidRPr="00196797">
        <w:rPr>
          <w:rFonts w:ascii="Times New Roman" w:eastAsia="Times New Roman" w:hAnsi="Times New Roman" w:cs="Times New Roman"/>
          <w:b/>
          <w:bCs/>
          <w:color w:val="222222"/>
          <w:sz w:val="24"/>
          <w:szCs w:val="24"/>
          <w:lang w:eastAsia="ru-RU"/>
        </w:rPr>
        <w:t>. Органы управления, действующие в Школе</w:t>
      </w:r>
    </w:p>
    <w:tbl>
      <w:tblPr>
        <w:tblW w:w="9915" w:type="dxa"/>
        <w:tblBorders>
          <w:top w:val="single" w:sz="6" w:space="0" w:color="222222"/>
          <w:left w:val="single" w:sz="6" w:space="0" w:color="222222"/>
          <w:bottom w:val="single" w:sz="6" w:space="0" w:color="222222"/>
          <w:right w:val="single" w:sz="6" w:space="0" w:color="222222"/>
        </w:tblBorders>
        <w:tblCellMar>
          <w:top w:w="15" w:type="dxa"/>
          <w:left w:w="15" w:type="dxa"/>
          <w:bottom w:w="15" w:type="dxa"/>
          <w:right w:w="15" w:type="dxa"/>
        </w:tblCellMar>
        <w:tblLook w:val="04A0"/>
      </w:tblPr>
      <w:tblGrid>
        <w:gridCol w:w="2990"/>
        <w:gridCol w:w="6925"/>
      </w:tblGrid>
      <w:tr w:rsidR="005C5EA4" w:rsidRPr="00196797" w:rsidTr="00E746B9">
        <w:tc>
          <w:tcPr>
            <w:tcW w:w="299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Наименование органа</w:t>
            </w:r>
          </w:p>
        </w:tc>
        <w:tc>
          <w:tcPr>
            <w:tcW w:w="692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Функции</w:t>
            </w:r>
          </w:p>
        </w:tc>
      </w:tr>
      <w:tr w:rsidR="005C5EA4" w:rsidRPr="00196797" w:rsidTr="00E746B9">
        <w:tc>
          <w:tcPr>
            <w:tcW w:w="2990"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iCs/>
                <w:sz w:val="24"/>
                <w:szCs w:val="24"/>
                <w:lang w:eastAsia="ru-RU"/>
              </w:rPr>
              <w:t>Директор</w:t>
            </w:r>
          </w:p>
        </w:tc>
        <w:tc>
          <w:tcPr>
            <w:tcW w:w="6925"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Контролирует работу и обеспечивает эффективноевзаимодействие структурных подразделений организации, утверждает штатное расписание, отчетные документы организации, осуществляет общее руководство Школой</w:t>
            </w:r>
          </w:p>
        </w:tc>
      </w:tr>
      <w:tr w:rsidR="005C5EA4" w:rsidRPr="00196797" w:rsidTr="00E746B9">
        <w:tc>
          <w:tcPr>
            <w:tcW w:w="2990"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hideMark/>
          </w:tcPr>
          <w:p w:rsidR="005C5EA4" w:rsidRPr="00196797" w:rsidRDefault="0060603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iCs/>
                <w:sz w:val="24"/>
                <w:szCs w:val="24"/>
                <w:lang w:eastAsia="ru-RU"/>
              </w:rPr>
              <w:t>С</w:t>
            </w:r>
            <w:r w:rsidR="005C5EA4" w:rsidRPr="00196797">
              <w:rPr>
                <w:rFonts w:ascii="Times New Roman" w:eastAsia="Times New Roman" w:hAnsi="Times New Roman" w:cs="Times New Roman"/>
                <w:b/>
                <w:bCs/>
                <w:iCs/>
                <w:sz w:val="24"/>
                <w:szCs w:val="24"/>
                <w:lang w:eastAsia="ru-RU"/>
              </w:rPr>
              <w:t>овет</w:t>
            </w:r>
            <w:r w:rsidRPr="00196797">
              <w:rPr>
                <w:rFonts w:ascii="Times New Roman" w:eastAsia="Times New Roman" w:hAnsi="Times New Roman" w:cs="Times New Roman"/>
                <w:b/>
                <w:bCs/>
                <w:iCs/>
                <w:sz w:val="24"/>
                <w:szCs w:val="24"/>
                <w:lang w:eastAsia="ru-RU"/>
              </w:rPr>
              <w:t>школы</w:t>
            </w:r>
          </w:p>
        </w:tc>
        <w:tc>
          <w:tcPr>
            <w:tcW w:w="6925"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hideMark/>
          </w:tcPr>
          <w:p w:rsidR="005C5EA4" w:rsidRPr="0025374D" w:rsidRDefault="005C5EA4" w:rsidP="002A4816">
            <w:pPr>
              <w:spacing w:after="0" w:line="240" w:lineRule="auto"/>
              <w:jc w:val="both"/>
              <w:rPr>
                <w:rFonts w:ascii="Times New Roman" w:eastAsia="Times New Roman" w:hAnsi="Times New Roman" w:cs="Times New Roman"/>
                <w:iCs/>
                <w:sz w:val="24"/>
                <w:szCs w:val="24"/>
                <w:lang w:eastAsia="ru-RU"/>
              </w:rPr>
            </w:pPr>
            <w:r w:rsidRPr="00196797">
              <w:rPr>
                <w:rFonts w:ascii="Times New Roman" w:eastAsia="Times New Roman" w:hAnsi="Times New Roman" w:cs="Times New Roman"/>
                <w:iCs/>
                <w:sz w:val="24"/>
                <w:szCs w:val="24"/>
                <w:lang w:eastAsia="ru-RU"/>
              </w:rPr>
              <w:t>Рассматривает вопросы</w:t>
            </w:r>
            <w:r w:rsidRPr="0025374D">
              <w:rPr>
                <w:rFonts w:ascii="Times New Roman" w:eastAsia="Times New Roman" w:hAnsi="Times New Roman" w:cs="Times New Roman"/>
                <w:iCs/>
                <w:sz w:val="24"/>
                <w:szCs w:val="24"/>
                <w:lang w:eastAsia="ru-RU"/>
              </w:rPr>
              <w:t>:</w:t>
            </w:r>
          </w:p>
          <w:p w:rsidR="005C5EA4" w:rsidRPr="0025374D" w:rsidRDefault="005C5EA4" w:rsidP="002A4816">
            <w:pPr>
              <w:numPr>
                <w:ilvl w:val="0"/>
                <w:numId w:val="2"/>
              </w:numPr>
              <w:spacing w:after="0" w:line="240" w:lineRule="auto"/>
              <w:ind w:left="270"/>
              <w:jc w:val="both"/>
              <w:rPr>
                <w:rFonts w:ascii="Times New Roman" w:eastAsia="Times New Roman" w:hAnsi="Times New Roman" w:cs="Times New Roman"/>
                <w:iCs/>
                <w:sz w:val="24"/>
                <w:szCs w:val="24"/>
                <w:lang w:eastAsia="ru-RU"/>
              </w:rPr>
            </w:pPr>
            <w:r w:rsidRPr="00196797">
              <w:rPr>
                <w:rFonts w:ascii="Times New Roman" w:eastAsia="Times New Roman" w:hAnsi="Times New Roman" w:cs="Times New Roman"/>
                <w:iCs/>
                <w:sz w:val="24"/>
                <w:szCs w:val="24"/>
                <w:lang w:eastAsia="ru-RU"/>
              </w:rPr>
              <w:t>развития образовательнойорганизации;</w:t>
            </w:r>
          </w:p>
          <w:p w:rsidR="005C5EA4" w:rsidRPr="0025374D" w:rsidRDefault="005C5EA4" w:rsidP="002A4816">
            <w:pPr>
              <w:numPr>
                <w:ilvl w:val="0"/>
                <w:numId w:val="2"/>
              </w:numPr>
              <w:spacing w:after="0" w:line="240" w:lineRule="auto"/>
              <w:ind w:left="270"/>
              <w:jc w:val="both"/>
              <w:rPr>
                <w:rFonts w:ascii="Times New Roman" w:eastAsia="Times New Roman" w:hAnsi="Times New Roman" w:cs="Times New Roman"/>
                <w:iCs/>
                <w:sz w:val="24"/>
                <w:szCs w:val="24"/>
                <w:lang w:eastAsia="ru-RU"/>
              </w:rPr>
            </w:pPr>
            <w:r w:rsidRPr="00196797">
              <w:rPr>
                <w:rFonts w:ascii="Times New Roman" w:eastAsia="Times New Roman" w:hAnsi="Times New Roman" w:cs="Times New Roman"/>
                <w:iCs/>
                <w:sz w:val="24"/>
                <w:szCs w:val="24"/>
                <w:lang w:eastAsia="ru-RU"/>
              </w:rPr>
              <w:t>финансово-хозяйственной деятельности;</w:t>
            </w:r>
          </w:p>
          <w:p w:rsidR="005C5EA4" w:rsidRPr="00196797" w:rsidRDefault="005C5EA4" w:rsidP="002A4816">
            <w:pPr>
              <w:numPr>
                <w:ilvl w:val="0"/>
                <w:numId w:val="2"/>
              </w:numPr>
              <w:spacing w:after="0" w:line="240" w:lineRule="auto"/>
              <w:ind w:left="270"/>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материально-технического обеспечения</w:t>
            </w:r>
          </w:p>
        </w:tc>
      </w:tr>
      <w:tr w:rsidR="005C5EA4" w:rsidRPr="00196797" w:rsidTr="00E746B9">
        <w:tc>
          <w:tcPr>
            <w:tcW w:w="2990"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iCs/>
                <w:sz w:val="24"/>
                <w:szCs w:val="24"/>
                <w:lang w:eastAsia="ru-RU"/>
              </w:rPr>
              <w:t>Педагогический совет</w:t>
            </w:r>
          </w:p>
        </w:tc>
        <w:tc>
          <w:tcPr>
            <w:tcW w:w="6925"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 xml:space="preserve">Осуществляет текущее руководство образовательнойдеятельностью Школы, в том числе </w:t>
            </w:r>
            <w:r w:rsidRPr="00196797">
              <w:rPr>
                <w:rFonts w:ascii="Times New Roman" w:eastAsia="Times New Roman" w:hAnsi="Times New Roman" w:cs="Times New Roman"/>
                <w:iCs/>
                <w:sz w:val="24"/>
                <w:szCs w:val="24"/>
                <w:lang w:eastAsia="ru-RU"/>
              </w:rPr>
              <w:lastRenderedPageBreak/>
              <w:t>рассматривает вопросы</w:t>
            </w:r>
            <w:r w:rsidRPr="00FE0898">
              <w:rPr>
                <w:rFonts w:ascii="Times New Roman" w:eastAsia="Times New Roman" w:hAnsi="Times New Roman" w:cs="Times New Roman"/>
                <w:iCs/>
                <w:sz w:val="24"/>
                <w:szCs w:val="24"/>
                <w:lang w:eastAsia="ru-RU"/>
              </w:rPr>
              <w:t>:</w:t>
            </w:r>
          </w:p>
          <w:p w:rsidR="005C5EA4" w:rsidRPr="00196797" w:rsidRDefault="005C5EA4" w:rsidP="002A4816">
            <w:pPr>
              <w:numPr>
                <w:ilvl w:val="0"/>
                <w:numId w:val="3"/>
              </w:numPr>
              <w:spacing w:after="0" w:line="240" w:lineRule="auto"/>
              <w:ind w:left="270"/>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развития образовательных услуг;</w:t>
            </w:r>
          </w:p>
          <w:p w:rsidR="005C5EA4" w:rsidRPr="0025374D" w:rsidRDefault="005C5EA4" w:rsidP="002A4816">
            <w:pPr>
              <w:numPr>
                <w:ilvl w:val="0"/>
                <w:numId w:val="3"/>
              </w:numPr>
              <w:spacing w:after="0" w:line="240" w:lineRule="auto"/>
              <w:ind w:left="270"/>
              <w:jc w:val="both"/>
              <w:rPr>
                <w:rFonts w:ascii="Times New Roman" w:eastAsia="Times New Roman" w:hAnsi="Times New Roman" w:cs="Times New Roman"/>
                <w:iCs/>
                <w:sz w:val="24"/>
                <w:szCs w:val="24"/>
                <w:lang w:eastAsia="ru-RU"/>
              </w:rPr>
            </w:pPr>
            <w:r w:rsidRPr="00196797">
              <w:rPr>
                <w:rFonts w:ascii="Times New Roman" w:eastAsia="Times New Roman" w:hAnsi="Times New Roman" w:cs="Times New Roman"/>
                <w:iCs/>
                <w:sz w:val="24"/>
                <w:szCs w:val="24"/>
                <w:lang w:eastAsia="ru-RU"/>
              </w:rPr>
              <w:t>регламентации образовательных отношений;</w:t>
            </w:r>
          </w:p>
          <w:p w:rsidR="005C5EA4" w:rsidRPr="0025374D" w:rsidRDefault="005C5EA4" w:rsidP="002A4816">
            <w:pPr>
              <w:numPr>
                <w:ilvl w:val="0"/>
                <w:numId w:val="3"/>
              </w:numPr>
              <w:spacing w:after="0" w:line="240" w:lineRule="auto"/>
              <w:ind w:left="270"/>
              <w:jc w:val="both"/>
              <w:rPr>
                <w:rFonts w:ascii="Times New Roman" w:eastAsia="Times New Roman" w:hAnsi="Times New Roman" w:cs="Times New Roman"/>
                <w:iCs/>
                <w:sz w:val="24"/>
                <w:szCs w:val="24"/>
                <w:lang w:eastAsia="ru-RU"/>
              </w:rPr>
            </w:pPr>
            <w:r w:rsidRPr="00196797">
              <w:rPr>
                <w:rFonts w:ascii="Times New Roman" w:eastAsia="Times New Roman" w:hAnsi="Times New Roman" w:cs="Times New Roman"/>
                <w:iCs/>
                <w:sz w:val="24"/>
                <w:szCs w:val="24"/>
                <w:lang w:eastAsia="ru-RU"/>
              </w:rPr>
              <w:t>разработки образовательныхпрограмм;</w:t>
            </w:r>
          </w:p>
          <w:p w:rsidR="005C5EA4" w:rsidRPr="0025374D" w:rsidRDefault="005C5EA4" w:rsidP="002A4816">
            <w:pPr>
              <w:numPr>
                <w:ilvl w:val="0"/>
                <w:numId w:val="3"/>
              </w:numPr>
              <w:spacing w:after="0" w:line="240" w:lineRule="auto"/>
              <w:ind w:left="270"/>
              <w:jc w:val="both"/>
              <w:rPr>
                <w:rFonts w:ascii="Times New Roman" w:eastAsia="Times New Roman" w:hAnsi="Times New Roman" w:cs="Times New Roman"/>
                <w:iCs/>
                <w:sz w:val="24"/>
                <w:szCs w:val="24"/>
                <w:lang w:eastAsia="ru-RU"/>
              </w:rPr>
            </w:pPr>
            <w:r w:rsidRPr="00196797">
              <w:rPr>
                <w:rFonts w:ascii="Times New Roman" w:eastAsia="Times New Roman" w:hAnsi="Times New Roman" w:cs="Times New Roman"/>
                <w:iCs/>
                <w:sz w:val="24"/>
                <w:szCs w:val="24"/>
                <w:lang w:eastAsia="ru-RU"/>
              </w:rPr>
              <w:t>выбора учебников, учебныхпособий, средств обучения ивоспитания;</w:t>
            </w:r>
          </w:p>
          <w:p w:rsidR="005C5EA4" w:rsidRPr="0025374D" w:rsidRDefault="005C5EA4" w:rsidP="002A4816">
            <w:pPr>
              <w:numPr>
                <w:ilvl w:val="0"/>
                <w:numId w:val="3"/>
              </w:numPr>
              <w:spacing w:after="0" w:line="240" w:lineRule="auto"/>
              <w:ind w:left="270"/>
              <w:jc w:val="both"/>
              <w:rPr>
                <w:rFonts w:ascii="Times New Roman" w:eastAsia="Times New Roman" w:hAnsi="Times New Roman" w:cs="Times New Roman"/>
                <w:iCs/>
                <w:sz w:val="24"/>
                <w:szCs w:val="24"/>
                <w:lang w:eastAsia="ru-RU"/>
              </w:rPr>
            </w:pPr>
            <w:r w:rsidRPr="00196797">
              <w:rPr>
                <w:rFonts w:ascii="Times New Roman" w:eastAsia="Times New Roman" w:hAnsi="Times New Roman" w:cs="Times New Roman"/>
                <w:iCs/>
                <w:sz w:val="24"/>
                <w:szCs w:val="24"/>
                <w:lang w:eastAsia="ru-RU"/>
              </w:rPr>
              <w:t>материально-технического обеспечения образовательного процесса;</w:t>
            </w:r>
          </w:p>
          <w:p w:rsidR="005C5EA4" w:rsidRPr="0025374D" w:rsidRDefault="005C5EA4" w:rsidP="002A4816">
            <w:pPr>
              <w:numPr>
                <w:ilvl w:val="0"/>
                <w:numId w:val="3"/>
              </w:numPr>
              <w:spacing w:after="0" w:line="240" w:lineRule="auto"/>
              <w:ind w:left="270"/>
              <w:jc w:val="both"/>
              <w:rPr>
                <w:rFonts w:ascii="Times New Roman" w:eastAsia="Times New Roman" w:hAnsi="Times New Roman" w:cs="Times New Roman"/>
                <w:iCs/>
                <w:sz w:val="24"/>
                <w:szCs w:val="24"/>
                <w:lang w:eastAsia="ru-RU"/>
              </w:rPr>
            </w:pPr>
            <w:r w:rsidRPr="00196797">
              <w:rPr>
                <w:rFonts w:ascii="Times New Roman" w:eastAsia="Times New Roman" w:hAnsi="Times New Roman" w:cs="Times New Roman"/>
                <w:iCs/>
                <w:sz w:val="24"/>
                <w:szCs w:val="24"/>
                <w:lang w:eastAsia="ru-RU"/>
              </w:rPr>
              <w:t>аттестации, повышения квалификации педагогическихработников;</w:t>
            </w:r>
          </w:p>
          <w:p w:rsidR="005C5EA4" w:rsidRPr="00196797" w:rsidRDefault="005C5EA4" w:rsidP="002A4816">
            <w:pPr>
              <w:numPr>
                <w:ilvl w:val="0"/>
                <w:numId w:val="3"/>
              </w:numPr>
              <w:spacing w:after="0" w:line="240" w:lineRule="auto"/>
              <w:ind w:left="270"/>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координации деятельности методических объединений</w:t>
            </w:r>
          </w:p>
        </w:tc>
      </w:tr>
      <w:tr w:rsidR="005C5EA4" w:rsidRPr="00196797" w:rsidTr="00E746B9">
        <w:tc>
          <w:tcPr>
            <w:tcW w:w="2990"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iCs/>
                <w:sz w:val="24"/>
                <w:szCs w:val="24"/>
                <w:lang w:eastAsia="ru-RU"/>
              </w:rPr>
              <w:lastRenderedPageBreak/>
              <w:t>Общее собраниеработников</w:t>
            </w:r>
          </w:p>
        </w:tc>
        <w:tc>
          <w:tcPr>
            <w:tcW w:w="6925"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Реализует право работников участвовать в управленииобразовательной организацией, в том числе:</w:t>
            </w:r>
          </w:p>
          <w:p w:rsidR="005C5EA4" w:rsidRPr="00196797" w:rsidRDefault="005C5EA4" w:rsidP="002A4816">
            <w:pPr>
              <w:numPr>
                <w:ilvl w:val="0"/>
                <w:numId w:val="4"/>
              </w:numPr>
              <w:spacing w:after="0" w:line="240" w:lineRule="auto"/>
              <w:ind w:left="270"/>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участвовать в разработке и принятии коллективного договора,Правил трудового распорядка, изменений и дополнений к ним</w:t>
            </w:r>
            <w:r w:rsidRPr="00196797">
              <w:rPr>
                <w:rFonts w:ascii="Times New Roman" w:eastAsia="Times New Roman" w:hAnsi="Times New Roman" w:cs="Times New Roman"/>
                <w:iCs/>
                <w:sz w:val="24"/>
                <w:szCs w:val="24"/>
                <w:shd w:val="clear" w:color="auto" w:fill="FFFFCC"/>
                <w:lang w:eastAsia="ru-RU"/>
              </w:rPr>
              <w:t>;</w:t>
            </w:r>
          </w:p>
          <w:p w:rsidR="005C5EA4" w:rsidRPr="00196797" w:rsidRDefault="005C5EA4" w:rsidP="002A4816">
            <w:pPr>
              <w:numPr>
                <w:ilvl w:val="0"/>
                <w:numId w:val="4"/>
              </w:numPr>
              <w:spacing w:after="0" w:line="240" w:lineRule="auto"/>
              <w:ind w:left="270"/>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принимать локальные акты, которые регламентируютдеятельность образовательной организации и связаны справами и обязанностями работников;</w:t>
            </w:r>
          </w:p>
          <w:p w:rsidR="005C5EA4" w:rsidRPr="00196797" w:rsidRDefault="005C5EA4" w:rsidP="002A4816">
            <w:pPr>
              <w:numPr>
                <w:ilvl w:val="0"/>
                <w:numId w:val="4"/>
              </w:numPr>
              <w:spacing w:after="0" w:line="240" w:lineRule="auto"/>
              <w:ind w:left="270"/>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разрешать конфликтные ситуации между работниками иадминистрацией образовательной организации;</w:t>
            </w:r>
          </w:p>
          <w:p w:rsidR="005C5EA4" w:rsidRPr="00196797" w:rsidRDefault="005C5EA4" w:rsidP="002A4816">
            <w:pPr>
              <w:numPr>
                <w:ilvl w:val="0"/>
                <w:numId w:val="4"/>
              </w:numPr>
              <w:spacing w:after="0" w:line="240" w:lineRule="auto"/>
              <w:ind w:left="270"/>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вносить предложения по корректировке плана мероприятийорганизации, совершенствованию ее работы и развитию материальной базы</w:t>
            </w:r>
          </w:p>
        </w:tc>
      </w:tr>
    </w:tbl>
    <w:p w:rsidR="00533B6B" w:rsidRPr="00196797" w:rsidRDefault="00533B6B" w:rsidP="002A4816">
      <w:pPr>
        <w:spacing w:after="0" w:line="240" w:lineRule="auto"/>
        <w:ind w:left="120" w:right="120" w:firstLine="540"/>
        <w:jc w:val="both"/>
        <w:rPr>
          <w:rFonts w:ascii="Times New Roman" w:eastAsia="Times New Roman" w:hAnsi="Times New Roman" w:cs="Times New Roman"/>
          <w:sz w:val="24"/>
          <w:szCs w:val="24"/>
        </w:rPr>
      </w:pPr>
    </w:p>
    <w:p w:rsidR="00533B6B" w:rsidRPr="00196797" w:rsidRDefault="00533B6B" w:rsidP="002A4816">
      <w:pPr>
        <w:spacing w:after="0" w:line="240" w:lineRule="auto"/>
        <w:ind w:left="120" w:right="120" w:firstLine="540"/>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 xml:space="preserve">Одной из основных задач, сформулированных в результате анализа работы М/О школы, в 2021 - 2022 учебном году была поставлена </w:t>
      </w:r>
      <w:r w:rsidRPr="00196797">
        <w:rPr>
          <w:rFonts w:ascii="Times New Roman" w:eastAsia="Times New Roman" w:hAnsi="Times New Roman" w:cs="Times New Roman"/>
          <w:b/>
          <w:bCs/>
          <w:i/>
          <w:iCs/>
          <w:sz w:val="24"/>
          <w:szCs w:val="24"/>
        </w:rPr>
        <w:t>задача</w:t>
      </w:r>
      <w:r w:rsidRPr="00196797">
        <w:rPr>
          <w:rFonts w:ascii="Times New Roman" w:eastAsia="Times New Roman" w:hAnsi="Times New Roman" w:cs="Times New Roman"/>
          <w:sz w:val="24"/>
          <w:szCs w:val="24"/>
        </w:rPr>
        <w:t xml:space="preserve"> совершенствования педагогического мастерства учителей, их компетентности и широты знаний в области преподаваемых дисциплин, повышение качества проведения учебных занятий на основе внедрения новых педагогических технологий, создание в школе благоприятных условий для умственного и физического развития каждого ученика. </w:t>
      </w:r>
    </w:p>
    <w:p w:rsidR="00533B6B" w:rsidRPr="00475292" w:rsidRDefault="00533B6B" w:rsidP="00475292">
      <w:pPr>
        <w:spacing w:after="0" w:line="240" w:lineRule="auto"/>
        <w:jc w:val="both"/>
        <w:rPr>
          <w:rFonts w:ascii="Times New Roman" w:eastAsia="Times New Roman" w:hAnsi="Times New Roman" w:cs="Times New Roman"/>
          <w:sz w:val="24"/>
          <w:szCs w:val="24"/>
        </w:rPr>
      </w:pPr>
      <w:r w:rsidRPr="0025374D">
        <w:rPr>
          <w:rFonts w:ascii="Times New Roman" w:eastAsia="Times New Roman" w:hAnsi="Times New Roman" w:cs="Times New Roman"/>
          <w:sz w:val="24"/>
          <w:szCs w:val="24"/>
        </w:rPr>
        <w:t>Для осуществления учебно-методической работы</w:t>
      </w:r>
      <w:r w:rsidR="0025374D" w:rsidRPr="0025374D">
        <w:rPr>
          <w:rFonts w:ascii="Times New Roman" w:eastAsia="Times New Roman" w:hAnsi="Times New Roman" w:cs="Times New Roman"/>
          <w:sz w:val="24"/>
          <w:szCs w:val="24"/>
        </w:rPr>
        <w:t xml:space="preserve"> в ш</w:t>
      </w:r>
      <w:r w:rsidRPr="0025374D">
        <w:rPr>
          <w:rFonts w:ascii="Times New Roman" w:eastAsia="Times New Roman" w:hAnsi="Times New Roman" w:cs="Times New Roman"/>
          <w:sz w:val="24"/>
          <w:szCs w:val="24"/>
        </w:rPr>
        <w:t>коле созданы  предм</w:t>
      </w:r>
      <w:r w:rsidR="00475292">
        <w:rPr>
          <w:rFonts w:ascii="Times New Roman" w:eastAsia="Times New Roman" w:hAnsi="Times New Roman" w:cs="Times New Roman"/>
          <w:sz w:val="24"/>
          <w:szCs w:val="24"/>
        </w:rPr>
        <w:t>етные методические объединения:</w:t>
      </w:r>
    </w:p>
    <w:p w:rsidR="00533B6B" w:rsidRPr="00196797" w:rsidRDefault="00533B6B"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 М/О учителей математического цикла (математика, ИНФ, физика);</w:t>
      </w:r>
    </w:p>
    <w:p w:rsidR="00533B6B" w:rsidRPr="00196797" w:rsidRDefault="00533B6B"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 М/О учителей истории, обществознания;</w:t>
      </w:r>
    </w:p>
    <w:p w:rsidR="00533B6B" w:rsidRPr="00196797" w:rsidRDefault="00533B6B"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 М/О классных руководителей;</w:t>
      </w:r>
    </w:p>
    <w:p w:rsidR="00533B6B" w:rsidRPr="00196797" w:rsidRDefault="00533B6B"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-М/О начальных классов;</w:t>
      </w:r>
    </w:p>
    <w:p w:rsidR="00533B6B" w:rsidRPr="00196797" w:rsidRDefault="00533B6B"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-М/О учителей русского языка и литературы;</w:t>
      </w:r>
    </w:p>
    <w:p w:rsidR="00533B6B" w:rsidRPr="00196797" w:rsidRDefault="00533B6B"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 М/О учителей башкирского языка и литературы;</w:t>
      </w:r>
    </w:p>
    <w:p w:rsidR="00533B6B" w:rsidRPr="00196797" w:rsidRDefault="00533B6B"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-М/О учителей английского  языка;</w:t>
      </w:r>
    </w:p>
    <w:p w:rsidR="00533B6B" w:rsidRPr="00196797" w:rsidRDefault="00533B6B"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-М/О учителей естественно- научного цикла(химия, биология, география);</w:t>
      </w:r>
    </w:p>
    <w:p w:rsidR="00533B6B" w:rsidRPr="00196797" w:rsidRDefault="00533B6B"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 М/О учителей физической культуры и ОБЖ;</w:t>
      </w:r>
    </w:p>
    <w:p w:rsidR="00533B6B" w:rsidRPr="00196797" w:rsidRDefault="00533B6B"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 xml:space="preserve">- М/О учителей культуры, искусства, технологии и </w:t>
      </w:r>
      <w:r w:rsidR="00152B48">
        <w:rPr>
          <w:rFonts w:ascii="Times New Roman" w:eastAsia="Times New Roman" w:hAnsi="Times New Roman" w:cs="Times New Roman"/>
          <w:sz w:val="24"/>
          <w:szCs w:val="24"/>
        </w:rPr>
        <w:t>ОДНКНР</w:t>
      </w:r>
      <w:r w:rsidRPr="00196797">
        <w:rPr>
          <w:rFonts w:ascii="Times New Roman" w:eastAsia="Times New Roman" w:hAnsi="Times New Roman" w:cs="Times New Roman"/>
          <w:sz w:val="24"/>
          <w:szCs w:val="24"/>
        </w:rPr>
        <w:t>.</w:t>
      </w:r>
    </w:p>
    <w:p w:rsidR="00905862" w:rsidRPr="00196797" w:rsidRDefault="00905862" w:rsidP="002A4816">
      <w:pPr>
        <w:spacing w:after="0" w:line="240" w:lineRule="auto"/>
        <w:ind w:left="120" w:firstLine="480"/>
        <w:jc w:val="both"/>
        <w:rPr>
          <w:rFonts w:ascii="Times New Roman" w:hAnsi="Times New Roman" w:cs="Times New Roman"/>
          <w:sz w:val="24"/>
          <w:szCs w:val="24"/>
        </w:rPr>
      </w:pPr>
      <w:r w:rsidRPr="00196797">
        <w:rPr>
          <w:rFonts w:ascii="Times New Roman" w:eastAsia="Times New Roman" w:hAnsi="Times New Roman" w:cs="Times New Roman"/>
          <w:sz w:val="24"/>
          <w:szCs w:val="24"/>
        </w:rPr>
        <w:t>В школе работает высококвалифицированный педагогический коллектив, обладающий достаточно высоким потенциалом для решения проблем организации и повышения качества учебно-воспитательного процесса</w:t>
      </w:r>
    </w:p>
    <w:p w:rsidR="00905862" w:rsidRPr="00196797" w:rsidRDefault="00905862" w:rsidP="002A4816">
      <w:pPr>
        <w:spacing w:after="0" w:line="240" w:lineRule="auto"/>
        <w:jc w:val="both"/>
        <w:rPr>
          <w:rFonts w:ascii="Times New Roman" w:hAnsi="Times New Roman" w:cs="Times New Roman"/>
          <w:sz w:val="24"/>
          <w:szCs w:val="24"/>
        </w:rPr>
      </w:pPr>
    </w:p>
    <w:p w:rsidR="00905862" w:rsidRDefault="00905862" w:rsidP="002A4816">
      <w:pPr>
        <w:spacing w:after="0" w:line="240" w:lineRule="auto"/>
        <w:jc w:val="both"/>
        <w:rPr>
          <w:rFonts w:ascii="Times New Roman" w:hAnsi="Times New Roman" w:cs="Times New Roman"/>
          <w:sz w:val="24"/>
          <w:szCs w:val="24"/>
        </w:rPr>
      </w:pPr>
    </w:p>
    <w:p w:rsidR="00475292" w:rsidRDefault="00475292" w:rsidP="002A4816">
      <w:pPr>
        <w:spacing w:after="0" w:line="240" w:lineRule="auto"/>
        <w:jc w:val="both"/>
        <w:rPr>
          <w:rFonts w:ascii="Times New Roman" w:hAnsi="Times New Roman" w:cs="Times New Roman"/>
          <w:sz w:val="24"/>
          <w:szCs w:val="24"/>
        </w:rPr>
      </w:pPr>
    </w:p>
    <w:p w:rsidR="00475292" w:rsidRDefault="00475292" w:rsidP="002A4816">
      <w:pPr>
        <w:spacing w:after="0" w:line="240" w:lineRule="auto"/>
        <w:jc w:val="both"/>
        <w:rPr>
          <w:rFonts w:ascii="Times New Roman" w:hAnsi="Times New Roman" w:cs="Times New Roman"/>
          <w:sz w:val="24"/>
          <w:szCs w:val="24"/>
        </w:rPr>
      </w:pPr>
    </w:p>
    <w:p w:rsidR="00475292" w:rsidRDefault="00475292" w:rsidP="002A4816">
      <w:pPr>
        <w:spacing w:after="0" w:line="240" w:lineRule="auto"/>
        <w:jc w:val="both"/>
        <w:rPr>
          <w:rFonts w:ascii="Times New Roman" w:hAnsi="Times New Roman" w:cs="Times New Roman"/>
          <w:sz w:val="24"/>
          <w:szCs w:val="24"/>
        </w:rPr>
      </w:pPr>
    </w:p>
    <w:p w:rsidR="00475292" w:rsidRDefault="00475292" w:rsidP="002A4816">
      <w:pPr>
        <w:spacing w:after="0" w:line="240" w:lineRule="auto"/>
        <w:jc w:val="both"/>
        <w:rPr>
          <w:rFonts w:ascii="Times New Roman" w:hAnsi="Times New Roman" w:cs="Times New Roman"/>
          <w:sz w:val="24"/>
          <w:szCs w:val="24"/>
        </w:rPr>
      </w:pPr>
    </w:p>
    <w:p w:rsidR="00475292" w:rsidRDefault="00475292" w:rsidP="002A4816">
      <w:pPr>
        <w:spacing w:after="0" w:line="240" w:lineRule="auto"/>
        <w:jc w:val="both"/>
        <w:rPr>
          <w:rFonts w:ascii="Times New Roman" w:hAnsi="Times New Roman" w:cs="Times New Roman"/>
          <w:sz w:val="24"/>
          <w:szCs w:val="24"/>
        </w:rPr>
      </w:pPr>
    </w:p>
    <w:p w:rsidR="00475292" w:rsidRDefault="00475292" w:rsidP="002A4816">
      <w:pPr>
        <w:spacing w:after="0" w:line="240" w:lineRule="auto"/>
        <w:jc w:val="both"/>
        <w:rPr>
          <w:rFonts w:ascii="Times New Roman" w:hAnsi="Times New Roman" w:cs="Times New Roman"/>
          <w:sz w:val="24"/>
          <w:szCs w:val="24"/>
        </w:rPr>
      </w:pPr>
    </w:p>
    <w:p w:rsidR="00475292" w:rsidRDefault="00475292" w:rsidP="002A4816">
      <w:pPr>
        <w:spacing w:after="0" w:line="240" w:lineRule="auto"/>
        <w:jc w:val="both"/>
        <w:rPr>
          <w:rFonts w:ascii="Times New Roman" w:hAnsi="Times New Roman" w:cs="Times New Roman"/>
          <w:sz w:val="24"/>
          <w:szCs w:val="24"/>
        </w:rPr>
      </w:pPr>
    </w:p>
    <w:p w:rsidR="00475292" w:rsidRPr="00196797" w:rsidRDefault="00475292" w:rsidP="002A4816">
      <w:pPr>
        <w:spacing w:after="0" w:line="240" w:lineRule="auto"/>
        <w:jc w:val="both"/>
        <w:rPr>
          <w:rFonts w:ascii="Times New Roman" w:hAnsi="Times New Roman" w:cs="Times New Roman"/>
          <w:sz w:val="24"/>
          <w:szCs w:val="24"/>
        </w:rPr>
      </w:pPr>
    </w:p>
    <w:tbl>
      <w:tblPr>
        <w:tblW w:w="1035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60"/>
        <w:gridCol w:w="5388"/>
        <w:gridCol w:w="1417"/>
        <w:gridCol w:w="1985"/>
      </w:tblGrid>
      <w:tr w:rsidR="00905862" w:rsidRPr="00196797" w:rsidTr="00905862">
        <w:tc>
          <w:tcPr>
            <w:tcW w:w="10349" w:type="dxa"/>
            <w:gridSpan w:val="4"/>
            <w:tcBorders>
              <w:top w:val="single" w:sz="4" w:space="0" w:color="auto"/>
              <w:left w:val="single" w:sz="4" w:space="0" w:color="auto"/>
              <w:bottom w:val="single" w:sz="4" w:space="0" w:color="auto"/>
              <w:right w:val="single" w:sz="4" w:space="0" w:color="auto"/>
            </w:tcBorders>
            <w:hideMark/>
          </w:tcPr>
          <w:p w:rsidR="00905862" w:rsidRPr="00196797" w:rsidRDefault="00905862" w:rsidP="002A4816">
            <w:pPr>
              <w:spacing w:after="0" w:line="240" w:lineRule="auto"/>
              <w:jc w:val="both"/>
              <w:rPr>
                <w:rFonts w:ascii="Times New Roman" w:hAnsi="Times New Roman" w:cs="Times New Roman"/>
                <w:b/>
                <w:sz w:val="24"/>
                <w:szCs w:val="24"/>
              </w:rPr>
            </w:pPr>
            <w:r w:rsidRPr="00196797">
              <w:rPr>
                <w:rFonts w:ascii="Times New Roman" w:hAnsi="Times New Roman" w:cs="Times New Roman"/>
                <w:b/>
                <w:sz w:val="24"/>
                <w:szCs w:val="24"/>
              </w:rPr>
              <w:t>Повышение уровня квалификации педагогических кадров</w:t>
            </w:r>
          </w:p>
        </w:tc>
      </w:tr>
      <w:tr w:rsidR="00905862" w:rsidRPr="00196797" w:rsidTr="00905862">
        <w:trPr>
          <w:trHeight w:val="1380"/>
        </w:trPr>
        <w:tc>
          <w:tcPr>
            <w:tcW w:w="156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05862" w:rsidRPr="00196797" w:rsidRDefault="00905862" w:rsidP="002A4816">
            <w:pPr>
              <w:spacing w:after="0" w:line="240" w:lineRule="auto"/>
              <w:ind w:left="113" w:right="113"/>
              <w:jc w:val="both"/>
              <w:rPr>
                <w:rFonts w:ascii="Times New Roman" w:hAnsi="Times New Roman" w:cs="Times New Roman"/>
                <w:b/>
                <w:sz w:val="24"/>
                <w:szCs w:val="24"/>
              </w:rPr>
            </w:pPr>
            <w:r w:rsidRPr="00196797">
              <w:rPr>
                <w:rFonts w:ascii="Times New Roman" w:hAnsi="Times New Roman" w:cs="Times New Roman"/>
                <w:b/>
                <w:sz w:val="24"/>
                <w:szCs w:val="24"/>
              </w:rPr>
              <w:t>Аттестация  педагогических кадров</w:t>
            </w:r>
          </w:p>
        </w:tc>
        <w:tc>
          <w:tcPr>
            <w:tcW w:w="5387" w:type="dxa"/>
            <w:tcBorders>
              <w:top w:val="single" w:sz="4" w:space="0" w:color="auto"/>
              <w:left w:val="single" w:sz="4" w:space="0" w:color="auto"/>
              <w:bottom w:val="single" w:sz="4" w:space="0" w:color="auto"/>
              <w:right w:val="single" w:sz="4" w:space="0" w:color="auto"/>
            </w:tcBorders>
            <w:vAlign w:val="center"/>
            <w:hideMark/>
          </w:tcPr>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Информационное совещание учителей: нормативно-правовая база по аттестации; положение о порядке прохождения аттестации; требования к квалификационным характеристикам</w:t>
            </w:r>
          </w:p>
        </w:tc>
        <w:tc>
          <w:tcPr>
            <w:tcW w:w="1417" w:type="dxa"/>
            <w:tcBorders>
              <w:top w:val="single" w:sz="4" w:space="0" w:color="auto"/>
              <w:left w:val="single" w:sz="4" w:space="0" w:color="auto"/>
              <w:bottom w:val="single" w:sz="4" w:space="0" w:color="auto"/>
              <w:right w:val="single" w:sz="4" w:space="0" w:color="auto"/>
            </w:tcBorders>
            <w:vAlign w:val="center"/>
            <w:hideMark/>
          </w:tcPr>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Сентябрь, январь</w:t>
            </w:r>
          </w:p>
        </w:tc>
        <w:tc>
          <w:tcPr>
            <w:tcW w:w="1985" w:type="dxa"/>
            <w:tcBorders>
              <w:top w:val="single" w:sz="4" w:space="0" w:color="auto"/>
              <w:left w:val="single" w:sz="4" w:space="0" w:color="auto"/>
              <w:bottom w:val="single" w:sz="4" w:space="0" w:color="auto"/>
              <w:right w:val="single" w:sz="4" w:space="0" w:color="auto"/>
            </w:tcBorders>
            <w:vAlign w:val="center"/>
            <w:hideMark/>
          </w:tcPr>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Зам. директора по УВР </w:t>
            </w:r>
          </w:p>
        </w:tc>
      </w:tr>
      <w:tr w:rsidR="00905862" w:rsidRPr="00196797" w:rsidTr="00905862">
        <w:trPr>
          <w:trHeight w:val="614"/>
        </w:trPr>
        <w:tc>
          <w:tcPr>
            <w:tcW w:w="10349" w:type="dxa"/>
            <w:vMerge/>
            <w:tcBorders>
              <w:top w:val="single" w:sz="4" w:space="0" w:color="auto"/>
              <w:left w:val="single" w:sz="4" w:space="0" w:color="auto"/>
              <w:bottom w:val="single" w:sz="4" w:space="0" w:color="auto"/>
              <w:right w:val="single" w:sz="4" w:space="0" w:color="auto"/>
            </w:tcBorders>
            <w:vAlign w:val="center"/>
            <w:hideMark/>
          </w:tcPr>
          <w:p w:rsidR="00905862" w:rsidRPr="00196797" w:rsidRDefault="00905862" w:rsidP="002A4816">
            <w:pPr>
              <w:spacing w:after="0" w:line="240" w:lineRule="auto"/>
              <w:jc w:val="both"/>
              <w:rPr>
                <w:rFonts w:ascii="Times New Roman" w:hAnsi="Times New Roman" w:cs="Times New Roman"/>
                <w:b/>
                <w:sz w:val="24"/>
                <w:szCs w:val="24"/>
              </w:rPr>
            </w:pPr>
          </w:p>
        </w:tc>
        <w:tc>
          <w:tcPr>
            <w:tcW w:w="5387" w:type="dxa"/>
            <w:tcBorders>
              <w:top w:val="single" w:sz="4" w:space="0" w:color="auto"/>
              <w:left w:val="single" w:sz="4" w:space="0" w:color="auto"/>
              <w:bottom w:val="single" w:sz="4" w:space="0" w:color="auto"/>
              <w:right w:val="single" w:sz="4" w:space="0" w:color="auto"/>
            </w:tcBorders>
            <w:vAlign w:val="center"/>
            <w:hideMark/>
          </w:tcPr>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Оформление плановой документации по аттестации</w:t>
            </w:r>
          </w:p>
        </w:tc>
        <w:tc>
          <w:tcPr>
            <w:tcW w:w="1417" w:type="dxa"/>
            <w:tcBorders>
              <w:top w:val="single" w:sz="4" w:space="0" w:color="auto"/>
              <w:left w:val="single" w:sz="4" w:space="0" w:color="auto"/>
              <w:bottom w:val="single" w:sz="4" w:space="0" w:color="auto"/>
              <w:right w:val="single" w:sz="4" w:space="0" w:color="auto"/>
            </w:tcBorders>
            <w:vAlign w:val="center"/>
            <w:hideMark/>
          </w:tcPr>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В течение года</w:t>
            </w:r>
          </w:p>
        </w:tc>
        <w:tc>
          <w:tcPr>
            <w:tcW w:w="1985" w:type="dxa"/>
            <w:tcBorders>
              <w:top w:val="single" w:sz="4" w:space="0" w:color="auto"/>
              <w:left w:val="single" w:sz="4" w:space="0" w:color="auto"/>
              <w:bottom w:val="single" w:sz="4" w:space="0" w:color="auto"/>
              <w:right w:val="single" w:sz="4" w:space="0" w:color="auto"/>
            </w:tcBorders>
            <w:hideMark/>
          </w:tcPr>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Зам. директора по УВР </w:t>
            </w:r>
          </w:p>
        </w:tc>
      </w:tr>
      <w:tr w:rsidR="00905862" w:rsidRPr="00196797" w:rsidTr="00905862">
        <w:trPr>
          <w:trHeight w:val="627"/>
        </w:trPr>
        <w:tc>
          <w:tcPr>
            <w:tcW w:w="10349" w:type="dxa"/>
            <w:vMerge/>
            <w:tcBorders>
              <w:top w:val="single" w:sz="4" w:space="0" w:color="auto"/>
              <w:left w:val="single" w:sz="4" w:space="0" w:color="auto"/>
              <w:bottom w:val="single" w:sz="4" w:space="0" w:color="auto"/>
              <w:right w:val="single" w:sz="4" w:space="0" w:color="auto"/>
            </w:tcBorders>
            <w:vAlign w:val="center"/>
            <w:hideMark/>
          </w:tcPr>
          <w:p w:rsidR="00905862" w:rsidRPr="00196797" w:rsidRDefault="00905862" w:rsidP="002A4816">
            <w:pPr>
              <w:spacing w:after="0" w:line="240" w:lineRule="auto"/>
              <w:jc w:val="both"/>
              <w:rPr>
                <w:rFonts w:ascii="Times New Roman" w:hAnsi="Times New Roman" w:cs="Times New Roman"/>
                <w:b/>
                <w:sz w:val="24"/>
                <w:szCs w:val="24"/>
              </w:rPr>
            </w:pPr>
          </w:p>
        </w:tc>
        <w:tc>
          <w:tcPr>
            <w:tcW w:w="5387" w:type="dxa"/>
            <w:tcBorders>
              <w:top w:val="single" w:sz="4" w:space="0" w:color="auto"/>
              <w:left w:val="single" w:sz="4" w:space="0" w:color="auto"/>
              <w:bottom w:val="single" w:sz="4" w:space="0" w:color="auto"/>
              <w:right w:val="single" w:sz="4" w:space="0" w:color="auto"/>
            </w:tcBorders>
            <w:vAlign w:val="center"/>
            <w:hideMark/>
          </w:tcPr>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Взаимопосещение уроков</w:t>
            </w:r>
          </w:p>
        </w:tc>
        <w:tc>
          <w:tcPr>
            <w:tcW w:w="1417" w:type="dxa"/>
            <w:tcBorders>
              <w:top w:val="single" w:sz="4" w:space="0" w:color="auto"/>
              <w:left w:val="single" w:sz="4" w:space="0" w:color="auto"/>
              <w:bottom w:val="single" w:sz="4" w:space="0" w:color="auto"/>
              <w:right w:val="single" w:sz="4" w:space="0" w:color="auto"/>
            </w:tcBorders>
            <w:vAlign w:val="center"/>
            <w:hideMark/>
          </w:tcPr>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В течение года</w:t>
            </w:r>
          </w:p>
        </w:tc>
        <w:tc>
          <w:tcPr>
            <w:tcW w:w="1985" w:type="dxa"/>
            <w:tcBorders>
              <w:top w:val="single" w:sz="4" w:space="0" w:color="auto"/>
              <w:left w:val="single" w:sz="4" w:space="0" w:color="auto"/>
              <w:bottom w:val="single" w:sz="4" w:space="0" w:color="auto"/>
              <w:right w:val="single" w:sz="4" w:space="0" w:color="auto"/>
            </w:tcBorders>
            <w:hideMark/>
          </w:tcPr>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Зам. директора по УВР </w:t>
            </w:r>
          </w:p>
        </w:tc>
      </w:tr>
      <w:tr w:rsidR="00905862" w:rsidRPr="00196797" w:rsidTr="00905862">
        <w:trPr>
          <w:trHeight w:val="772"/>
        </w:trPr>
        <w:tc>
          <w:tcPr>
            <w:tcW w:w="10349" w:type="dxa"/>
            <w:vMerge/>
            <w:tcBorders>
              <w:top w:val="single" w:sz="4" w:space="0" w:color="auto"/>
              <w:left w:val="single" w:sz="4" w:space="0" w:color="auto"/>
              <w:bottom w:val="single" w:sz="4" w:space="0" w:color="auto"/>
              <w:right w:val="single" w:sz="4" w:space="0" w:color="auto"/>
            </w:tcBorders>
            <w:vAlign w:val="center"/>
            <w:hideMark/>
          </w:tcPr>
          <w:p w:rsidR="00905862" w:rsidRPr="00196797" w:rsidRDefault="00905862" w:rsidP="002A4816">
            <w:pPr>
              <w:spacing w:after="0" w:line="240" w:lineRule="auto"/>
              <w:jc w:val="both"/>
              <w:rPr>
                <w:rFonts w:ascii="Times New Roman" w:hAnsi="Times New Roman" w:cs="Times New Roman"/>
                <w:b/>
                <w:sz w:val="24"/>
                <w:szCs w:val="24"/>
              </w:rPr>
            </w:pPr>
          </w:p>
        </w:tc>
        <w:tc>
          <w:tcPr>
            <w:tcW w:w="5387" w:type="dxa"/>
            <w:tcBorders>
              <w:top w:val="single" w:sz="4" w:space="0" w:color="auto"/>
              <w:left w:val="single" w:sz="4" w:space="0" w:color="auto"/>
              <w:bottom w:val="single" w:sz="4" w:space="0" w:color="auto"/>
              <w:right w:val="single" w:sz="4" w:space="0" w:color="auto"/>
            </w:tcBorders>
            <w:vAlign w:val="center"/>
            <w:hideMark/>
          </w:tcPr>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Оформление портфолио аттестуемых</w:t>
            </w:r>
          </w:p>
        </w:tc>
        <w:tc>
          <w:tcPr>
            <w:tcW w:w="1417" w:type="dxa"/>
            <w:tcBorders>
              <w:top w:val="single" w:sz="4" w:space="0" w:color="auto"/>
              <w:left w:val="single" w:sz="4" w:space="0" w:color="auto"/>
              <w:bottom w:val="single" w:sz="4" w:space="0" w:color="auto"/>
              <w:right w:val="single" w:sz="4" w:space="0" w:color="auto"/>
            </w:tcBorders>
            <w:vAlign w:val="center"/>
            <w:hideMark/>
          </w:tcPr>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По графику</w:t>
            </w:r>
          </w:p>
        </w:tc>
        <w:tc>
          <w:tcPr>
            <w:tcW w:w="1985" w:type="dxa"/>
            <w:tcBorders>
              <w:top w:val="single" w:sz="4" w:space="0" w:color="auto"/>
              <w:left w:val="single" w:sz="4" w:space="0" w:color="auto"/>
              <w:bottom w:val="single" w:sz="4" w:space="0" w:color="auto"/>
              <w:right w:val="single" w:sz="4" w:space="0" w:color="auto"/>
            </w:tcBorders>
            <w:hideMark/>
          </w:tcPr>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Учителя-предметники </w:t>
            </w:r>
          </w:p>
        </w:tc>
      </w:tr>
      <w:tr w:rsidR="00905862" w:rsidRPr="00196797" w:rsidTr="00905862">
        <w:trPr>
          <w:cantSplit/>
          <w:trHeight w:val="1134"/>
        </w:trPr>
        <w:tc>
          <w:tcPr>
            <w:tcW w:w="1560" w:type="dxa"/>
            <w:tcBorders>
              <w:top w:val="single" w:sz="4" w:space="0" w:color="auto"/>
              <w:left w:val="single" w:sz="4" w:space="0" w:color="auto"/>
              <w:bottom w:val="single" w:sz="4" w:space="0" w:color="auto"/>
              <w:right w:val="single" w:sz="4" w:space="0" w:color="auto"/>
            </w:tcBorders>
            <w:vAlign w:val="center"/>
            <w:hideMark/>
          </w:tcPr>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Прохож-</w:t>
            </w:r>
          </w:p>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дение курсовой подготовки</w:t>
            </w:r>
          </w:p>
        </w:tc>
        <w:tc>
          <w:tcPr>
            <w:tcW w:w="5387" w:type="dxa"/>
            <w:tcBorders>
              <w:top w:val="single" w:sz="4" w:space="0" w:color="auto"/>
              <w:left w:val="single" w:sz="4" w:space="0" w:color="auto"/>
              <w:bottom w:val="single" w:sz="4" w:space="0" w:color="auto"/>
              <w:right w:val="single" w:sz="4" w:space="0" w:color="auto"/>
            </w:tcBorders>
            <w:vAlign w:val="center"/>
            <w:hideMark/>
          </w:tcPr>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Обучение учителей школы на курсах повышения квалификации  по ФГОС.</w:t>
            </w:r>
          </w:p>
        </w:tc>
        <w:tc>
          <w:tcPr>
            <w:tcW w:w="1417" w:type="dxa"/>
            <w:tcBorders>
              <w:top w:val="single" w:sz="4" w:space="0" w:color="auto"/>
              <w:left w:val="single" w:sz="4" w:space="0" w:color="auto"/>
              <w:bottom w:val="single" w:sz="4" w:space="0" w:color="auto"/>
              <w:right w:val="single" w:sz="4" w:space="0" w:color="auto"/>
            </w:tcBorders>
            <w:vAlign w:val="center"/>
            <w:hideMark/>
          </w:tcPr>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         по</w:t>
            </w:r>
          </w:p>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графику</w:t>
            </w:r>
          </w:p>
        </w:tc>
        <w:tc>
          <w:tcPr>
            <w:tcW w:w="1985" w:type="dxa"/>
            <w:tcBorders>
              <w:top w:val="single" w:sz="4" w:space="0" w:color="auto"/>
              <w:left w:val="single" w:sz="4" w:space="0" w:color="auto"/>
              <w:bottom w:val="single" w:sz="4" w:space="0" w:color="auto"/>
              <w:right w:val="single" w:sz="4" w:space="0" w:color="auto"/>
            </w:tcBorders>
            <w:vAlign w:val="center"/>
            <w:hideMark/>
          </w:tcPr>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Директор</w:t>
            </w:r>
          </w:p>
        </w:tc>
      </w:tr>
      <w:tr w:rsidR="00905862" w:rsidRPr="00196797" w:rsidTr="00905862">
        <w:tc>
          <w:tcPr>
            <w:tcW w:w="1560" w:type="dxa"/>
            <w:tcBorders>
              <w:top w:val="single" w:sz="4" w:space="0" w:color="auto"/>
              <w:left w:val="single" w:sz="4" w:space="0" w:color="auto"/>
              <w:bottom w:val="single" w:sz="4" w:space="0" w:color="auto"/>
              <w:right w:val="single" w:sz="4" w:space="0" w:color="auto"/>
            </w:tcBorders>
            <w:vAlign w:val="center"/>
            <w:hideMark/>
          </w:tcPr>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Презентация опыта работы</w:t>
            </w:r>
          </w:p>
        </w:tc>
        <w:tc>
          <w:tcPr>
            <w:tcW w:w="5387" w:type="dxa"/>
            <w:tcBorders>
              <w:top w:val="single" w:sz="4" w:space="0" w:color="auto"/>
              <w:left w:val="single" w:sz="4" w:space="0" w:color="auto"/>
              <w:bottom w:val="single" w:sz="4" w:space="0" w:color="auto"/>
              <w:right w:val="single" w:sz="4" w:space="0" w:color="auto"/>
            </w:tcBorders>
            <w:vAlign w:val="center"/>
            <w:hideMark/>
          </w:tcPr>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Информирование педагогов  и их участие в профсмотрах, конкурсах. Публикация методической продукции. Представление результатов методической деятельности.</w:t>
            </w:r>
          </w:p>
        </w:tc>
        <w:tc>
          <w:tcPr>
            <w:tcW w:w="1417" w:type="dxa"/>
            <w:tcBorders>
              <w:top w:val="single" w:sz="4" w:space="0" w:color="auto"/>
              <w:left w:val="single" w:sz="4" w:space="0" w:color="auto"/>
              <w:bottom w:val="single" w:sz="4" w:space="0" w:color="auto"/>
              <w:right w:val="single" w:sz="4" w:space="0" w:color="auto"/>
            </w:tcBorders>
            <w:vAlign w:val="center"/>
            <w:hideMark/>
          </w:tcPr>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По планам работы  ШМО</w:t>
            </w:r>
          </w:p>
        </w:tc>
        <w:tc>
          <w:tcPr>
            <w:tcW w:w="1985" w:type="dxa"/>
            <w:tcBorders>
              <w:top w:val="single" w:sz="4" w:space="0" w:color="auto"/>
              <w:left w:val="single" w:sz="4" w:space="0" w:color="auto"/>
              <w:bottom w:val="single" w:sz="4" w:space="0" w:color="auto"/>
              <w:right w:val="single" w:sz="4" w:space="0" w:color="auto"/>
            </w:tcBorders>
            <w:vAlign w:val="center"/>
            <w:hideMark/>
          </w:tcPr>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Руководители  ШМО</w:t>
            </w:r>
          </w:p>
        </w:tc>
      </w:tr>
    </w:tbl>
    <w:p w:rsidR="00905862" w:rsidRPr="00196797" w:rsidRDefault="00905862" w:rsidP="002A4816">
      <w:pPr>
        <w:spacing w:after="0" w:line="240" w:lineRule="auto"/>
        <w:ind w:right="-119"/>
        <w:jc w:val="both"/>
        <w:rPr>
          <w:rFonts w:ascii="Times New Roman" w:eastAsia="Times New Roman" w:hAnsi="Times New Roman" w:cs="Times New Roman"/>
          <w:b/>
          <w:bCs/>
          <w:i/>
          <w:iCs/>
          <w:sz w:val="24"/>
          <w:szCs w:val="24"/>
        </w:rPr>
      </w:pPr>
    </w:p>
    <w:p w:rsidR="00905862" w:rsidRPr="00196797" w:rsidRDefault="00905862" w:rsidP="002A4816">
      <w:pPr>
        <w:spacing w:after="0" w:line="240" w:lineRule="auto"/>
        <w:ind w:right="-119"/>
        <w:jc w:val="both"/>
        <w:rPr>
          <w:rFonts w:ascii="Times New Roman" w:eastAsia="Times New Roman" w:hAnsi="Times New Roman" w:cs="Times New Roman"/>
          <w:b/>
          <w:bCs/>
          <w:i/>
          <w:iCs/>
          <w:sz w:val="24"/>
          <w:szCs w:val="24"/>
        </w:rPr>
      </w:pPr>
    </w:p>
    <w:p w:rsidR="00905862" w:rsidRPr="00196797" w:rsidRDefault="00905862" w:rsidP="002A4816">
      <w:pPr>
        <w:spacing w:after="0" w:line="240" w:lineRule="auto"/>
        <w:ind w:right="-119"/>
        <w:jc w:val="both"/>
        <w:rPr>
          <w:rFonts w:ascii="Times New Roman" w:eastAsia="Times New Roman" w:hAnsi="Times New Roman" w:cs="Times New Roman"/>
          <w:b/>
          <w:bCs/>
          <w:i/>
          <w:iCs/>
          <w:sz w:val="24"/>
          <w:szCs w:val="24"/>
        </w:rPr>
      </w:pPr>
    </w:p>
    <w:tbl>
      <w:tblPr>
        <w:tblW w:w="99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70"/>
        <w:gridCol w:w="1512"/>
        <w:gridCol w:w="2337"/>
        <w:gridCol w:w="2750"/>
        <w:gridCol w:w="1967"/>
      </w:tblGrid>
      <w:tr w:rsidR="00905862" w:rsidRPr="00196797" w:rsidTr="00475292">
        <w:trPr>
          <w:trHeight w:val="878"/>
        </w:trPr>
        <w:tc>
          <w:tcPr>
            <w:tcW w:w="1370" w:type="dxa"/>
            <w:tcBorders>
              <w:top w:val="single" w:sz="4" w:space="0" w:color="auto"/>
              <w:left w:val="single" w:sz="4" w:space="0" w:color="auto"/>
              <w:bottom w:val="single" w:sz="4" w:space="0" w:color="auto"/>
              <w:right w:val="single" w:sz="4" w:space="0" w:color="auto"/>
            </w:tcBorders>
            <w:hideMark/>
          </w:tcPr>
          <w:p w:rsidR="00905862" w:rsidRPr="00196797" w:rsidRDefault="00905862" w:rsidP="002A4816">
            <w:pPr>
              <w:spacing w:after="0" w:line="240" w:lineRule="auto"/>
              <w:jc w:val="both"/>
              <w:rPr>
                <w:rFonts w:ascii="Times New Roman" w:eastAsia="Times New Roman" w:hAnsi="Times New Roman" w:cs="Times New Roman"/>
                <w:b/>
                <w:sz w:val="24"/>
                <w:szCs w:val="24"/>
                <w:lang w:eastAsia="ru-RU"/>
              </w:rPr>
            </w:pPr>
            <w:r w:rsidRPr="00196797">
              <w:rPr>
                <w:rFonts w:ascii="Times New Roman" w:eastAsia="Times New Roman" w:hAnsi="Times New Roman" w:cs="Times New Roman"/>
                <w:b/>
                <w:sz w:val="24"/>
                <w:szCs w:val="24"/>
                <w:lang w:eastAsia="ru-RU"/>
              </w:rPr>
              <w:t>Высшая категория</w:t>
            </w:r>
          </w:p>
        </w:tc>
        <w:tc>
          <w:tcPr>
            <w:tcW w:w="1512" w:type="dxa"/>
            <w:tcBorders>
              <w:top w:val="single" w:sz="4" w:space="0" w:color="auto"/>
              <w:left w:val="single" w:sz="4" w:space="0" w:color="auto"/>
              <w:bottom w:val="single" w:sz="4" w:space="0" w:color="auto"/>
              <w:right w:val="single" w:sz="4" w:space="0" w:color="auto"/>
            </w:tcBorders>
            <w:hideMark/>
          </w:tcPr>
          <w:p w:rsidR="00905862" w:rsidRPr="00196797" w:rsidRDefault="00905862" w:rsidP="002A4816">
            <w:pPr>
              <w:spacing w:after="0" w:line="240" w:lineRule="auto"/>
              <w:jc w:val="both"/>
              <w:rPr>
                <w:rFonts w:ascii="Times New Roman" w:eastAsia="Times New Roman" w:hAnsi="Times New Roman" w:cs="Times New Roman"/>
                <w:b/>
                <w:sz w:val="24"/>
                <w:szCs w:val="24"/>
                <w:lang w:eastAsia="ru-RU"/>
              </w:rPr>
            </w:pPr>
            <w:r w:rsidRPr="00196797">
              <w:rPr>
                <w:rFonts w:ascii="Times New Roman" w:eastAsia="Times New Roman" w:hAnsi="Times New Roman" w:cs="Times New Roman"/>
                <w:b/>
                <w:sz w:val="24"/>
                <w:szCs w:val="24"/>
                <w:lang w:eastAsia="ru-RU"/>
              </w:rPr>
              <w:t>Первая категория</w:t>
            </w:r>
          </w:p>
        </w:tc>
        <w:tc>
          <w:tcPr>
            <w:tcW w:w="2337" w:type="dxa"/>
            <w:tcBorders>
              <w:top w:val="single" w:sz="4" w:space="0" w:color="auto"/>
              <w:left w:val="single" w:sz="4" w:space="0" w:color="auto"/>
              <w:bottom w:val="single" w:sz="4" w:space="0" w:color="auto"/>
              <w:right w:val="single" w:sz="4" w:space="0" w:color="auto"/>
            </w:tcBorders>
            <w:hideMark/>
          </w:tcPr>
          <w:p w:rsidR="00905862" w:rsidRPr="00196797" w:rsidRDefault="00905862" w:rsidP="002A4816">
            <w:pPr>
              <w:spacing w:after="0" w:line="240" w:lineRule="auto"/>
              <w:jc w:val="both"/>
              <w:rPr>
                <w:rFonts w:ascii="Times New Roman" w:eastAsia="Times New Roman" w:hAnsi="Times New Roman" w:cs="Times New Roman"/>
                <w:b/>
                <w:sz w:val="24"/>
                <w:szCs w:val="24"/>
                <w:lang w:eastAsia="ru-RU"/>
              </w:rPr>
            </w:pPr>
            <w:r w:rsidRPr="00196797">
              <w:rPr>
                <w:rFonts w:ascii="Times New Roman" w:eastAsia="Times New Roman" w:hAnsi="Times New Roman" w:cs="Times New Roman"/>
                <w:b/>
                <w:sz w:val="24"/>
                <w:szCs w:val="24"/>
                <w:lang w:eastAsia="ru-RU"/>
              </w:rPr>
              <w:t>Соответствие занимаемой должности</w:t>
            </w:r>
          </w:p>
        </w:tc>
        <w:tc>
          <w:tcPr>
            <w:tcW w:w="2750" w:type="dxa"/>
            <w:tcBorders>
              <w:top w:val="single" w:sz="4" w:space="0" w:color="auto"/>
              <w:left w:val="single" w:sz="4" w:space="0" w:color="auto"/>
              <w:bottom w:val="single" w:sz="4" w:space="0" w:color="auto"/>
              <w:right w:val="single" w:sz="4" w:space="0" w:color="auto"/>
            </w:tcBorders>
            <w:hideMark/>
          </w:tcPr>
          <w:p w:rsidR="00905862" w:rsidRPr="00196797" w:rsidRDefault="00905862" w:rsidP="002A4816">
            <w:pPr>
              <w:spacing w:after="0" w:line="240" w:lineRule="auto"/>
              <w:jc w:val="both"/>
              <w:rPr>
                <w:rFonts w:ascii="Times New Roman" w:eastAsia="Times New Roman" w:hAnsi="Times New Roman" w:cs="Times New Roman"/>
                <w:b/>
                <w:sz w:val="24"/>
                <w:szCs w:val="24"/>
                <w:lang w:eastAsia="ru-RU"/>
              </w:rPr>
            </w:pPr>
            <w:r w:rsidRPr="00196797">
              <w:rPr>
                <w:rFonts w:ascii="Times New Roman" w:eastAsia="Times New Roman" w:hAnsi="Times New Roman" w:cs="Times New Roman"/>
                <w:b/>
                <w:sz w:val="24"/>
                <w:szCs w:val="24"/>
                <w:lang w:eastAsia="ru-RU"/>
              </w:rPr>
              <w:t>Нет категории</w:t>
            </w:r>
          </w:p>
        </w:tc>
        <w:tc>
          <w:tcPr>
            <w:tcW w:w="1967" w:type="dxa"/>
            <w:tcBorders>
              <w:top w:val="single" w:sz="4" w:space="0" w:color="auto"/>
              <w:left w:val="single" w:sz="4" w:space="0" w:color="auto"/>
              <w:bottom w:val="single" w:sz="4" w:space="0" w:color="auto"/>
              <w:right w:val="single" w:sz="4" w:space="0" w:color="auto"/>
            </w:tcBorders>
            <w:hideMark/>
          </w:tcPr>
          <w:p w:rsidR="00905862" w:rsidRPr="00196797" w:rsidRDefault="00905862" w:rsidP="002A4816">
            <w:pPr>
              <w:spacing w:after="0" w:line="240" w:lineRule="auto"/>
              <w:jc w:val="both"/>
              <w:rPr>
                <w:rFonts w:ascii="Times New Roman" w:eastAsia="Times New Roman" w:hAnsi="Times New Roman" w:cs="Times New Roman"/>
                <w:b/>
                <w:sz w:val="24"/>
                <w:szCs w:val="24"/>
                <w:lang w:eastAsia="ru-RU"/>
              </w:rPr>
            </w:pPr>
            <w:r w:rsidRPr="00196797">
              <w:rPr>
                <w:rFonts w:ascii="Times New Roman" w:eastAsia="Times New Roman" w:hAnsi="Times New Roman" w:cs="Times New Roman"/>
                <w:b/>
                <w:sz w:val="24"/>
                <w:szCs w:val="24"/>
                <w:lang w:eastAsia="ru-RU"/>
              </w:rPr>
              <w:t xml:space="preserve">Всего </w:t>
            </w:r>
          </w:p>
        </w:tc>
      </w:tr>
      <w:tr w:rsidR="00905862" w:rsidRPr="00196797" w:rsidTr="00475292">
        <w:trPr>
          <w:trHeight w:val="292"/>
        </w:trPr>
        <w:tc>
          <w:tcPr>
            <w:tcW w:w="1370" w:type="dxa"/>
            <w:tcBorders>
              <w:top w:val="single" w:sz="4" w:space="0" w:color="auto"/>
              <w:left w:val="single" w:sz="4" w:space="0" w:color="auto"/>
              <w:bottom w:val="single" w:sz="4" w:space="0" w:color="auto"/>
              <w:right w:val="single" w:sz="4" w:space="0" w:color="auto"/>
            </w:tcBorders>
            <w:hideMark/>
          </w:tcPr>
          <w:p w:rsidR="00905862" w:rsidRPr="001727EE" w:rsidRDefault="00905862" w:rsidP="002A4816">
            <w:pPr>
              <w:spacing w:after="0" w:line="240" w:lineRule="auto"/>
              <w:jc w:val="both"/>
              <w:rPr>
                <w:rFonts w:ascii="Times New Roman" w:eastAsia="Times New Roman" w:hAnsi="Times New Roman" w:cs="Times New Roman"/>
                <w:sz w:val="24"/>
                <w:szCs w:val="24"/>
                <w:lang w:eastAsia="ru-RU"/>
              </w:rPr>
            </w:pPr>
            <w:r w:rsidRPr="001727EE">
              <w:rPr>
                <w:rFonts w:ascii="Times New Roman" w:eastAsia="Times New Roman" w:hAnsi="Times New Roman" w:cs="Times New Roman"/>
                <w:sz w:val="24"/>
                <w:szCs w:val="24"/>
                <w:lang w:eastAsia="ru-RU"/>
              </w:rPr>
              <w:t>34</w:t>
            </w:r>
          </w:p>
        </w:tc>
        <w:tc>
          <w:tcPr>
            <w:tcW w:w="1512" w:type="dxa"/>
            <w:tcBorders>
              <w:top w:val="single" w:sz="4" w:space="0" w:color="auto"/>
              <w:left w:val="single" w:sz="4" w:space="0" w:color="auto"/>
              <w:bottom w:val="single" w:sz="4" w:space="0" w:color="auto"/>
              <w:right w:val="single" w:sz="4" w:space="0" w:color="auto"/>
            </w:tcBorders>
            <w:hideMark/>
          </w:tcPr>
          <w:p w:rsidR="00905862" w:rsidRPr="001727EE" w:rsidRDefault="00905862" w:rsidP="002A4816">
            <w:pPr>
              <w:spacing w:after="0" w:line="240" w:lineRule="auto"/>
              <w:jc w:val="both"/>
              <w:rPr>
                <w:rFonts w:ascii="Times New Roman" w:eastAsia="Times New Roman" w:hAnsi="Times New Roman" w:cs="Times New Roman"/>
                <w:sz w:val="24"/>
                <w:szCs w:val="24"/>
                <w:lang w:eastAsia="ru-RU"/>
              </w:rPr>
            </w:pPr>
            <w:r w:rsidRPr="001727EE">
              <w:rPr>
                <w:rFonts w:ascii="Times New Roman" w:eastAsia="Times New Roman" w:hAnsi="Times New Roman" w:cs="Times New Roman"/>
                <w:sz w:val="24"/>
                <w:szCs w:val="24"/>
                <w:lang w:eastAsia="ru-RU"/>
              </w:rPr>
              <w:t>19</w:t>
            </w:r>
          </w:p>
        </w:tc>
        <w:tc>
          <w:tcPr>
            <w:tcW w:w="2337" w:type="dxa"/>
            <w:tcBorders>
              <w:top w:val="single" w:sz="4" w:space="0" w:color="auto"/>
              <w:left w:val="single" w:sz="4" w:space="0" w:color="auto"/>
              <w:bottom w:val="single" w:sz="4" w:space="0" w:color="auto"/>
              <w:right w:val="single" w:sz="4" w:space="0" w:color="auto"/>
            </w:tcBorders>
            <w:hideMark/>
          </w:tcPr>
          <w:p w:rsidR="00905862" w:rsidRPr="001727EE" w:rsidRDefault="00905862" w:rsidP="002A4816">
            <w:pPr>
              <w:spacing w:after="0" w:line="240" w:lineRule="auto"/>
              <w:jc w:val="both"/>
              <w:rPr>
                <w:rFonts w:ascii="Times New Roman" w:hAnsi="Times New Roman" w:cs="Times New Roman"/>
                <w:sz w:val="24"/>
                <w:szCs w:val="24"/>
                <w:lang w:eastAsia="ru-RU"/>
              </w:rPr>
            </w:pPr>
          </w:p>
        </w:tc>
        <w:tc>
          <w:tcPr>
            <w:tcW w:w="2750" w:type="dxa"/>
            <w:tcBorders>
              <w:top w:val="single" w:sz="4" w:space="0" w:color="auto"/>
              <w:left w:val="single" w:sz="4" w:space="0" w:color="auto"/>
              <w:bottom w:val="single" w:sz="4" w:space="0" w:color="auto"/>
              <w:right w:val="single" w:sz="4" w:space="0" w:color="auto"/>
            </w:tcBorders>
            <w:hideMark/>
          </w:tcPr>
          <w:p w:rsidR="00905862" w:rsidRPr="001727EE" w:rsidRDefault="00905862" w:rsidP="002A4816">
            <w:pPr>
              <w:spacing w:after="0" w:line="240" w:lineRule="auto"/>
              <w:jc w:val="both"/>
              <w:rPr>
                <w:rFonts w:ascii="Times New Roman" w:eastAsia="Times New Roman" w:hAnsi="Times New Roman" w:cs="Times New Roman"/>
                <w:sz w:val="24"/>
                <w:szCs w:val="24"/>
                <w:lang w:eastAsia="ru-RU"/>
              </w:rPr>
            </w:pPr>
            <w:r w:rsidRPr="001727EE">
              <w:rPr>
                <w:rFonts w:ascii="Times New Roman" w:eastAsia="Times New Roman" w:hAnsi="Times New Roman" w:cs="Times New Roman"/>
                <w:sz w:val="24"/>
                <w:szCs w:val="24"/>
                <w:lang w:eastAsia="ru-RU"/>
              </w:rPr>
              <w:t>Саитбаталова А.А.-м/с</w:t>
            </w:r>
          </w:p>
        </w:tc>
        <w:tc>
          <w:tcPr>
            <w:tcW w:w="1967" w:type="dxa"/>
            <w:tcBorders>
              <w:top w:val="single" w:sz="4" w:space="0" w:color="auto"/>
              <w:left w:val="single" w:sz="4" w:space="0" w:color="auto"/>
              <w:bottom w:val="single" w:sz="4" w:space="0" w:color="auto"/>
              <w:right w:val="single" w:sz="4" w:space="0" w:color="auto"/>
            </w:tcBorders>
            <w:hideMark/>
          </w:tcPr>
          <w:p w:rsidR="00905862" w:rsidRPr="001727EE" w:rsidRDefault="00905862" w:rsidP="00475292">
            <w:pPr>
              <w:spacing w:after="0" w:line="240" w:lineRule="auto"/>
              <w:jc w:val="both"/>
              <w:rPr>
                <w:rFonts w:ascii="Times New Roman" w:eastAsia="Times New Roman" w:hAnsi="Times New Roman" w:cs="Times New Roman"/>
                <w:sz w:val="24"/>
                <w:szCs w:val="24"/>
                <w:lang w:eastAsia="ru-RU"/>
              </w:rPr>
            </w:pPr>
            <w:r w:rsidRPr="001727EE">
              <w:rPr>
                <w:rFonts w:ascii="Times New Roman" w:eastAsia="Times New Roman" w:hAnsi="Times New Roman" w:cs="Times New Roman"/>
                <w:sz w:val="24"/>
                <w:szCs w:val="24"/>
                <w:lang w:eastAsia="ru-RU"/>
              </w:rPr>
              <w:t>5</w:t>
            </w:r>
            <w:r w:rsidR="00475292">
              <w:rPr>
                <w:rFonts w:ascii="Times New Roman" w:eastAsia="Times New Roman" w:hAnsi="Times New Roman" w:cs="Times New Roman"/>
                <w:sz w:val="24"/>
                <w:szCs w:val="24"/>
                <w:lang w:eastAsia="ru-RU"/>
              </w:rPr>
              <w:t>5</w:t>
            </w:r>
          </w:p>
        </w:tc>
      </w:tr>
    </w:tbl>
    <w:p w:rsidR="00DD2683" w:rsidRDefault="00DD2683" w:rsidP="002A4816">
      <w:pPr>
        <w:widowControl w:val="0"/>
        <w:suppressAutoHyphens/>
        <w:spacing w:after="0" w:line="240" w:lineRule="auto"/>
        <w:jc w:val="both"/>
        <w:rPr>
          <w:rFonts w:ascii="Times New Roman" w:eastAsia="Times New Roman" w:hAnsi="Times New Roman" w:cs="Times New Roman"/>
          <w:b/>
          <w:sz w:val="24"/>
          <w:szCs w:val="24"/>
          <w:lang w:eastAsia="ar-SA"/>
        </w:rPr>
      </w:pPr>
    </w:p>
    <w:p w:rsidR="00905862" w:rsidRPr="00196797" w:rsidRDefault="00905862" w:rsidP="002A4816">
      <w:pPr>
        <w:widowControl w:val="0"/>
        <w:suppressAutoHyphens/>
        <w:spacing w:after="0" w:line="240" w:lineRule="auto"/>
        <w:jc w:val="both"/>
        <w:rPr>
          <w:rFonts w:ascii="Times New Roman" w:eastAsia="Times New Roman" w:hAnsi="Times New Roman" w:cs="Times New Roman"/>
          <w:b/>
          <w:sz w:val="24"/>
          <w:szCs w:val="24"/>
          <w:lang w:eastAsia="ar-SA"/>
        </w:rPr>
      </w:pPr>
      <w:r w:rsidRPr="00196797">
        <w:rPr>
          <w:rFonts w:ascii="Times New Roman" w:eastAsia="Times New Roman" w:hAnsi="Times New Roman" w:cs="Times New Roman"/>
          <w:b/>
          <w:sz w:val="24"/>
          <w:szCs w:val="24"/>
          <w:lang w:eastAsia="ar-SA"/>
        </w:rPr>
        <w:t>КУРСЫ ПОВЫШЕНИЯ КВАЛИФИКАЦИИ</w:t>
      </w:r>
    </w:p>
    <w:p w:rsidR="00905862" w:rsidRPr="00196797" w:rsidRDefault="00905862" w:rsidP="002A4816">
      <w:pPr>
        <w:widowControl w:val="0"/>
        <w:suppressAutoHyphens/>
        <w:spacing w:after="0" w:line="240" w:lineRule="auto"/>
        <w:ind w:firstLine="567"/>
        <w:jc w:val="both"/>
        <w:rPr>
          <w:rFonts w:ascii="Times New Roman" w:eastAsia="Times New Roman" w:hAnsi="Times New Roman" w:cs="Times New Roman"/>
          <w:sz w:val="24"/>
          <w:szCs w:val="24"/>
          <w:lang w:eastAsia="ar-SA"/>
        </w:rPr>
      </w:pPr>
      <w:r w:rsidRPr="00196797">
        <w:rPr>
          <w:rFonts w:ascii="Times New Roman" w:eastAsia="Times New Roman" w:hAnsi="Times New Roman" w:cs="Times New Roman"/>
          <w:sz w:val="24"/>
          <w:szCs w:val="24"/>
          <w:lang w:eastAsia="ar-SA"/>
        </w:rPr>
        <w:t xml:space="preserve">Для реализации педагогом возможностей непрерывного образования, самостоятельного конструирования индивидуального образовательного маршрута повышения квалификации с учётом своих профессиональных потребностей, согласованных с потребностями образовательного учреждения, и выбора наиболее приемлемых для себя сроков его прохождения, используются ресурсы накопительной системы повышения квалификации. </w:t>
      </w:r>
    </w:p>
    <w:p w:rsidR="00905862" w:rsidRPr="00196797" w:rsidRDefault="00905862" w:rsidP="002A4816">
      <w:pPr>
        <w:widowControl w:val="0"/>
        <w:suppressAutoHyphens/>
        <w:spacing w:after="0" w:line="240" w:lineRule="auto"/>
        <w:ind w:firstLine="567"/>
        <w:jc w:val="both"/>
        <w:rPr>
          <w:rFonts w:ascii="Times New Roman" w:eastAsia="Times New Roman" w:hAnsi="Times New Roman" w:cs="Times New Roman"/>
          <w:sz w:val="24"/>
          <w:szCs w:val="24"/>
          <w:lang w:eastAsia="ar-SA"/>
        </w:rPr>
      </w:pPr>
      <w:r w:rsidRPr="00196797">
        <w:rPr>
          <w:rFonts w:ascii="Times New Roman" w:eastAsia="Times New Roman" w:hAnsi="Times New Roman" w:cs="Times New Roman"/>
          <w:sz w:val="24"/>
          <w:szCs w:val="24"/>
          <w:u w:val="single"/>
          <w:lang w:eastAsia="ar-SA"/>
        </w:rPr>
        <w:t>В 2021-2022 учебном году курсы повышения квалификации прошли</w:t>
      </w:r>
      <w:r w:rsidRPr="00196797">
        <w:rPr>
          <w:rFonts w:ascii="Times New Roman" w:eastAsia="Times New Roman" w:hAnsi="Times New Roman" w:cs="Times New Roman"/>
          <w:sz w:val="24"/>
          <w:szCs w:val="24"/>
          <w:lang w:eastAsia="ar-SA"/>
        </w:rPr>
        <w:t xml:space="preserve"> :</w:t>
      </w:r>
    </w:p>
    <w:p w:rsidR="00905862" w:rsidRPr="00196797" w:rsidRDefault="00905862" w:rsidP="002A4816">
      <w:pPr>
        <w:widowControl w:val="0"/>
        <w:suppressAutoHyphens/>
        <w:spacing w:after="0" w:line="240" w:lineRule="auto"/>
        <w:ind w:firstLine="567"/>
        <w:jc w:val="both"/>
        <w:rPr>
          <w:rFonts w:ascii="Times New Roman" w:eastAsia="Times New Roman" w:hAnsi="Times New Roman" w:cs="Times New Roman"/>
          <w:sz w:val="24"/>
          <w:szCs w:val="24"/>
          <w:lang w:eastAsia="ar-SA"/>
        </w:rPr>
      </w:pPr>
    </w:p>
    <w:p w:rsidR="00905862" w:rsidRPr="00196797" w:rsidRDefault="00905862" w:rsidP="003E1F51">
      <w:pPr>
        <w:numPr>
          <w:ilvl w:val="2"/>
          <w:numId w:val="25"/>
        </w:numPr>
        <w:tabs>
          <w:tab w:val="left" w:pos="5940"/>
        </w:tabs>
        <w:spacing w:after="0" w:line="240" w:lineRule="auto"/>
        <w:jc w:val="both"/>
        <w:rPr>
          <w:rFonts w:ascii="Times New Roman" w:eastAsia="Trebuchet MS" w:hAnsi="Times New Roman" w:cs="Times New Roman"/>
          <w:bCs/>
          <w:sz w:val="24"/>
          <w:szCs w:val="24"/>
        </w:rPr>
      </w:pPr>
      <w:r w:rsidRPr="00196797">
        <w:rPr>
          <w:rFonts w:ascii="Times New Roman" w:hAnsi="Times New Roman" w:cs="Times New Roman"/>
          <w:b/>
          <w:bCs/>
          <w:sz w:val="24"/>
          <w:szCs w:val="24"/>
        </w:rPr>
        <w:t>14 человек</w:t>
      </w:r>
      <w:r w:rsidRPr="00196797">
        <w:rPr>
          <w:rFonts w:ascii="Times New Roman" w:hAnsi="Times New Roman" w:cs="Times New Roman"/>
          <w:bCs/>
          <w:sz w:val="24"/>
          <w:szCs w:val="24"/>
        </w:rPr>
        <w:t xml:space="preserve">  по теме «Современные подходы к обучению и воспитанию младших </w:t>
      </w:r>
    </w:p>
    <w:p w:rsidR="00905862" w:rsidRPr="00196797" w:rsidRDefault="00905862" w:rsidP="002A4816">
      <w:pPr>
        <w:tabs>
          <w:tab w:val="num" w:pos="1560"/>
          <w:tab w:val="left" w:pos="5940"/>
        </w:tabs>
        <w:spacing w:after="0" w:line="240" w:lineRule="auto"/>
        <w:ind w:left="786"/>
        <w:jc w:val="both"/>
        <w:rPr>
          <w:rFonts w:ascii="Times New Roman" w:hAnsi="Times New Roman" w:cs="Times New Roman"/>
          <w:bCs/>
          <w:sz w:val="24"/>
          <w:szCs w:val="24"/>
        </w:rPr>
      </w:pPr>
      <w:r w:rsidRPr="00196797">
        <w:rPr>
          <w:rFonts w:ascii="Times New Roman" w:hAnsi="Times New Roman" w:cs="Times New Roman"/>
          <w:bCs/>
          <w:sz w:val="24"/>
          <w:szCs w:val="24"/>
        </w:rPr>
        <w:t>школьников в условиях внедрения обновленных  ФГОС»;</w:t>
      </w:r>
    </w:p>
    <w:p w:rsidR="00905862" w:rsidRPr="00196797" w:rsidRDefault="00905862" w:rsidP="002A4816">
      <w:pPr>
        <w:tabs>
          <w:tab w:val="left" w:pos="5940"/>
        </w:tabs>
        <w:spacing w:after="0" w:line="240" w:lineRule="auto"/>
        <w:ind w:left="426"/>
        <w:jc w:val="both"/>
        <w:rPr>
          <w:rFonts w:ascii="Times New Roman" w:hAnsi="Times New Roman" w:cs="Times New Roman"/>
          <w:bCs/>
          <w:sz w:val="24"/>
          <w:szCs w:val="24"/>
        </w:rPr>
      </w:pPr>
      <w:r w:rsidRPr="00196797">
        <w:rPr>
          <w:rFonts w:ascii="Times New Roman" w:hAnsi="Times New Roman" w:cs="Times New Roman"/>
          <w:b/>
          <w:bCs/>
          <w:sz w:val="24"/>
          <w:szCs w:val="24"/>
        </w:rPr>
        <w:t xml:space="preserve">2. 30 человек </w:t>
      </w:r>
      <w:r w:rsidRPr="00196797">
        <w:rPr>
          <w:rFonts w:ascii="Times New Roman" w:hAnsi="Times New Roman" w:cs="Times New Roman"/>
          <w:bCs/>
          <w:sz w:val="24"/>
          <w:szCs w:val="24"/>
        </w:rPr>
        <w:t>по теме «Актуальные вопросы формирования функциональной грамотности школьников в условиях внедрения ФГОС ООО в изучении предмета».</w:t>
      </w:r>
    </w:p>
    <w:p w:rsidR="00905862" w:rsidRPr="00196797" w:rsidRDefault="00905862" w:rsidP="002A4816">
      <w:pPr>
        <w:tabs>
          <w:tab w:val="left" w:pos="5940"/>
        </w:tabs>
        <w:spacing w:after="0" w:line="240" w:lineRule="auto"/>
        <w:jc w:val="both"/>
        <w:rPr>
          <w:rFonts w:ascii="Times New Roman" w:hAnsi="Times New Roman" w:cs="Times New Roman"/>
          <w:bCs/>
          <w:sz w:val="24"/>
          <w:szCs w:val="24"/>
        </w:rPr>
      </w:pPr>
      <w:r w:rsidRPr="00196797">
        <w:rPr>
          <w:rFonts w:ascii="Times New Roman" w:hAnsi="Times New Roman" w:cs="Times New Roman"/>
          <w:b/>
          <w:bCs/>
          <w:sz w:val="24"/>
          <w:szCs w:val="24"/>
        </w:rPr>
        <w:t xml:space="preserve">       3.   4 человека  </w:t>
      </w:r>
      <w:r w:rsidRPr="00196797">
        <w:rPr>
          <w:rFonts w:ascii="Times New Roman" w:hAnsi="Times New Roman" w:cs="Times New Roman"/>
          <w:bCs/>
          <w:sz w:val="24"/>
          <w:szCs w:val="24"/>
        </w:rPr>
        <w:t>по теме « Содержание и методика преподавания комплексного учебного курса «ОРЭКСЭ» в условиях реализации требований ФГОС НОО»</w:t>
      </w:r>
    </w:p>
    <w:p w:rsidR="00905862" w:rsidRPr="00196797" w:rsidRDefault="00905862" w:rsidP="002A4816">
      <w:pPr>
        <w:tabs>
          <w:tab w:val="left" w:pos="5940"/>
        </w:tabs>
        <w:spacing w:after="0" w:line="240" w:lineRule="auto"/>
        <w:jc w:val="both"/>
        <w:rPr>
          <w:rFonts w:ascii="Times New Roman" w:hAnsi="Times New Roman" w:cs="Times New Roman"/>
          <w:bCs/>
          <w:sz w:val="24"/>
          <w:szCs w:val="24"/>
        </w:rPr>
      </w:pPr>
      <w:r w:rsidRPr="00196797">
        <w:rPr>
          <w:rFonts w:ascii="Times New Roman" w:hAnsi="Times New Roman" w:cs="Times New Roman"/>
          <w:b/>
          <w:bCs/>
          <w:sz w:val="24"/>
          <w:szCs w:val="24"/>
        </w:rPr>
        <w:t xml:space="preserve">       4</w:t>
      </w:r>
      <w:r w:rsidRPr="00196797">
        <w:rPr>
          <w:rFonts w:ascii="Times New Roman" w:hAnsi="Times New Roman" w:cs="Times New Roman"/>
          <w:bCs/>
          <w:sz w:val="24"/>
          <w:szCs w:val="24"/>
        </w:rPr>
        <w:t xml:space="preserve">. </w:t>
      </w:r>
      <w:r w:rsidRPr="00196797">
        <w:rPr>
          <w:rFonts w:ascii="Times New Roman" w:hAnsi="Times New Roman" w:cs="Times New Roman"/>
          <w:b/>
          <w:bCs/>
          <w:sz w:val="24"/>
          <w:szCs w:val="24"/>
        </w:rPr>
        <w:t xml:space="preserve">  1 человек</w:t>
      </w:r>
      <w:r w:rsidRPr="00196797">
        <w:rPr>
          <w:rFonts w:ascii="Times New Roman" w:hAnsi="Times New Roman" w:cs="Times New Roman"/>
          <w:bCs/>
          <w:sz w:val="24"/>
          <w:szCs w:val="24"/>
        </w:rPr>
        <w:t xml:space="preserve"> по теме « Практическая деятельность социального педагога в условиях реализации ФГОС и введении профстандарта « Специалист в области воспитания».</w:t>
      </w:r>
    </w:p>
    <w:p w:rsidR="00905862" w:rsidRPr="00196797" w:rsidRDefault="00905862" w:rsidP="002A4816">
      <w:pPr>
        <w:tabs>
          <w:tab w:val="left" w:pos="5940"/>
        </w:tabs>
        <w:spacing w:after="0" w:line="240" w:lineRule="auto"/>
        <w:jc w:val="both"/>
        <w:rPr>
          <w:rFonts w:ascii="Times New Roman" w:hAnsi="Times New Roman" w:cs="Times New Roman"/>
          <w:bCs/>
          <w:sz w:val="24"/>
          <w:szCs w:val="24"/>
        </w:rPr>
      </w:pPr>
      <w:r w:rsidRPr="00196797">
        <w:rPr>
          <w:rFonts w:ascii="Times New Roman" w:hAnsi="Times New Roman" w:cs="Times New Roman"/>
          <w:b/>
          <w:bCs/>
          <w:sz w:val="24"/>
          <w:szCs w:val="24"/>
        </w:rPr>
        <w:lastRenderedPageBreak/>
        <w:t xml:space="preserve">       5</w:t>
      </w:r>
      <w:r w:rsidRPr="00196797">
        <w:rPr>
          <w:rFonts w:ascii="Times New Roman" w:hAnsi="Times New Roman" w:cs="Times New Roman"/>
          <w:bCs/>
          <w:sz w:val="24"/>
          <w:szCs w:val="24"/>
        </w:rPr>
        <w:t xml:space="preserve">.  </w:t>
      </w:r>
      <w:r w:rsidRPr="00196797">
        <w:rPr>
          <w:rFonts w:ascii="Times New Roman" w:hAnsi="Times New Roman" w:cs="Times New Roman"/>
          <w:b/>
          <w:bCs/>
          <w:sz w:val="24"/>
          <w:szCs w:val="24"/>
        </w:rPr>
        <w:t>4 человека</w:t>
      </w:r>
      <w:r w:rsidRPr="00196797">
        <w:rPr>
          <w:rFonts w:ascii="Times New Roman" w:hAnsi="Times New Roman" w:cs="Times New Roman"/>
          <w:bCs/>
          <w:sz w:val="24"/>
          <w:szCs w:val="24"/>
        </w:rPr>
        <w:t xml:space="preserve"> по теме «Цифровые технологии в профессиональной деятельности учителя»</w:t>
      </w:r>
    </w:p>
    <w:p w:rsidR="00905862" w:rsidRPr="00196797" w:rsidRDefault="00905862" w:rsidP="002A4816">
      <w:pPr>
        <w:tabs>
          <w:tab w:val="left" w:pos="5940"/>
        </w:tabs>
        <w:spacing w:after="0" w:line="240" w:lineRule="auto"/>
        <w:jc w:val="both"/>
        <w:rPr>
          <w:rFonts w:ascii="Times New Roman" w:hAnsi="Times New Roman" w:cs="Times New Roman"/>
          <w:bCs/>
          <w:sz w:val="24"/>
          <w:szCs w:val="24"/>
        </w:rPr>
      </w:pPr>
      <w:r w:rsidRPr="00196797">
        <w:rPr>
          <w:rFonts w:ascii="Times New Roman" w:hAnsi="Times New Roman" w:cs="Times New Roman"/>
          <w:b/>
          <w:bCs/>
          <w:sz w:val="24"/>
          <w:szCs w:val="24"/>
        </w:rPr>
        <w:t>6.1 человек</w:t>
      </w:r>
      <w:r w:rsidRPr="00196797">
        <w:rPr>
          <w:rFonts w:ascii="Times New Roman" w:hAnsi="Times New Roman" w:cs="Times New Roman"/>
          <w:bCs/>
          <w:sz w:val="24"/>
          <w:szCs w:val="24"/>
        </w:rPr>
        <w:t xml:space="preserve"> по теме «Деятельность советника директора по воспитанию и по взаимодействию с общественными объединениями».</w:t>
      </w:r>
    </w:p>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eastAsia="Times New Roman" w:hAnsi="Times New Roman" w:cs="Times New Roman"/>
          <w:b/>
          <w:bCs/>
          <w:i/>
          <w:iCs/>
          <w:sz w:val="24"/>
          <w:szCs w:val="24"/>
        </w:rPr>
        <w:t>Работа с вновь прибывшими специалистами</w:t>
      </w:r>
    </w:p>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eastAsia="Times New Roman" w:hAnsi="Times New Roman" w:cs="Times New Roman"/>
          <w:b/>
          <w:bCs/>
          <w:i/>
          <w:iCs/>
          <w:sz w:val="24"/>
          <w:szCs w:val="24"/>
        </w:rPr>
        <w:t xml:space="preserve">Цель: </w:t>
      </w:r>
      <w:r w:rsidRPr="00196797">
        <w:rPr>
          <w:rFonts w:ascii="Times New Roman" w:eastAsia="Times New Roman" w:hAnsi="Times New Roman" w:cs="Times New Roman"/>
          <w:sz w:val="24"/>
          <w:szCs w:val="24"/>
        </w:rPr>
        <w:t>выявление результативности индивидуальных мер по профессиональномустановлению учителя, его уровня профессиональной компетентности.</w:t>
      </w:r>
    </w:p>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eastAsia="Times New Roman" w:hAnsi="Times New Roman" w:cs="Times New Roman"/>
          <w:sz w:val="24"/>
          <w:szCs w:val="24"/>
        </w:rPr>
        <w:t>В школе существует система наставничества, в которую вовлечены учителя, имеющие соответствующий опыт работы и достигшие определенных результатов в обучении и воспитании школьников (Егорова И.Ю., Максютова В.Ф.)</w:t>
      </w:r>
    </w:p>
    <w:p w:rsidR="00905862" w:rsidRPr="00196797" w:rsidRDefault="00905862" w:rsidP="002A4816">
      <w:pPr>
        <w:spacing w:after="0" w:line="240" w:lineRule="auto"/>
        <w:jc w:val="both"/>
        <w:rPr>
          <w:rFonts w:ascii="Times New Roman" w:hAnsi="Times New Roman" w:cs="Times New Roman"/>
          <w:sz w:val="24"/>
          <w:szCs w:val="24"/>
        </w:rPr>
      </w:pPr>
      <w:r w:rsidRPr="00196797">
        <w:rPr>
          <w:rFonts w:ascii="Times New Roman" w:eastAsia="Times New Roman" w:hAnsi="Times New Roman" w:cs="Times New Roman"/>
          <w:b/>
          <w:bCs/>
          <w:i/>
          <w:iCs/>
          <w:sz w:val="24"/>
          <w:szCs w:val="24"/>
        </w:rPr>
        <w:t xml:space="preserve">Выводы: </w:t>
      </w:r>
      <w:r w:rsidRPr="00196797">
        <w:rPr>
          <w:rFonts w:ascii="Times New Roman" w:eastAsia="Times New Roman" w:hAnsi="Times New Roman" w:cs="Times New Roman"/>
          <w:sz w:val="24"/>
          <w:szCs w:val="24"/>
        </w:rPr>
        <w:t>система наставничества является наиболее эффективной формой работы свновь прибывшими педагогами.</w:t>
      </w:r>
    </w:p>
    <w:p w:rsidR="00905862" w:rsidRPr="00196797" w:rsidRDefault="00905862" w:rsidP="002A4816">
      <w:pPr>
        <w:tabs>
          <w:tab w:val="left" w:pos="0"/>
          <w:tab w:val="left" w:pos="142"/>
        </w:tabs>
        <w:spacing w:after="0" w:line="240" w:lineRule="auto"/>
        <w:jc w:val="both"/>
        <w:rPr>
          <w:rFonts w:ascii="Times New Roman" w:eastAsia="Trebuchet MS" w:hAnsi="Times New Roman" w:cs="Times New Roman"/>
          <w:sz w:val="24"/>
          <w:szCs w:val="24"/>
        </w:rPr>
      </w:pPr>
      <w:r w:rsidRPr="00196797">
        <w:rPr>
          <w:rFonts w:ascii="Times New Roman" w:eastAsia="Times New Roman" w:hAnsi="Times New Roman" w:cs="Times New Roman"/>
          <w:sz w:val="24"/>
          <w:szCs w:val="24"/>
        </w:rPr>
        <w:t xml:space="preserve">Анализ всей методической работы в целом позволяет сделать </w:t>
      </w:r>
      <w:r w:rsidRPr="00196797">
        <w:rPr>
          <w:rFonts w:ascii="Times New Roman" w:eastAsia="Times New Roman" w:hAnsi="Times New Roman" w:cs="Times New Roman"/>
          <w:b/>
          <w:bCs/>
          <w:sz w:val="24"/>
          <w:szCs w:val="24"/>
        </w:rPr>
        <w:t>вывод</w:t>
      </w:r>
      <w:r w:rsidRPr="00196797">
        <w:rPr>
          <w:rFonts w:ascii="Times New Roman" w:eastAsia="Times New Roman" w:hAnsi="Times New Roman" w:cs="Times New Roman"/>
          <w:sz w:val="24"/>
          <w:szCs w:val="24"/>
        </w:rPr>
        <w:t>: план методической работы школы выполнен.</w:t>
      </w:r>
    </w:p>
    <w:p w:rsidR="00905862" w:rsidRPr="00196797" w:rsidRDefault="00905862" w:rsidP="002A4816">
      <w:pPr>
        <w:tabs>
          <w:tab w:val="left" w:pos="0"/>
          <w:tab w:val="left" w:pos="142"/>
        </w:tabs>
        <w:spacing w:after="0" w:line="240" w:lineRule="auto"/>
        <w:jc w:val="both"/>
        <w:rPr>
          <w:rFonts w:ascii="Times New Roman" w:hAnsi="Times New Roman" w:cs="Times New Roman"/>
          <w:sz w:val="24"/>
          <w:szCs w:val="24"/>
        </w:rPr>
      </w:pPr>
      <w:r w:rsidRPr="00196797">
        <w:rPr>
          <w:rFonts w:ascii="Times New Roman" w:eastAsia="Times New Roman" w:hAnsi="Times New Roman" w:cs="Times New Roman"/>
          <w:sz w:val="24"/>
          <w:szCs w:val="24"/>
        </w:rPr>
        <w:t>Очевидна положительная динамика роста методического и профессионального мастерства учителей, о чем свидетельствуют следующие факты:</w:t>
      </w:r>
    </w:p>
    <w:p w:rsidR="00905862" w:rsidRPr="00196797" w:rsidRDefault="00905862" w:rsidP="002A4816">
      <w:pPr>
        <w:tabs>
          <w:tab w:val="left" w:pos="0"/>
          <w:tab w:val="left" w:pos="142"/>
          <w:tab w:val="left" w:pos="1620"/>
        </w:tabs>
        <w:spacing w:after="0" w:line="240" w:lineRule="auto"/>
        <w:jc w:val="both"/>
        <w:rPr>
          <w:rFonts w:ascii="Times New Roman" w:eastAsia="Symbol" w:hAnsi="Times New Roman" w:cs="Times New Roman"/>
          <w:sz w:val="24"/>
          <w:szCs w:val="24"/>
        </w:rPr>
      </w:pPr>
      <w:r w:rsidRPr="00196797">
        <w:rPr>
          <w:rFonts w:ascii="Times New Roman" w:eastAsia="Times New Roman" w:hAnsi="Times New Roman" w:cs="Times New Roman"/>
          <w:sz w:val="24"/>
          <w:szCs w:val="24"/>
        </w:rPr>
        <w:t>возросла активность учителей в желании поделиться педагогическими и методическими находками;</w:t>
      </w:r>
    </w:p>
    <w:p w:rsidR="00905862" w:rsidRPr="00196797" w:rsidRDefault="00905862" w:rsidP="003E1F51">
      <w:pPr>
        <w:numPr>
          <w:ilvl w:val="0"/>
          <w:numId w:val="26"/>
        </w:numPr>
        <w:tabs>
          <w:tab w:val="left" w:pos="0"/>
        </w:tabs>
        <w:spacing w:after="0" w:line="240" w:lineRule="auto"/>
        <w:jc w:val="both"/>
        <w:rPr>
          <w:rFonts w:ascii="Times New Roman" w:eastAsia="Symbol" w:hAnsi="Times New Roman" w:cs="Times New Roman"/>
          <w:sz w:val="24"/>
          <w:szCs w:val="24"/>
        </w:rPr>
      </w:pPr>
      <w:r w:rsidRPr="00196797">
        <w:rPr>
          <w:rFonts w:ascii="Times New Roman" w:eastAsia="Times New Roman" w:hAnsi="Times New Roman" w:cs="Times New Roman"/>
          <w:sz w:val="24"/>
          <w:szCs w:val="24"/>
        </w:rPr>
        <w:t>каждый учитель прорабатывает для себя методику применения в практике преподавания новых педагогических технологий;</w:t>
      </w:r>
    </w:p>
    <w:p w:rsidR="00905862" w:rsidRPr="00196797" w:rsidRDefault="00905862" w:rsidP="003E1F51">
      <w:pPr>
        <w:numPr>
          <w:ilvl w:val="0"/>
          <w:numId w:val="26"/>
        </w:numPr>
        <w:tabs>
          <w:tab w:val="left" w:pos="0"/>
          <w:tab w:val="left" w:pos="142"/>
        </w:tabs>
        <w:spacing w:after="0" w:line="240" w:lineRule="auto"/>
        <w:jc w:val="both"/>
        <w:rPr>
          <w:rFonts w:ascii="Times New Roman" w:eastAsia="Symbol" w:hAnsi="Times New Roman" w:cs="Times New Roman"/>
          <w:sz w:val="24"/>
          <w:szCs w:val="24"/>
        </w:rPr>
      </w:pPr>
      <w:r w:rsidRPr="00196797">
        <w:rPr>
          <w:rFonts w:ascii="Times New Roman" w:eastAsia="Times New Roman" w:hAnsi="Times New Roman" w:cs="Times New Roman"/>
          <w:sz w:val="24"/>
          <w:szCs w:val="24"/>
        </w:rPr>
        <w:t>учителя совершенствуют навык</w:t>
      </w:r>
      <w:r w:rsidR="002D6F96" w:rsidRPr="00196797">
        <w:rPr>
          <w:rFonts w:ascii="Times New Roman" w:eastAsia="Times New Roman" w:hAnsi="Times New Roman" w:cs="Times New Roman"/>
          <w:sz w:val="24"/>
          <w:szCs w:val="24"/>
        </w:rPr>
        <w:t>и</w:t>
      </w:r>
      <w:r w:rsidRPr="00196797">
        <w:rPr>
          <w:rFonts w:ascii="Times New Roman" w:eastAsia="Times New Roman" w:hAnsi="Times New Roman" w:cs="Times New Roman"/>
          <w:sz w:val="24"/>
          <w:szCs w:val="24"/>
        </w:rPr>
        <w:t xml:space="preserve"> самоанализа урока, практически все овладели этим</w:t>
      </w:r>
      <w:r w:rsidR="002D6F96" w:rsidRPr="00196797">
        <w:rPr>
          <w:rFonts w:ascii="Times New Roman" w:eastAsia="Times New Roman" w:hAnsi="Times New Roman" w:cs="Times New Roman"/>
          <w:sz w:val="24"/>
          <w:szCs w:val="24"/>
        </w:rPr>
        <w:t>и</w:t>
      </w:r>
      <w:r w:rsidRPr="00196797">
        <w:rPr>
          <w:rFonts w:ascii="Times New Roman" w:eastAsia="Times New Roman" w:hAnsi="Times New Roman" w:cs="Times New Roman"/>
          <w:sz w:val="24"/>
          <w:szCs w:val="24"/>
        </w:rPr>
        <w:t xml:space="preserve"> навык</w:t>
      </w:r>
      <w:r w:rsidR="002D6F96" w:rsidRPr="00196797">
        <w:rPr>
          <w:rFonts w:ascii="Times New Roman" w:eastAsia="Times New Roman" w:hAnsi="Times New Roman" w:cs="Times New Roman"/>
          <w:sz w:val="24"/>
          <w:szCs w:val="24"/>
        </w:rPr>
        <w:t>ами</w:t>
      </w:r>
      <w:r w:rsidRPr="00196797">
        <w:rPr>
          <w:rFonts w:ascii="Times New Roman" w:eastAsia="Times New Roman" w:hAnsi="Times New Roman" w:cs="Times New Roman"/>
          <w:sz w:val="24"/>
          <w:szCs w:val="24"/>
        </w:rPr>
        <w:t>;</w:t>
      </w:r>
    </w:p>
    <w:p w:rsidR="00905862" w:rsidRPr="00196797" w:rsidRDefault="00905862" w:rsidP="003E1F51">
      <w:pPr>
        <w:numPr>
          <w:ilvl w:val="0"/>
          <w:numId w:val="27"/>
        </w:numPr>
        <w:tabs>
          <w:tab w:val="left" w:pos="0"/>
          <w:tab w:val="left" w:pos="142"/>
        </w:tabs>
        <w:spacing w:after="0" w:line="240" w:lineRule="auto"/>
        <w:jc w:val="both"/>
        <w:rPr>
          <w:rFonts w:ascii="Times New Roman" w:eastAsia="Symbol" w:hAnsi="Times New Roman" w:cs="Times New Roman"/>
          <w:sz w:val="24"/>
          <w:szCs w:val="24"/>
        </w:rPr>
      </w:pPr>
      <w:r w:rsidRPr="00196797">
        <w:rPr>
          <w:rFonts w:ascii="Times New Roman" w:eastAsia="Times New Roman" w:hAnsi="Times New Roman" w:cs="Times New Roman"/>
          <w:sz w:val="24"/>
          <w:szCs w:val="24"/>
        </w:rPr>
        <w:t>методическая тема школы и вытекающие из нее темы М/О соответствуют основным задачам, стоящим перед школой. Все учителя школы объединены в предметные М/О, то есть, вовлечены в методическую систему школы. Тематика заседаний М/О и педагогических советов отражает основные проблемные вопросы, которые стремится решать педагогический коллектив школы. Повысился профессиональный уровень учительского коллектива;</w:t>
      </w:r>
    </w:p>
    <w:p w:rsidR="00905862" w:rsidRPr="00196797" w:rsidRDefault="00905862" w:rsidP="003E1F51">
      <w:pPr>
        <w:numPr>
          <w:ilvl w:val="0"/>
          <w:numId w:val="27"/>
        </w:numPr>
        <w:tabs>
          <w:tab w:val="left" w:pos="0"/>
          <w:tab w:val="left" w:pos="142"/>
        </w:tabs>
        <w:spacing w:after="0" w:line="240" w:lineRule="auto"/>
        <w:jc w:val="both"/>
        <w:rPr>
          <w:rFonts w:ascii="Times New Roman" w:eastAsia="Symbol" w:hAnsi="Times New Roman" w:cs="Times New Roman"/>
          <w:sz w:val="24"/>
          <w:szCs w:val="24"/>
        </w:rPr>
      </w:pPr>
      <w:r w:rsidRPr="00196797">
        <w:rPr>
          <w:rFonts w:ascii="Times New Roman" w:eastAsia="Times New Roman" w:hAnsi="Times New Roman" w:cs="Times New Roman"/>
          <w:sz w:val="24"/>
          <w:szCs w:val="24"/>
        </w:rPr>
        <w:t>выросла активность учителей, их стремление к творчеству, увеличилось число учителей, работающих в Интернете (создание своих собственных сайтов и страниц, публикация собственных материалов). В ходе предметных недель учителя проявили высокие организаторские способности, разнообразные формы их проведения вызвали повышенный интерес у учащихся. Увеличилось число учащихся, которые участвовали в мероприятиях школы, требующих определенного интеллектуального уровня;</w:t>
      </w:r>
    </w:p>
    <w:p w:rsidR="00905862" w:rsidRPr="00196797" w:rsidRDefault="00905862" w:rsidP="003E1F51">
      <w:pPr>
        <w:numPr>
          <w:ilvl w:val="0"/>
          <w:numId w:val="27"/>
        </w:numPr>
        <w:tabs>
          <w:tab w:val="left" w:pos="0"/>
          <w:tab w:val="left" w:pos="142"/>
        </w:tabs>
        <w:spacing w:after="0" w:line="240" w:lineRule="auto"/>
        <w:jc w:val="both"/>
        <w:rPr>
          <w:rFonts w:ascii="Times New Roman" w:eastAsia="Symbol" w:hAnsi="Times New Roman" w:cs="Times New Roman"/>
          <w:sz w:val="24"/>
          <w:szCs w:val="24"/>
        </w:rPr>
      </w:pPr>
      <w:r w:rsidRPr="00196797">
        <w:rPr>
          <w:rFonts w:ascii="Times New Roman" w:eastAsia="Times New Roman" w:hAnsi="Times New Roman" w:cs="Times New Roman"/>
          <w:sz w:val="24"/>
          <w:szCs w:val="24"/>
        </w:rPr>
        <w:t>активизировалась работа по обобщению педагогического опыта (создание портфолио, в том числе и электронного, учителя).</w:t>
      </w:r>
    </w:p>
    <w:p w:rsidR="00905862" w:rsidRPr="00DD2683" w:rsidRDefault="00905862" w:rsidP="002A4816">
      <w:pPr>
        <w:tabs>
          <w:tab w:val="left" w:pos="0"/>
          <w:tab w:val="left" w:pos="142"/>
        </w:tabs>
        <w:spacing w:after="0" w:line="240" w:lineRule="auto"/>
        <w:jc w:val="both"/>
        <w:rPr>
          <w:rFonts w:ascii="Times New Roman" w:eastAsia="Trebuchet MS" w:hAnsi="Times New Roman" w:cs="Times New Roman"/>
          <w:sz w:val="24"/>
          <w:szCs w:val="24"/>
        </w:rPr>
      </w:pPr>
      <w:r w:rsidRPr="00196797">
        <w:rPr>
          <w:rFonts w:ascii="Times New Roman" w:eastAsia="Times New Roman" w:hAnsi="Times New Roman" w:cs="Times New Roman"/>
          <w:sz w:val="24"/>
          <w:szCs w:val="24"/>
        </w:rPr>
        <w:t xml:space="preserve">Вместе с тем отмечены </w:t>
      </w:r>
      <w:r w:rsidRPr="00196797">
        <w:rPr>
          <w:rFonts w:ascii="Times New Roman" w:eastAsia="Times New Roman" w:hAnsi="Times New Roman" w:cs="Times New Roman"/>
          <w:b/>
          <w:bCs/>
          <w:i/>
          <w:iCs/>
          <w:sz w:val="24"/>
          <w:szCs w:val="24"/>
        </w:rPr>
        <w:t>недостатки</w:t>
      </w:r>
      <w:r w:rsidRPr="00196797">
        <w:rPr>
          <w:rFonts w:ascii="Times New Roman" w:eastAsia="Times New Roman" w:hAnsi="Times New Roman" w:cs="Times New Roman"/>
          <w:sz w:val="24"/>
          <w:szCs w:val="24"/>
        </w:rPr>
        <w:t xml:space="preserve"> в методической работе:</w:t>
      </w:r>
    </w:p>
    <w:p w:rsidR="00905862" w:rsidRPr="00196797" w:rsidRDefault="00905862" w:rsidP="003E1F51">
      <w:pPr>
        <w:numPr>
          <w:ilvl w:val="0"/>
          <w:numId w:val="28"/>
        </w:numPr>
        <w:tabs>
          <w:tab w:val="left" w:pos="0"/>
          <w:tab w:val="left" w:pos="142"/>
        </w:tabs>
        <w:spacing w:after="0" w:line="240" w:lineRule="auto"/>
        <w:jc w:val="both"/>
        <w:rPr>
          <w:rFonts w:ascii="Times New Roman" w:eastAsia="Symbol" w:hAnsi="Times New Roman" w:cs="Times New Roman"/>
          <w:sz w:val="24"/>
          <w:szCs w:val="24"/>
        </w:rPr>
      </w:pPr>
      <w:r w:rsidRPr="00196797">
        <w:rPr>
          <w:rFonts w:ascii="Times New Roman" w:eastAsia="Times New Roman" w:hAnsi="Times New Roman" w:cs="Times New Roman"/>
          <w:sz w:val="24"/>
          <w:szCs w:val="24"/>
        </w:rPr>
        <w:t>На уроках не все учителя создают такие учебные ситуации и используют такие формы и методы (задания для самостоятельной познавательной деятельности творческого характера, заданий, связанных с жизнью, подбор наглядных пособий и др.), которые обеспечили бы эффективную познавательную деятельность всех учащихся в меру их способностей и подготовленности.</w:t>
      </w:r>
    </w:p>
    <w:p w:rsidR="00905862" w:rsidRPr="00196797" w:rsidRDefault="00905862" w:rsidP="003E1F51">
      <w:pPr>
        <w:numPr>
          <w:ilvl w:val="0"/>
          <w:numId w:val="28"/>
        </w:numPr>
        <w:tabs>
          <w:tab w:val="left" w:pos="0"/>
          <w:tab w:val="left" w:pos="142"/>
          <w:tab w:val="left" w:pos="284"/>
        </w:tabs>
        <w:spacing w:after="0" w:line="240" w:lineRule="auto"/>
        <w:jc w:val="both"/>
        <w:rPr>
          <w:rFonts w:ascii="Times New Roman" w:eastAsia="Symbol" w:hAnsi="Times New Roman" w:cs="Times New Roman"/>
          <w:sz w:val="24"/>
          <w:szCs w:val="24"/>
        </w:rPr>
      </w:pPr>
      <w:r w:rsidRPr="00196797">
        <w:rPr>
          <w:rFonts w:ascii="Times New Roman" w:eastAsia="Times New Roman" w:hAnsi="Times New Roman" w:cs="Times New Roman"/>
          <w:sz w:val="24"/>
          <w:szCs w:val="24"/>
        </w:rPr>
        <w:t xml:space="preserve">Все еще малоэффективной остается работа педагогического коллектива по формированию мотивов </w:t>
      </w:r>
      <w:r w:rsidR="002D6F96" w:rsidRPr="00196797">
        <w:rPr>
          <w:rFonts w:ascii="Times New Roman" w:eastAsia="Times New Roman" w:hAnsi="Times New Roman" w:cs="Times New Roman"/>
          <w:sz w:val="24"/>
          <w:szCs w:val="24"/>
        </w:rPr>
        <w:t>об</w:t>
      </w:r>
      <w:r w:rsidRPr="00196797">
        <w:rPr>
          <w:rFonts w:ascii="Times New Roman" w:eastAsia="Times New Roman" w:hAnsi="Times New Roman" w:cs="Times New Roman"/>
          <w:sz w:val="24"/>
          <w:szCs w:val="24"/>
        </w:rPr>
        <w:t>учения, возбуждения познавательного интереса учащихся по теме, повышения их эмоционального настроения и обеспечения единства обучения, воспитания и развития.</w:t>
      </w:r>
    </w:p>
    <w:p w:rsidR="00905862" w:rsidRDefault="00905862" w:rsidP="002A4816">
      <w:pPr>
        <w:tabs>
          <w:tab w:val="left" w:pos="0"/>
          <w:tab w:val="left" w:pos="142"/>
        </w:tabs>
        <w:spacing w:after="0" w:line="240" w:lineRule="auto"/>
        <w:jc w:val="both"/>
        <w:rPr>
          <w:rFonts w:ascii="Times New Roman" w:eastAsia="Times New Roman" w:hAnsi="Times New Roman" w:cs="Times New Roman"/>
          <w:sz w:val="24"/>
          <w:szCs w:val="24"/>
        </w:rPr>
      </w:pPr>
    </w:p>
    <w:p w:rsidR="00DD2683" w:rsidRDefault="00DD2683" w:rsidP="002A4816">
      <w:pPr>
        <w:tabs>
          <w:tab w:val="left" w:pos="0"/>
          <w:tab w:val="left" w:pos="142"/>
        </w:tabs>
        <w:spacing w:after="0" w:line="240" w:lineRule="auto"/>
        <w:jc w:val="both"/>
        <w:rPr>
          <w:rFonts w:ascii="Times New Roman" w:eastAsia="Times New Roman" w:hAnsi="Times New Roman" w:cs="Times New Roman"/>
          <w:sz w:val="24"/>
          <w:szCs w:val="24"/>
        </w:rPr>
      </w:pPr>
    </w:p>
    <w:p w:rsidR="00DD2683" w:rsidRDefault="00DD2683" w:rsidP="002A4816">
      <w:pPr>
        <w:tabs>
          <w:tab w:val="left" w:pos="0"/>
          <w:tab w:val="left" w:pos="142"/>
        </w:tabs>
        <w:spacing w:after="0" w:line="240" w:lineRule="auto"/>
        <w:jc w:val="both"/>
        <w:rPr>
          <w:rFonts w:ascii="Times New Roman" w:eastAsia="Times New Roman" w:hAnsi="Times New Roman" w:cs="Times New Roman"/>
          <w:sz w:val="24"/>
          <w:szCs w:val="24"/>
        </w:rPr>
      </w:pPr>
    </w:p>
    <w:p w:rsidR="00DD2683" w:rsidRDefault="00DD2683" w:rsidP="002A4816">
      <w:pPr>
        <w:tabs>
          <w:tab w:val="left" w:pos="0"/>
          <w:tab w:val="left" w:pos="142"/>
        </w:tabs>
        <w:spacing w:after="0" w:line="240" w:lineRule="auto"/>
        <w:jc w:val="both"/>
        <w:rPr>
          <w:rFonts w:ascii="Times New Roman" w:eastAsia="Times New Roman" w:hAnsi="Times New Roman" w:cs="Times New Roman"/>
          <w:sz w:val="24"/>
          <w:szCs w:val="24"/>
        </w:rPr>
      </w:pPr>
    </w:p>
    <w:p w:rsidR="00DD2683" w:rsidRDefault="00DD2683" w:rsidP="002A4816">
      <w:pPr>
        <w:tabs>
          <w:tab w:val="left" w:pos="0"/>
          <w:tab w:val="left" w:pos="142"/>
        </w:tabs>
        <w:spacing w:after="0" w:line="240" w:lineRule="auto"/>
        <w:jc w:val="both"/>
        <w:rPr>
          <w:rFonts w:ascii="Times New Roman" w:eastAsia="Times New Roman" w:hAnsi="Times New Roman" w:cs="Times New Roman"/>
          <w:sz w:val="24"/>
          <w:szCs w:val="24"/>
        </w:rPr>
      </w:pPr>
    </w:p>
    <w:p w:rsidR="00475292" w:rsidRDefault="00475292" w:rsidP="002A4816">
      <w:pPr>
        <w:tabs>
          <w:tab w:val="left" w:pos="0"/>
          <w:tab w:val="left" w:pos="142"/>
        </w:tabs>
        <w:spacing w:after="0" w:line="240" w:lineRule="auto"/>
        <w:jc w:val="both"/>
        <w:rPr>
          <w:rFonts w:ascii="Times New Roman" w:eastAsia="Times New Roman" w:hAnsi="Times New Roman" w:cs="Times New Roman"/>
          <w:sz w:val="24"/>
          <w:szCs w:val="24"/>
        </w:rPr>
      </w:pPr>
    </w:p>
    <w:p w:rsidR="00FE0898" w:rsidRPr="00196797" w:rsidRDefault="00FE0898" w:rsidP="002A4816">
      <w:pPr>
        <w:tabs>
          <w:tab w:val="left" w:pos="0"/>
          <w:tab w:val="left" w:pos="142"/>
        </w:tabs>
        <w:spacing w:after="0" w:line="240" w:lineRule="auto"/>
        <w:jc w:val="both"/>
        <w:rPr>
          <w:rFonts w:ascii="Times New Roman" w:eastAsia="Times New Roman" w:hAnsi="Times New Roman" w:cs="Times New Roman"/>
          <w:sz w:val="24"/>
          <w:szCs w:val="24"/>
        </w:rPr>
      </w:pPr>
    </w:p>
    <w:p w:rsidR="00606039" w:rsidRPr="00196797" w:rsidRDefault="00606039" w:rsidP="002A4816">
      <w:pPr>
        <w:spacing w:after="0" w:line="240" w:lineRule="auto"/>
        <w:jc w:val="both"/>
        <w:rPr>
          <w:rFonts w:ascii="Times New Roman" w:eastAsia="Times New Roman" w:hAnsi="Times New Roman" w:cs="Times New Roman"/>
          <w:b/>
          <w:bCs/>
          <w:color w:val="222222"/>
          <w:sz w:val="24"/>
          <w:szCs w:val="24"/>
          <w:lang w:eastAsia="ru-RU"/>
        </w:rPr>
      </w:pP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b/>
          <w:bCs/>
          <w:color w:val="222222"/>
          <w:sz w:val="24"/>
          <w:szCs w:val="24"/>
          <w:lang w:eastAsia="ru-RU"/>
        </w:rPr>
        <w:t>III. ОЦЕНКА ОБРАЗОВАТЕЛЬНОЙ ДЕЯТЕЛЬНОСТИ</w:t>
      </w:r>
    </w:p>
    <w:p w:rsidR="005C5EA4" w:rsidRPr="00A027E3"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196797">
        <w:rPr>
          <w:rFonts w:ascii="Times New Roman" w:eastAsia="Times New Roman" w:hAnsi="Times New Roman" w:cs="Times New Roman"/>
          <w:iCs/>
          <w:color w:val="222222"/>
          <w:sz w:val="24"/>
          <w:szCs w:val="24"/>
          <w:lang w:eastAsia="ru-RU"/>
        </w:rPr>
        <w:t>Образовательная деятельность организуется</w:t>
      </w:r>
      <w:r w:rsidRPr="00A027E3">
        <w:rPr>
          <w:rFonts w:ascii="Times New Roman" w:eastAsia="Times New Roman" w:hAnsi="Times New Roman" w:cs="Times New Roman"/>
          <w:iCs/>
          <w:color w:val="222222"/>
          <w:sz w:val="24"/>
          <w:szCs w:val="24"/>
          <w:lang w:eastAsia="ru-RU"/>
        </w:rPr>
        <w:t>в соответствии:</w:t>
      </w:r>
    </w:p>
    <w:p w:rsidR="005C5EA4" w:rsidRPr="00A027E3" w:rsidRDefault="005C5EA4" w:rsidP="002A4816">
      <w:pPr>
        <w:numPr>
          <w:ilvl w:val="0"/>
          <w:numId w:val="5"/>
        </w:numPr>
        <w:spacing w:after="0" w:line="240" w:lineRule="auto"/>
        <w:ind w:left="270"/>
        <w:jc w:val="both"/>
        <w:rPr>
          <w:rFonts w:ascii="Times New Roman" w:eastAsia="Times New Roman" w:hAnsi="Times New Roman" w:cs="Times New Roman"/>
          <w:iCs/>
          <w:color w:val="222222"/>
          <w:sz w:val="24"/>
          <w:szCs w:val="24"/>
          <w:lang w:eastAsia="ru-RU"/>
        </w:rPr>
      </w:pPr>
      <w:r w:rsidRPr="00A027E3">
        <w:rPr>
          <w:rFonts w:ascii="Times New Roman" w:eastAsia="Times New Roman" w:hAnsi="Times New Roman" w:cs="Times New Roman"/>
          <w:iCs/>
          <w:color w:val="222222"/>
          <w:sz w:val="24"/>
          <w:szCs w:val="24"/>
          <w:lang w:eastAsia="ru-RU"/>
        </w:rPr>
        <w:t>с </w:t>
      </w:r>
      <w:hyperlink r:id="rId17" w:anchor="/document/99/902389617/" w:tgtFrame="_self" w:history="1">
        <w:r w:rsidRPr="00A027E3">
          <w:rPr>
            <w:rFonts w:ascii="Times New Roman" w:eastAsia="Times New Roman" w:hAnsi="Times New Roman" w:cs="Times New Roman"/>
            <w:iCs/>
            <w:color w:val="222222"/>
            <w:sz w:val="24"/>
            <w:szCs w:val="24"/>
            <w:lang w:eastAsia="ru-RU"/>
          </w:rPr>
          <w:t>Федеральным законом от 29.12.2012 № 273-ФЗ</w:t>
        </w:r>
      </w:hyperlink>
      <w:r w:rsidRPr="00A027E3">
        <w:rPr>
          <w:rFonts w:ascii="Times New Roman" w:eastAsia="Times New Roman" w:hAnsi="Times New Roman" w:cs="Times New Roman"/>
          <w:iCs/>
          <w:color w:val="222222"/>
          <w:sz w:val="24"/>
          <w:szCs w:val="24"/>
          <w:lang w:eastAsia="ru-RU"/>
        </w:rPr>
        <w:t> «Об образовании в Российской Федерации»;</w:t>
      </w:r>
    </w:p>
    <w:p w:rsidR="005C5EA4" w:rsidRPr="00A027E3" w:rsidRDefault="0039311B" w:rsidP="002A4816">
      <w:pPr>
        <w:numPr>
          <w:ilvl w:val="0"/>
          <w:numId w:val="5"/>
        </w:numPr>
        <w:spacing w:after="0" w:line="240" w:lineRule="auto"/>
        <w:ind w:left="270"/>
        <w:jc w:val="both"/>
        <w:rPr>
          <w:rFonts w:ascii="Times New Roman" w:eastAsia="Times New Roman" w:hAnsi="Times New Roman" w:cs="Times New Roman"/>
          <w:iCs/>
          <w:color w:val="222222"/>
          <w:sz w:val="24"/>
          <w:szCs w:val="24"/>
          <w:lang w:eastAsia="ru-RU"/>
        </w:rPr>
      </w:pPr>
      <w:hyperlink r:id="rId18" w:anchor="/document/99/607175842/" w:tgtFrame="_self" w:history="1">
        <w:r w:rsidR="005C5EA4" w:rsidRPr="00A027E3">
          <w:rPr>
            <w:rFonts w:ascii="Times New Roman" w:eastAsia="Times New Roman" w:hAnsi="Times New Roman" w:cs="Times New Roman"/>
            <w:iCs/>
            <w:color w:val="222222"/>
            <w:sz w:val="24"/>
            <w:szCs w:val="24"/>
            <w:lang w:eastAsia="ru-RU"/>
          </w:rPr>
          <w:t>приказом Минпросвещения России от 31.05.2021 № 286</w:t>
        </w:r>
      </w:hyperlink>
      <w:r w:rsidR="005C5EA4" w:rsidRPr="00A027E3">
        <w:rPr>
          <w:rFonts w:ascii="Times New Roman" w:eastAsia="Times New Roman" w:hAnsi="Times New Roman" w:cs="Times New Roman"/>
          <w:iCs/>
          <w:color w:val="222222"/>
          <w:sz w:val="24"/>
          <w:szCs w:val="24"/>
          <w:lang w:eastAsia="ru-RU"/>
        </w:rPr>
        <w:t> «Об утверждении федерального государственного образовательного стандарта начального общего образования»;</w:t>
      </w:r>
    </w:p>
    <w:p w:rsidR="005C5EA4" w:rsidRPr="00A027E3" w:rsidRDefault="0039311B" w:rsidP="002A4816">
      <w:pPr>
        <w:numPr>
          <w:ilvl w:val="0"/>
          <w:numId w:val="5"/>
        </w:numPr>
        <w:spacing w:after="0" w:line="240" w:lineRule="auto"/>
        <w:ind w:left="270"/>
        <w:jc w:val="both"/>
        <w:rPr>
          <w:rFonts w:ascii="Times New Roman" w:eastAsia="Times New Roman" w:hAnsi="Times New Roman" w:cs="Times New Roman"/>
          <w:iCs/>
          <w:color w:val="222222"/>
          <w:sz w:val="24"/>
          <w:szCs w:val="24"/>
          <w:lang w:eastAsia="ru-RU"/>
        </w:rPr>
      </w:pPr>
      <w:hyperlink r:id="rId19" w:anchor="/document/99/607175848/" w:tgtFrame="_self" w:history="1">
        <w:r w:rsidR="005C5EA4" w:rsidRPr="00A027E3">
          <w:rPr>
            <w:rFonts w:ascii="Times New Roman" w:eastAsia="Times New Roman" w:hAnsi="Times New Roman" w:cs="Times New Roman"/>
            <w:iCs/>
            <w:color w:val="222222"/>
            <w:sz w:val="24"/>
            <w:szCs w:val="24"/>
            <w:lang w:eastAsia="ru-RU"/>
          </w:rPr>
          <w:t>приказом Минпросвещения России от 31.05.2021 № 287</w:t>
        </w:r>
      </w:hyperlink>
      <w:r w:rsidR="005C5EA4" w:rsidRPr="00A027E3">
        <w:rPr>
          <w:rFonts w:ascii="Times New Roman" w:eastAsia="Times New Roman" w:hAnsi="Times New Roman" w:cs="Times New Roman"/>
          <w:iCs/>
          <w:color w:val="222222"/>
          <w:sz w:val="24"/>
          <w:szCs w:val="24"/>
          <w:lang w:eastAsia="ru-RU"/>
        </w:rPr>
        <w:t> «Об утверждении федерального государственного образовательного стандарта основного общего образования»;</w:t>
      </w:r>
    </w:p>
    <w:p w:rsidR="005C5EA4" w:rsidRPr="00A027E3" w:rsidRDefault="0039311B" w:rsidP="002A4816">
      <w:pPr>
        <w:numPr>
          <w:ilvl w:val="0"/>
          <w:numId w:val="5"/>
        </w:numPr>
        <w:spacing w:after="0" w:line="240" w:lineRule="auto"/>
        <w:ind w:left="270"/>
        <w:jc w:val="both"/>
        <w:rPr>
          <w:rFonts w:ascii="Times New Roman" w:eastAsia="Times New Roman" w:hAnsi="Times New Roman" w:cs="Times New Roman"/>
          <w:iCs/>
          <w:color w:val="222222"/>
          <w:sz w:val="24"/>
          <w:szCs w:val="24"/>
          <w:lang w:eastAsia="ru-RU"/>
        </w:rPr>
      </w:pPr>
      <w:hyperlink r:id="rId20" w:anchor="/document/99/902180656/" w:tgtFrame="_self" w:history="1">
        <w:r w:rsidR="005C5EA4" w:rsidRPr="00A027E3">
          <w:rPr>
            <w:rFonts w:ascii="Times New Roman" w:eastAsia="Times New Roman" w:hAnsi="Times New Roman" w:cs="Times New Roman"/>
            <w:iCs/>
            <w:color w:val="222222"/>
            <w:sz w:val="24"/>
            <w:szCs w:val="24"/>
            <w:lang w:eastAsia="ru-RU"/>
          </w:rPr>
          <w:t>приказом Минобрнауки от 06.10.2009 № 373</w:t>
        </w:r>
      </w:hyperlink>
      <w:r w:rsidR="005C5EA4" w:rsidRPr="00A027E3">
        <w:rPr>
          <w:rFonts w:ascii="Times New Roman" w:eastAsia="Times New Roman" w:hAnsi="Times New Roman" w:cs="Times New Roman"/>
          <w:iCs/>
          <w:color w:val="222222"/>
          <w:sz w:val="24"/>
          <w:szCs w:val="24"/>
          <w:lang w:eastAsia="ru-RU"/>
        </w:rPr>
        <w:t> «Об утверждении и введении в действие федерального государственного образовательного стандарта начального общего образования»;</w:t>
      </w:r>
    </w:p>
    <w:p w:rsidR="005C5EA4" w:rsidRPr="00A027E3" w:rsidRDefault="0039311B" w:rsidP="002A4816">
      <w:pPr>
        <w:numPr>
          <w:ilvl w:val="0"/>
          <w:numId w:val="5"/>
        </w:numPr>
        <w:spacing w:after="0" w:line="240" w:lineRule="auto"/>
        <w:ind w:left="270"/>
        <w:jc w:val="both"/>
        <w:rPr>
          <w:rFonts w:ascii="Times New Roman" w:eastAsia="Times New Roman" w:hAnsi="Times New Roman" w:cs="Times New Roman"/>
          <w:iCs/>
          <w:color w:val="222222"/>
          <w:sz w:val="24"/>
          <w:szCs w:val="24"/>
          <w:lang w:eastAsia="ru-RU"/>
        </w:rPr>
      </w:pPr>
      <w:hyperlink r:id="rId21" w:anchor="/document/99/902254916/" w:tgtFrame="_self" w:history="1">
        <w:r w:rsidR="005C5EA4" w:rsidRPr="00A027E3">
          <w:rPr>
            <w:rFonts w:ascii="Times New Roman" w:eastAsia="Times New Roman" w:hAnsi="Times New Roman" w:cs="Times New Roman"/>
            <w:iCs/>
            <w:color w:val="222222"/>
            <w:sz w:val="24"/>
            <w:szCs w:val="24"/>
            <w:lang w:eastAsia="ru-RU"/>
          </w:rPr>
          <w:t>приказом Минобрнауки от 17.12.2010 № 1897</w:t>
        </w:r>
      </w:hyperlink>
      <w:r w:rsidR="005C5EA4" w:rsidRPr="00A027E3">
        <w:rPr>
          <w:rFonts w:ascii="Times New Roman" w:eastAsia="Times New Roman" w:hAnsi="Times New Roman" w:cs="Times New Roman"/>
          <w:iCs/>
          <w:color w:val="222222"/>
          <w:sz w:val="24"/>
          <w:szCs w:val="24"/>
          <w:lang w:eastAsia="ru-RU"/>
        </w:rPr>
        <w:t> «Об утверждении федерального государственного образовательного стандарта основного общего образования»;</w:t>
      </w:r>
    </w:p>
    <w:p w:rsidR="005C5EA4" w:rsidRPr="00A027E3" w:rsidRDefault="0039311B" w:rsidP="002A4816">
      <w:pPr>
        <w:numPr>
          <w:ilvl w:val="0"/>
          <w:numId w:val="5"/>
        </w:numPr>
        <w:spacing w:after="0" w:line="240" w:lineRule="auto"/>
        <w:ind w:left="270"/>
        <w:jc w:val="both"/>
        <w:rPr>
          <w:rFonts w:ascii="Times New Roman" w:eastAsia="Times New Roman" w:hAnsi="Times New Roman" w:cs="Times New Roman"/>
          <w:iCs/>
          <w:color w:val="222222"/>
          <w:sz w:val="24"/>
          <w:szCs w:val="24"/>
          <w:lang w:eastAsia="ru-RU"/>
        </w:rPr>
      </w:pPr>
      <w:hyperlink r:id="rId22" w:anchor="/document/99/902350579/" w:tgtFrame="_self" w:history="1">
        <w:r w:rsidR="005C5EA4" w:rsidRPr="00A027E3">
          <w:rPr>
            <w:rFonts w:ascii="Times New Roman" w:eastAsia="Times New Roman" w:hAnsi="Times New Roman" w:cs="Times New Roman"/>
            <w:iCs/>
            <w:color w:val="222222"/>
            <w:sz w:val="24"/>
            <w:szCs w:val="24"/>
            <w:lang w:eastAsia="ru-RU"/>
          </w:rPr>
          <w:t>приказом Минобрнауки от 17.05.2012 № 413</w:t>
        </w:r>
      </w:hyperlink>
      <w:r w:rsidR="005C5EA4" w:rsidRPr="00A027E3">
        <w:rPr>
          <w:rFonts w:ascii="Times New Roman" w:eastAsia="Times New Roman" w:hAnsi="Times New Roman" w:cs="Times New Roman"/>
          <w:iCs/>
          <w:color w:val="222222"/>
          <w:sz w:val="24"/>
          <w:szCs w:val="24"/>
          <w:lang w:eastAsia="ru-RU"/>
        </w:rPr>
        <w:t> «Об утверждении федерального государственного образовательного стандарта среднего общего образования»;</w:t>
      </w:r>
    </w:p>
    <w:p w:rsidR="005C5EA4" w:rsidRPr="00A027E3" w:rsidRDefault="0039311B" w:rsidP="002A4816">
      <w:pPr>
        <w:numPr>
          <w:ilvl w:val="0"/>
          <w:numId w:val="5"/>
        </w:numPr>
        <w:spacing w:after="0" w:line="240" w:lineRule="auto"/>
        <w:ind w:left="270"/>
        <w:jc w:val="both"/>
        <w:rPr>
          <w:rFonts w:ascii="Times New Roman" w:eastAsia="Times New Roman" w:hAnsi="Times New Roman" w:cs="Times New Roman"/>
          <w:iCs/>
          <w:color w:val="222222"/>
          <w:sz w:val="24"/>
          <w:szCs w:val="24"/>
          <w:lang w:eastAsia="ru-RU"/>
        </w:rPr>
      </w:pPr>
      <w:hyperlink r:id="rId23" w:anchor="/document/99/566085656/" w:tgtFrame="_self" w:history="1">
        <w:r w:rsidR="005C5EA4" w:rsidRPr="00A027E3">
          <w:rPr>
            <w:rFonts w:ascii="Times New Roman" w:eastAsia="Times New Roman" w:hAnsi="Times New Roman" w:cs="Times New Roman"/>
            <w:iCs/>
            <w:color w:val="222222"/>
            <w:sz w:val="24"/>
            <w:szCs w:val="24"/>
            <w:lang w:eastAsia="ru-RU"/>
          </w:rPr>
          <w:t>СП 2.4.3648-20</w:t>
        </w:r>
      </w:hyperlink>
      <w:r w:rsidR="005C5EA4" w:rsidRPr="00A027E3">
        <w:rPr>
          <w:rFonts w:ascii="Times New Roman" w:eastAsia="Times New Roman" w:hAnsi="Times New Roman" w:cs="Times New Roman"/>
          <w:iCs/>
          <w:color w:val="222222"/>
          <w:sz w:val="24"/>
          <w:szCs w:val="24"/>
          <w:lang w:eastAsia="ru-RU"/>
        </w:rPr>
        <w:t> «Санитарно-эпидемиологические требования к организациям воспитания и обучения, отдыха и оздоровления детей и молодежи»;</w:t>
      </w:r>
    </w:p>
    <w:p w:rsidR="005C5EA4" w:rsidRPr="00A027E3" w:rsidRDefault="0039311B" w:rsidP="002A4816">
      <w:pPr>
        <w:numPr>
          <w:ilvl w:val="0"/>
          <w:numId w:val="5"/>
        </w:numPr>
        <w:spacing w:after="0" w:line="240" w:lineRule="auto"/>
        <w:ind w:left="270"/>
        <w:jc w:val="both"/>
        <w:rPr>
          <w:rFonts w:ascii="Times New Roman" w:eastAsia="Times New Roman" w:hAnsi="Times New Roman" w:cs="Times New Roman"/>
          <w:iCs/>
          <w:color w:val="222222"/>
          <w:sz w:val="24"/>
          <w:szCs w:val="24"/>
          <w:lang w:eastAsia="ru-RU"/>
        </w:rPr>
      </w:pPr>
      <w:hyperlink r:id="rId24" w:anchor="/document/99/573500115/" w:tgtFrame="_self" w:history="1">
        <w:r w:rsidR="005C5EA4" w:rsidRPr="00A027E3">
          <w:rPr>
            <w:rFonts w:ascii="Times New Roman" w:eastAsia="Times New Roman" w:hAnsi="Times New Roman" w:cs="Times New Roman"/>
            <w:iCs/>
            <w:color w:val="222222"/>
            <w:sz w:val="24"/>
            <w:szCs w:val="24"/>
            <w:lang w:eastAsia="ru-RU"/>
          </w:rPr>
          <w:t>СанПиН 1.2.3685-21</w:t>
        </w:r>
      </w:hyperlink>
      <w:r w:rsidR="005C5EA4" w:rsidRPr="00A027E3">
        <w:rPr>
          <w:rFonts w:ascii="Times New Roman" w:eastAsia="Times New Roman" w:hAnsi="Times New Roman" w:cs="Times New Roman"/>
          <w:iCs/>
          <w:color w:val="222222"/>
          <w:sz w:val="24"/>
          <w:szCs w:val="24"/>
          <w:lang w:eastAsia="ru-RU"/>
        </w:rPr>
        <w:t> «Гигиенические нормативы и требования к обеспечению безопасности и (или) безвредности для человека факторов среды обитания» (действуют с 01.03.2021);</w:t>
      </w:r>
    </w:p>
    <w:p w:rsidR="005C5EA4" w:rsidRPr="00A027E3" w:rsidRDefault="0039311B" w:rsidP="002A4816">
      <w:pPr>
        <w:numPr>
          <w:ilvl w:val="0"/>
          <w:numId w:val="5"/>
        </w:numPr>
        <w:spacing w:after="0" w:line="240" w:lineRule="auto"/>
        <w:ind w:left="270"/>
        <w:jc w:val="both"/>
        <w:rPr>
          <w:rFonts w:ascii="Times New Roman" w:eastAsia="Times New Roman" w:hAnsi="Times New Roman" w:cs="Times New Roman"/>
          <w:iCs/>
          <w:color w:val="222222"/>
          <w:sz w:val="24"/>
          <w:szCs w:val="24"/>
          <w:lang w:eastAsia="ru-RU"/>
        </w:rPr>
      </w:pPr>
      <w:hyperlink r:id="rId25" w:anchor="/document/99/565231806/" w:tgtFrame="_self" w:history="1">
        <w:r w:rsidR="005C5EA4" w:rsidRPr="00A027E3">
          <w:rPr>
            <w:rFonts w:ascii="Times New Roman" w:eastAsia="Times New Roman" w:hAnsi="Times New Roman" w:cs="Times New Roman"/>
            <w:iCs/>
            <w:color w:val="222222"/>
            <w:sz w:val="24"/>
            <w:szCs w:val="24"/>
            <w:lang w:eastAsia="ru-RU"/>
          </w:rPr>
          <w:t>СП 3.1/2.4.3598-20</w:t>
        </w:r>
      </w:hyperlink>
      <w:r w:rsidR="005C5EA4" w:rsidRPr="00A027E3">
        <w:rPr>
          <w:rFonts w:ascii="Times New Roman" w:eastAsia="Times New Roman" w:hAnsi="Times New Roman" w:cs="Times New Roman"/>
          <w:iCs/>
          <w:color w:val="222222"/>
          <w:sz w:val="24"/>
          <w:szCs w:val="24"/>
          <w:lang w:eastAsia="ru-RU"/>
        </w:rPr>
        <w:t> «Санитарно-эпидемиологические требования к устройству, содержанию и организации работы образовательных организаций и других объектов социальной инфраструктуры для детей и молодежи в условиях распространения новой коронавирусной инфекции (COVID-19)»;</w:t>
      </w:r>
    </w:p>
    <w:p w:rsidR="005C5EA4" w:rsidRPr="00A027E3" w:rsidRDefault="005C5EA4" w:rsidP="002A4816">
      <w:pPr>
        <w:numPr>
          <w:ilvl w:val="0"/>
          <w:numId w:val="5"/>
        </w:numPr>
        <w:spacing w:after="0" w:line="240" w:lineRule="auto"/>
        <w:ind w:left="270"/>
        <w:jc w:val="both"/>
        <w:rPr>
          <w:rFonts w:ascii="Times New Roman" w:eastAsia="Times New Roman" w:hAnsi="Times New Roman" w:cs="Times New Roman"/>
          <w:iCs/>
          <w:color w:val="222222"/>
          <w:sz w:val="24"/>
          <w:szCs w:val="24"/>
          <w:lang w:eastAsia="ru-RU"/>
        </w:rPr>
      </w:pPr>
      <w:r w:rsidRPr="00A027E3">
        <w:rPr>
          <w:rFonts w:ascii="Times New Roman" w:eastAsia="Times New Roman" w:hAnsi="Times New Roman" w:cs="Times New Roman"/>
          <w:iCs/>
          <w:color w:val="222222"/>
          <w:sz w:val="24"/>
          <w:szCs w:val="24"/>
          <w:lang w:eastAsia="ru-RU"/>
        </w:rPr>
        <w:t>основными образовательными программами по уровням образования, включая рабочие программы воспитания, учебные планы, планы внеурочной деятельности, календарные учебные графики, календарные планы воспитательной работы;</w:t>
      </w:r>
    </w:p>
    <w:p w:rsidR="005C5EA4" w:rsidRPr="00A027E3" w:rsidRDefault="005C5EA4" w:rsidP="002A4816">
      <w:pPr>
        <w:numPr>
          <w:ilvl w:val="0"/>
          <w:numId w:val="5"/>
        </w:numPr>
        <w:spacing w:after="0" w:line="240" w:lineRule="auto"/>
        <w:ind w:left="270"/>
        <w:jc w:val="both"/>
        <w:rPr>
          <w:rFonts w:ascii="Times New Roman" w:eastAsia="Times New Roman" w:hAnsi="Times New Roman" w:cs="Times New Roman"/>
          <w:iCs/>
          <w:color w:val="222222"/>
          <w:sz w:val="24"/>
          <w:szCs w:val="24"/>
          <w:lang w:eastAsia="ru-RU"/>
        </w:rPr>
      </w:pPr>
      <w:r w:rsidRPr="00A027E3">
        <w:rPr>
          <w:rFonts w:ascii="Times New Roman" w:eastAsia="Times New Roman" w:hAnsi="Times New Roman" w:cs="Times New Roman"/>
          <w:iCs/>
          <w:color w:val="222222"/>
          <w:sz w:val="24"/>
          <w:szCs w:val="24"/>
          <w:lang w:eastAsia="ru-RU"/>
        </w:rPr>
        <w:t>расписанием занятий.</w:t>
      </w:r>
    </w:p>
    <w:p w:rsidR="005C5EA4" w:rsidRPr="00A027E3"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A027E3">
        <w:rPr>
          <w:rFonts w:ascii="Times New Roman" w:eastAsia="Times New Roman" w:hAnsi="Times New Roman" w:cs="Times New Roman"/>
          <w:iCs/>
          <w:color w:val="222222"/>
          <w:sz w:val="24"/>
          <w:szCs w:val="24"/>
          <w:lang w:eastAsia="ru-RU"/>
        </w:rPr>
        <w:t>Учебные планы 1-х и 2–4-х классов ориентированы на четырехлетний нормативный срок освоения основной образовательной программы начального общего образования (реализация ФГОС НОО второго поколения и ФГОС НОО-2021), 5-х и 6–9-х классов – на пятилетний нормативный срок освоения основной образовательной программы основного общего образования (реализация ФГОС ООО второго поколения и ФГОС-2021), 10–11-х классов – на двухлетний нормативный срок освоения образовательной программы среднего общего образования (ФГОС СОО).</w:t>
      </w:r>
    </w:p>
    <w:p w:rsidR="00606039" w:rsidRPr="00A027E3" w:rsidRDefault="00606039" w:rsidP="003E1F51">
      <w:pPr>
        <w:pStyle w:val="a9"/>
        <w:numPr>
          <w:ilvl w:val="0"/>
          <w:numId w:val="24"/>
        </w:numPr>
        <w:spacing w:after="0" w:line="240" w:lineRule="auto"/>
        <w:jc w:val="both"/>
        <w:rPr>
          <w:rFonts w:ascii="Times New Roman" w:eastAsia="Times New Roman" w:hAnsi="Times New Roman" w:cs="Times New Roman"/>
          <w:iCs/>
          <w:color w:val="222222"/>
          <w:sz w:val="24"/>
          <w:szCs w:val="24"/>
          <w:lang w:eastAsia="ru-RU"/>
        </w:rPr>
      </w:pPr>
      <w:r w:rsidRPr="00A027E3">
        <w:rPr>
          <w:rFonts w:ascii="Times New Roman" w:eastAsia="Times New Roman" w:hAnsi="Times New Roman" w:cs="Times New Roman"/>
          <w:iCs/>
          <w:color w:val="222222"/>
          <w:sz w:val="24"/>
          <w:szCs w:val="24"/>
          <w:lang w:eastAsia="ru-RU"/>
        </w:rPr>
        <w:t>дошкольное</w:t>
      </w:r>
    </w:p>
    <w:p w:rsidR="005C5EA4" w:rsidRPr="00A027E3"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A027E3">
        <w:rPr>
          <w:rFonts w:ascii="Times New Roman" w:eastAsia="Times New Roman" w:hAnsi="Times New Roman" w:cs="Times New Roman"/>
          <w:iCs/>
          <w:color w:val="222222"/>
          <w:sz w:val="24"/>
          <w:szCs w:val="24"/>
          <w:lang w:eastAsia="ru-RU"/>
        </w:rPr>
        <w:t>Форма обучения: очная.</w:t>
      </w:r>
    </w:p>
    <w:p w:rsidR="005C5EA4" w:rsidRPr="00A027E3"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A027E3">
        <w:rPr>
          <w:rFonts w:ascii="Times New Roman" w:eastAsia="Times New Roman" w:hAnsi="Times New Roman" w:cs="Times New Roman"/>
          <w:iCs/>
          <w:color w:val="222222"/>
          <w:sz w:val="24"/>
          <w:szCs w:val="24"/>
          <w:lang w:eastAsia="ru-RU"/>
        </w:rPr>
        <w:t>Язык обучения: русский.</w:t>
      </w:r>
    </w:p>
    <w:p w:rsidR="00640922" w:rsidRDefault="00640922" w:rsidP="002A4816">
      <w:pPr>
        <w:spacing w:after="0" w:line="240" w:lineRule="auto"/>
        <w:jc w:val="both"/>
        <w:rPr>
          <w:rFonts w:ascii="Times New Roman" w:eastAsia="Times New Roman" w:hAnsi="Times New Roman" w:cs="Times New Roman"/>
          <w:iCs/>
          <w:color w:val="222222"/>
          <w:sz w:val="24"/>
          <w:szCs w:val="24"/>
          <w:lang w:eastAsia="ru-RU"/>
        </w:rPr>
      </w:pPr>
    </w:p>
    <w:p w:rsidR="00DD2683" w:rsidRDefault="00DD2683" w:rsidP="002A4816">
      <w:pPr>
        <w:spacing w:after="0" w:line="240" w:lineRule="auto"/>
        <w:jc w:val="both"/>
        <w:rPr>
          <w:rFonts w:ascii="Times New Roman" w:eastAsia="Times New Roman" w:hAnsi="Times New Roman" w:cs="Times New Roman"/>
          <w:iCs/>
          <w:color w:val="222222"/>
          <w:sz w:val="24"/>
          <w:szCs w:val="24"/>
          <w:lang w:eastAsia="ru-RU"/>
        </w:rPr>
      </w:pPr>
    </w:p>
    <w:p w:rsidR="00DD2683" w:rsidRDefault="00DD2683" w:rsidP="002A4816">
      <w:pPr>
        <w:spacing w:after="0" w:line="240" w:lineRule="auto"/>
        <w:jc w:val="both"/>
        <w:rPr>
          <w:rFonts w:ascii="Times New Roman" w:eastAsia="Times New Roman" w:hAnsi="Times New Roman" w:cs="Times New Roman"/>
          <w:iCs/>
          <w:color w:val="222222"/>
          <w:sz w:val="24"/>
          <w:szCs w:val="24"/>
          <w:lang w:eastAsia="ru-RU"/>
        </w:rPr>
      </w:pPr>
    </w:p>
    <w:p w:rsidR="00DD2683" w:rsidRDefault="00DD2683" w:rsidP="002A4816">
      <w:pPr>
        <w:spacing w:after="0" w:line="240" w:lineRule="auto"/>
        <w:jc w:val="both"/>
        <w:rPr>
          <w:rFonts w:ascii="Times New Roman" w:eastAsia="Times New Roman" w:hAnsi="Times New Roman" w:cs="Times New Roman"/>
          <w:iCs/>
          <w:color w:val="222222"/>
          <w:sz w:val="24"/>
          <w:szCs w:val="24"/>
          <w:lang w:eastAsia="ru-RU"/>
        </w:rPr>
      </w:pPr>
    </w:p>
    <w:p w:rsidR="00DD2683" w:rsidRDefault="00DD2683" w:rsidP="002A4816">
      <w:pPr>
        <w:spacing w:after="0" w:line="240" w:lineRule="auto"/>
        <w:jc w:val="both"/>
        <w:rPr>
          <w:rFonts w:ascii="Times New Roman" w:eastAsia="Times New Roman" w:hAnsi="Times New Roman" w:cs="Times New Roman"/>
          <w:iCs/>
          <w:color w:val="222222"/>
          <w:sz w:val="24"/>
          <w:szCs w:val="24"/>
          <w:lang w:eastAsia="ru-RU"/>
        </w:rPr>
      </w:pPr>
    </w:p>
    <w:p w:rsidR="00DD2683" w:rsidRDefault="00DD2683" w:rsidP="002A4816">
      <w:pPr>
        <w:spacing w:after="0" w:line="240" w:lineRule="auto"/>
        <w:jc w:val="both"/>
        <w:rPr>
          <w:rFonts w:ascii="Times New Roman" w:eastAsia="Times New Roman" w:hAnsi="Times New Roman" w:cs="Times New Roman"/>
          <w:iCs/>
          <w:color w:val="222222"/>
          <w:sz w:val="24"/>
          <w:szCs w:val="24"/>
          <w:lang w:eastAsia="ru-RU"/>
        </w:rPr>
      </w:pPr>
    </w:p>
    <w:p w:rsidR="00DD2683" w:rsidRDefault="00DD2683" w:rsidP="002A4816">
      <w:pPr>
        <w:spacing w:after="0" w:line="240" w:lineRule="auto"/>
        <w:jc w:val="both"/>
        <w:rPr>
          <w:rFonts w:ascii="Times New Roman" w:eastAsia="Times New Roman" w:hAnsi="Times New Roman" w:cs="Times New Roman"/>
          <w:iCs/>
          <w:color w:val="222222"/>
          <w:sz w:val="24"/>
          <w:szCs w:val="24"/>
          <w:lang w:eastAsia="ru-RU"/>
        </w:rPr>
      </w:pPr>
    </w:p>
    <w:p w:rsidR="00DD2683" w:rsidRDefault="00DD2683" w:rsidP="002A4816">
      <w:pPr>
        <w:spacing w:after="0" w:line="240" w:lineRule="auto"/>
        <w:jc w:val="both"/>
        <w:rPr>
          <w:rFonts w:ascii="Times New Roman" w:eastAsia="Times New Roman" w:hAnsi="Times New Roman" w:cs="Times New Roman"/>
          <w:iCs/>
          <w:color w:val="222222"/>
          <w:sz w:val="24"/>
          <w:szCs w:val="24"/>
          <w:lang w:eastAsia="ru-RU"/>
        </w:rPr>
      </w:pPr>
    </w:p>
    <w:p w:rsidR="00DD2683" w:rsidRDefault="00DD2683" w:rsidP="002A4816">
      <w:pPr>
        <w:spacing w:after="0" w:line="240" w:lineRule="auto"/>
        <w:jc w:val="both"/>
        <w:rPr>
          <w:rFonts w:ascii="Times New Roman" w:eastAsia="Times New Roman" w:hAnsi="Times New Roman" w:cs="Times New Roman"/>
          <w:iCs/>
          <w:color w:val="222222"/>
          <w:sz w:val="24"/>
          <w:szCs w:val="24"/>
          <w:lang w:eastAsia="ru-RU"/>
        </w:rPr>
      </w:pPr>
    </w:p>
    <w:p w:rsidR="00DD2683" w:rsidRDefault="00DD2683" w:rsidP="002A4816">
      <w:pPr>
        <w:spacing w:after="0" w:line="240" w:lineRule="auto"/>
        <w:jc w:val="both"/>
        <w:rPr>
          <w:rFonts w:ascii="Times New Roman" w:eastAsia="Times New Roman" w:hAnsi="Times New Roman" w:cs="Times New Roman"/>
          <w:iCs/>
          <w:color w:val="222222"/>
          <w:sz w:val="24"/>
          <w:szCs w:val="24"/>
          <w:lang w:eastAsia="ru-RU"/>
        </w:rPr>
      </w:pPr>
    </w:p>
    <w:p w:rsidR="00DD2683" w:rsidRDefault="00DD2683" w:rsidP="002A4816">
      <w:pPr>
        <w:spacing w:after="0" w:line="240" w:lineRule="auto"/>
        <w:jc w:val="both"/>
        <w:rPr>
          <w:rFonts w:ascii="Times New Roman" w:eastAsia="Times New Roman" w:hAnsi="Times New Roman" w:cs="Times New Roman"/>
          <w:iCs/>
          <w:color w:val="222222"/>
          <w:sz w:val="24"/>
          <w:szCs w:val="24"/>
          <w:lang w:eastAsia="ru-RU"/>
        </w:rPr>
      </w:pPr>
    </w:p>
    <w:p w:rsidR="00DD2683" w:rsidRDefault="00DD2683" w:rsidP="002A4816">
      <w:pPr>
        <w:spacing w:after="0" w:line="240" w:lineRule="auto"/>
        <w:jc w:val="both"/>
        <w:rPr>
          <w:rFonts w:ascii="Times New Roman" w:eastAsia="Times New Roman" w:hAnsi="Times New Roman" w:cs="Times New Roman"/>
          <w:iCs/>
          <w:color w:val="222222"/>
          <w:sz w:val="24"/>
          <w:szCs w:val="24"/>
          <w:lang w:eastAsia="ru-RU"/>
        </w:rPr>
      </w:pPr>
    </w:p>
    <w:p w:rsidR="00DD2683" w:rsidRPr="00A027E3" w:rsidRDefault="00DD2683" w:rsidP="002A4816">
      <w:pPr>
        <w:spacing w:after="0" w:line="240" w:lineRule="auto"/>
        <w:jc w:val="both"/>
        <w:rPr>
          <w:rFonts w:ascii="Times New Roman" w:eastAsia="Times New Roman" w:hAnsi="Times New Roman" w:cs="Times New Roman"/>
          <w:iCs/>
          <w:color w:val="222222"/>
          <w:sz w:val="24"/>
          <w:szCs w:val="24"/>
          <w:lang w:eastAsia="ru-RU"/>
        </w:rPr>
      </w:pPr>
    </w:p>
    <w:p w:rsidR="005C5EA4" w:rsidRPr="00BA7E3F" w:rsidRDefault="005C5EA4" w:rsidP="002A4816">
      <w:pPr>
        <w:spacing w:after="0" w:line="240" w:lineRule="auto"/>
        <w:jc w:val="both"/>
        <w:rPr>
          <w:rFonts w:ascii="Times New Roman" w:eastAsia="Times New Roman" w:hAnsi="Times New Roman" w:cs="Times New Roman"/>
          <w:b/>
          <w:iCs/>
          <w:color w:val="222222"/>
          <w:sz w:val="24"/>
          <w:szCs w:val="24"/>
          <w:lang w:eastAsia="ru-RU"/>
        </w:rPr>
      </w:pPr>
      <w:r w:rsidRPr="00DD2683">
        <w:rPr>
          <w:rFonts w:ascii="Times New Roman" w:eastAsia="Times New Roman" w:hAnsi="Times New Roman" w:cs="Times New Roman"/>
          <w:b/>
          <w:iCs/>
          <w:color w:val="222222"/>
          <w:sz w:val="24"/>
          <w:szCs w:val="24"/>
          <w:lang w:eastAsia="ru-RU"/>
        </w:rPr>
        <w:t>Таблица.</w:t>
      </w:r>
      <w:r w:rsidRPr="00BA7E3F">
        <w:rPr>
          <w:rFonts w:ascii="Times New Roman" w:eastAsia="Times New Roman" w:hAnsi="Times New Roman" w:cs="Times New Roman"/>
          <w:b/>
          <w:iCs/>
          <w:color w:val="222222"/>
          <w:sz w:val="24"/>
          <w:szCs w:val="24"/>
          <w:lang w:eastAsia="ru-RU"/>
        </w:rPr>
        <w:t>Общая численность обучающихся, осваивающих образовательные программы в 2022 году</w:t>
      </w:r>
    </w:p>
    <w:p w:rsidR="005C5EA4" w:rsidRPr="00A027E3"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A027E3">
        <w:rPr>
          <w:rFonts w:ascii="Times New Roman" w:eastAsia="Times New Roman" w:hAnsi="Times New Roman" w:cs="Times New Roman"/>
          <w:iCs/>
          <w:color w:val="222222"/>
          <w:sz w:val="24"/>
          <w:szCs w:val="24"/>
          <w:lang w:eastAsia="ru-RU"/>
        </w:rPr>
        <w:t>Всего в 2022 году в образовательной организации получали образование</w:t>
      </w:r>
      <w:r w:rsidR="006E7A47" w:rsidRPr="00DD2683">
        <w:rPr>
          <w:rFonts w:ascii="Times New Roman" w:eastAsia="Times New Roman" w:hAnsi="Times New Roman" w:cs="Times New Roman"/>
          <w:iCs/>
          <w:color w:val="222222"/>
          <w:sz w:val="24"/>
          <w:szCs w:val="24"/>
          <w:lang w:eastAsia="ru-RU"/>
        </w:rPr>
        <w:t>80</w:t>
      </w:r>
      <w:r w:rsidR="007F404D" w:rsidRPr="00DD2683">
        <w:rPr>
          <w:rFonts w:ascii="Times New Roman" w:eastAsia="Times New Roman" w:hAnsi="Times New Roman" w:cs="Times New Roman"/>
          <w:iCs/>
          <w:color w:val="222222"/>
          <w:sz w:val="24"/>
          <w:szCs w:val="24"/>
          <w:lang w:eastAsia="ru-RU"/>
        </w:rPr>
        <w:t>1</w:t>
      </w:r>
      <w:r w:rsidRPr="00A027E3">
        <w:rPr>
          <w:rFonts w:ascii="Times New Roman" w:eastAsia="Times New Roman" w:hAnsi="Times New Roman" w:cs="Times New Roman"/>
          <w:iCs/>
          <w:color w:val="222222"/>
          <w:sz w:val="24"/>
          <w:szCs w:val="24"/>
          <w:lang w:eastAsia="ru-RU"/>
        </w:rPr>
        <w:t> обучающихся</w:t>
      </w:r>
      <w:r w:rsidR="00DD2683">
        <w:rPr>
          <w:rFonts w:ascii="Times New Roman" w:eastAsia="Times New Roman" w:hAnsi="Times New Roman" w:cs="Times New Roman"/>
          <w:iCs/>
          <w:color w:val="222222"/>
          <w:sz w:val="24"/>
          <w:szCs w:val="24"/>
          <w:lang w:eastAsia="ru-RU"/>
        </w:rPr>
        <w:t xml:space="preserve"> и 12 детей дошкольной группы</w:t>
      </w:r>
      <w:r w:rsidRPr="00A027E3">
        <w:rPr>
          <w:rFonts w:ascii="Times New Roman" w:eastAsia="Times New Roman" w:hAnsi="Times New Roman" w:cs="Times New Roman"/>
          <w:iCs/>
          <w:color w:val="222222"/>
          <w:sz w:val="24"/>
          <w:szCs w:val="24"/>
          <w:lang w:eastAsia="ru-RU"/>
        </w:rPr>
        <w:t>.</w:t>
      </w:r>
    </w:p>
    <w:p w:rsidR="005C5EA4" w:rsidRPr="00BE5C6B" w:rsidRDefault="005C5EA4" w:rsidP="002A4816">
      <w:pPr>
        <w:spacing w:after="0" w:line="240" w:lineRule="auto"/>
        <w:jc w:val="both"/>
        <w:rPr>
          <w:rFonts w:ascii="Times New Roman" w:eastAsia="Times New Roman" w:hAnsi="Times New Roman" w:cs="Times New Roman"/>
          <w:b/>
          <w:iCs/>
          <w:color w:val="222222"/>
          <w:sz w:val="24"/>
          <w:szCs w:val="24"/>
          <w:lang w:eastAsia="ru-RU"/>
        </w:rPr>
      </w:pPr>
      <w:r w:rsidRPr="00BE5C6B">
        <w:rPr>
          <w:rFonts w:ascii="Times New Roman" w:eastAsia="Times New Roman" w:hAnsi="Times New Roman" w:cs="Times New Roman"/>
          <w:b/>
          <w:iCs/>
          <w:color w:val="222222"/>
          <w:sz w:val="24"/>
          <w:szCs w:val="24"/>
          <w:lang w:eastAsia="ru-RU"/>
        </w:rPr>
        <w:t>Школа реализует следующие образовательные программы</w:t>
      </w:r>
    </w:p>
    <w:tbl>
      <w:tblPr>
        <w:tblStyle w:val="TableNormal"/>
        <w:tblW w:w="990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268"/>
        <w:gridCol w:w="1701"/>
        <w:gridCol w:w="1418"/>
        <w:gridCol w:w="1559"/>
        <w:gridCol w:w="2956"/>
      </w:tblGrid>
      <w:tr w:rsidR="00FC5F5A" w:rsidRPr="00196797" w:rsidTr="00AF5DB1">
        <w:trPr>
          <w:trHeight w:val="1607"/>
        </w:trPr>
        <w:tc>
          <w:tcPr>
            <w:tcW w:w="2268" w:type="dxa"/>
            <w:tcBorders>
              <w:top w:val="single" w:sz="4" w:space="0" w:color="000000"/>
              <w:left w:val="single" w:sz="4" w:space="0" w:color="000000"/>
              <w:bottom w:val="single" w:sz="4" w:space="0" w:color="000000"/>
              <w:right w:val="single" w:sz="4" w:space="0" w:color="000000"/>
            </w:tcBorders>
            <w:hideMark/>
          </w:tcPr>
          <w:p w:rsidR="00FC5F5A" w:rsidRPr="00196797" w:rsidRDefault="00FC5F5A" w:rsidP="002A4816">
            <w:pPr>
              <w:pStyle w:val="TableParagraph"/>
              <w:ind w:left="426" w:right="400" w:firstLine="201"/>
              <w:jc w:val="both"/>
              <w:rPr>
                <w:sz w:val="24"/>
                <w:szCs w:val="24"/>
              </w:rPr>
            </w:pPr>
            <w:r w:rsidRPr="00196797">
              <w:rPr>
                <w:sz w:val="24"/>
                <w:szCs w:val="24"/>
              </w:rPr>
              <w:t>Уровеньобразования</w:t>
            </w:r>
          </w:p>
        </w:tc>
        <w:tc>
          <w:tcPr>
            <w:tcW w:w="1701" w:type="dxa"/>
            <w:tcBorders>
              <w:top w:val="single" w:sz="4" w:space="0" w:color="000000"/>
              <w:left w:val="single" w:sz="4" w:space="0" w:color="000000"/>
              <w:bottom w:val="single" w:sz="4" w:space="0" w:color="000000"/>
              <w:right w:val="single" w:sz="4" w:space="0" w:color="000000"/>
            </w:tcBorders>
            <w:hideMark/>
          </w:tcPr>
          <w:p w:rsidR="00FC5F5A" w:rsidRPr="00196797" w:rsidRDefault="00FC5F5A" w:rsidP="002A4816">
            <w:pPr>
              <w:pStyle w:val="TableParagraph"/>
              <w:ind w:left="65" w:right="58"/>
              <w:jc w:val="both"/>
              <w:rPr>
                <w:sz w:val="24"/>
                <w:szCs w:val="24"/>
              </w:rPr>
            </w:pPr>
            <w:r w:rsidRPr="00196797">
              <w:rPr>
                <w:spacing w:val="-1"/>
                <w:sz w:val="24"/>
                <w:szCs w:val="24"/>
              </w:rPr>
              <w:t>Нормативный</w:t>
            </w:r>
            <w:r w:rsidRPr="00196797">
              <w:rPr>
                <w:sz w:val="24"/>
                <w:szCs w:val="24"/>
              </w:rPr>
              <w:t>срокобучения</w:t>
            </w:r>
          </w:p>
        </w:tc>
        <w:tc>
          <w:tcPr>
            <w:tcW w:w="1418" w:type="dxa"/>
            <w:tcBorders>
              <w:top w:val="single" w:sz="4" w:space="0" w:color="000000"/>
              <w:left w:val="single" w:sz="4" w:space="0" w:color="000000"/>
              <w:bottom w:val="single" w:sz="4" w:space="0" w:color="000000"/>
              <w:right w:val="single" w:sz="4" w:space="0" w:color="000000"/>
            </w:tcBorders>
            <w:hideMark/>
          </w:tcPr>
          <w:p w:rsidR="00FC5F5A" w:rsidRPr="00196797" w:rsidRDefault="00FC5F5A" w:rsidP="002A4816">
            <w:pPr>
              <w:pStyle w:val="TableParagraph"/>
              <w:ind w:left="4" w:right="-25" w:firstLine="108"/>
              <w:jc w:val="both"/>
              <w:rPr>
                <w:sz w:val="24"/>
                <w:szCs w:val="24"/>
              </w:rPr>
            </w:pPr>
            <w:r w:rsidRPr="00196797">
              <w:rPr>
                <w:sz w:val="24"/>
                <w:szCs w:val="24"/>
              </w:rPr>
              <w:t>Количествообучающихся</w:t>
            </w:r>
          </w:p>
        </w:tc>
        <w:tc>
          <w:tcPr>
            <w:tcW w:w="1559" w:type="dxa"/>
            <w:tcBorders>
              <w:top w:val="single" w:sz="4" w:space="0" w:color="000000"/>
              <w:left w:val="single" w:sz="4" w:space="0" w:color="000000"/>
              <w:bottom w:val="single" w:sz="4" w:space="0" w:color="000000"/>
              <w:right w:val="single" w:sz="4" w:space="0" w:color="000000"/>
            </w:tcBorders>
            <w:hideMark/>
          </w:tcPr>
          <w:p w:rsidR="00FC5F5A" w:rsidRPr="00196797" w:rsidRDefault="00FC5F5A" w:rsidP="002A4816">
            <w:pPr>
              <w:pStyle w:val="TableParagraph"/>
              <w:ind w:left="76" w:right="70"/>
              <w:jc w:val="both"/>
              <w:rPr>
                <w:sz w:val="24"/>
                <w:szCs w:val="24"/>
                <w:lang w:val="ru-RU"/>
              </w:rPr>
            </w:pPr>
            <w:r w:rsidRPr="00196797">
              <w:rPr>
                <w:sz w:val="24"/>
                <w:szCs w:val="24"/>
                <w:lang w:val="ru-RU"/>
              </w:rPr>
              <w:t>О численностиобучающихся,являющихсяиностранными</w:t>
            </w:r>
          </w:p>
          <w:p w:rsidR="00FC5F5A" w:rsidRPr="00196797" w:rsidRDefault="00FC5F5A" w:rsidP="002A4816">
            <w:pPr>
              <w:pStyle w:val="TableParagraph"/>
              <w:ind w:left="76" w:right="66"/>
              <w:jc w:val="both"/>
              <w:rPr>
                <w:sz w:val="24"/>
                <w:szCs w:val="24"/>
                <w:lang w:val="ru-RU"/>
              </w:rPr>
            </w:pPr>
            <w:r w:rsidRPr="00196797">
              <w:rPr>
                <w:sz w:val="24"/>
                <w:szCs w:val="24"/>
                <w:lang w:val="ru-RU"/>
              </w:rPr>
              <w:t>гражданами (втомчисле)</w:t>
            </w:r>
          </w:p>
        </w:tc>
        <w:tc>
          <w:tcPr>
            <w:tcW w:w="2956" w:type="dxa"/>
            <w:tcBorders>
              <w:top w:val="single" w:sz="4" w:space="0" w:color="000000"/>
              <w:left w:val="single" w:sz="4" w:space="0" w:color="000000"/>
              <w:bottom w:val="single" w:sz="4" w:space="0" w:color="000000"/>
              <w:right w:val="single" w:sz="4" w:space="0" w:color="000000"/>
            </w:tcBorders>
            <w:hideMark/>
          </w:tcPr>
          <w:p w:rsidR="00FC5F5A" w:rsidRPr="00196797" w:rsidRDefault="00FC5F5A" w:rsidP="002A4816">
            <w:pPr>
              <w:pStyle w:val="TableParagraph"/>
              <w:ind w:left="765" w:right="580" w:hanging="171"/>
              <w:jc w:val="both"/>
              <w:rPr>
                <w:sz w:val="24"/>
                <w:szCs w:val="24"/>
              </w:rPr>
            </w:pPr>
            <w:r w:rsidRPr="00196797">
              <w:rPr>
                <w:spacing w:val="-1"/>
                <w:sz w:val="24"/>
                <w:szCs w:val="24"/>
              </w:rPr>
              <w:t>Наименования</w:t>
            </w:r>
            <w:r w:rsidRPr="00196797">
              <w:rPr>
                <w:sz w:val="24"/>
                <w:szCs w:val="24"/>
              </w:rPr>
              <w:t>программы</w:t>
            </w:r>
          </w:p>
        </w:tc>
      </w:tr>
      <w:tr w:rsidR="00FC5F5A" w:rsidRPr="00196797" w:rsidTr="00AF5DB1">
        <w:trPr>
          <w:trHeight w:val="1576"/>
        </w:trPr>
        <w:tc>
          <w:tcPr>
            <w:tcW w:w="2268" w:type="dxa"/>
            <w:tcBorders>
              <w:top w:val="single" w:sz="4" w:space="0" w:color="000000"/>
              <w:left w:val="single" w:sz="4" w:space="0" w:color="000000"/>
              <w:bottom w:val="single" w:sz="4" w:space="0" w:color="000000"/>
              <w:right w:val="single" w:sz="4" w:space="0" w:color="000000"/>
            </w:tcBorders>
            <w:hideMark/>
          </w:tcPr>
          <w:p w:rsidR="00FC5F5A" w:rsidRPr="00196797" w:rsidRDefault="00FC5F5A" w:rsidP="002A4816">
            <w:pPr>
              <w:pStyle w:val="TableParagraph"/>
              <w:ind w:left="33" w:right="26"/>
              <w:jc w:val="both"/>
              <w:rPr>
                <w:sz w:val="24"/>
                <w:szCs w:val="24"/>
              </w:rPr>
            </w:pPr>
            <w:r w:rsidRPr="00196797">
              <w:rPr>
                <w:sz w:val="24"/>
                <w:szCs w:val="24"/>
              </w:rPr>
              <w:t>Начальноеобщее</w:t>
            </w:r>
          </w:p>
        </w:tc>
        <w:tc>
          <w:tcPr>
            <w:tcW w:w="1701" w:type="dxa"/>
            <w:tcBorders>
              <w:top w:val="single" w:sz="4" w:space="0" w:color="000000"/>
              <w:left w:val="single" w:sz="4" w:space="0" w:color="000000"/>
              <w:bottom w:val="single" w:sz="4" w:space="0" w:color="000000"/>
              <w:right w:val="single" w:sz="4" w:space="0" w:color="000000"/>
            </w:tcBorders>
            <w:hideMark/>
          </w:tcPr>
          <w:p w:rsidR="00FC5F5A" w:rsidRPr="00196797" w:rsidRDefault="00FC5F5A" w:rsidP="002A4816">
            <w:pPr>
              <w:pStyle w:val="TableParagraph"/>
              <w:ind w:left="4"/>
              <w:jc w:val="both"/>
              <w:rPr>
                <w:sz w:val="24"/>
                <w:szCs w:val="24"/>
              </w:rPr>
            </w:pPr>
            <w:r w:rsidRPr="00196797">
              <w:rPr>
                <w:sz w:val="24"/>
                <w:szCs w:val="24"/>
              </w:rPr>
              <w:t>4</w:t>
            </w:r>
          </w:p>
        </w:tc>
        <w:tc>
          <w:tcPr>
            <w:tcW w:w="1418" w:type="dxa"/>
            <w:tcBorders>
              <w:top w:val="single" w:sz="4" w:space="0" w:color="000000"/>
              <w:left w:val="single" w:sz="4" w:space="0" w:color="000000"/>
              <w:bottom w:val="single" w:sz="4" w:space="0" w:color="000000"/>
              <w:right w:val="single" w:sz="4" w:space="0" w:color="000000"/>
            </w:tcBorders>
            <w:hideMark/>
          </w:tcPr>
          <w:p w:rsidR="00FC5F5A" w:rsidRPr="00196797" w:rsidRDefault="000E21E2" w:rsidP="002A4816">
            <w:pPr>
              <w:pStyle w:val="TableParagraph"/>
              <w:ind w:left="512" w:right="505"/>
              <w:rPr>
                <w:sz w:val="24"/>
                <w:szCs w:val="24"/>
                <w:lang w:val="ru-RU"/>
              </w:rPr>
            </w:pPr>
            <w:r w:rsidRPr="00196797">
              <w:rPr>
                <w:sz w:val="24"/>
                <w:szCs w:val="24"/>
                <w:lang w:val="ru-RU"/>
              </w:rPr>
              <w:t>31</w:t>
            </w:r>
            <w:r w:rsidR="006E0014">
              <w:rPr>
                <w:sz w:val="24"/>
                <w:szCs w:val="24"/>
                <w:lang w:val="ru-RU"/>
              </w:rPr>
              <w:t>4</w:t>
            </w:r>
          </w:p>
        </w:tc>
        <w:tc>
          <w:tcPr>
            <w:tcW w:w="1559" w:type="dxa"/>
            <w:tcBorders>
              <w:top w:val="single" w:sz="4" w:space="0" w:color="000000"/>
              <w:left w:val="single" w:sz="4" w:space="0" w:color="000000"/>
              <w:bottom w:val="single" w:sz="4" w:space="0" w:color="000000"/>
              <w:right w:val="single" w:sz="4" w:space="0" w:color="000000"/>
            </w:tcBorders>
            <w:hideMark/>
          </w:tcPr>
          <w:p w:rsidR="00FC5F5A" w:rsidRPr="00196797" w:rsidRDefault="00FC5F5A" w:rsidP="002A4816">
            <w:pPr>
              <w:pStyle w:val="TableParagraph"/>
              <w:ind w:right="773"/>
              <w:jc w:val="both"/>
              <w:rPr>
                <w:sz w:val="24"/>
                <w:szCs w:val="24"/>
              </w:rPr>
            </w:pPr>
            <w:r w:rsidRPr="00196797">
              <w:rPr>
                <w:sz w:val="24"/>
                <w:szCs w:val="24"/>
              </w:rPr>
              <w:t>0</w:t>
            </w:r>
          </w:p>
        </w:tc>
        <w:tc>
          <w:tcPr>
            <w:tcW w:w="2956" w:type="dxa"/>
            <w:tcBorders>
              <w:top w:val="single" w:sz="4" w:space="0" w:color="000000"/>
              <w:left w:val="single" w:sz="4" w:space="0" w:color="000000"/>
              <w:bottom w:val="single" w:sz="4" w:space="0" w:color="000000"/>
              <w:right w:val="single" w:sz="4" w:space="0" w:color="000000"/>
            </w:tcBorders>
            <w:hideMark/>
          </w:tcPr>
          <w:p w:rsidR="00FC5F5A" w:rsidRPr="00AA10CD" w:rsidRDefault="00FC5F5A" w:rsidP="002A4816">
            <w:pPr>
              <w:pStyle w:val="TableParagraph"/>
              <w:ind w:left="34" w:right="25"/>
              <w:jc w:val="both"/>
              <w:rPr>
                <w:sz w:val="24"/>
                <w:szCs w:val="24"/>
                <w:lang w:val="ru-RU"/>
              </w:rPr>
            </w:pPr>
            <w:r w:rsidRPr="00AA10CD">
              <w:rPr>
                <w:sz w:val="24"/>
                <w:szCs w:val="24"/>
                <w:lang w:val="ru-RU"/>
              </w:rPr>
              <w:t xml:space="preserve">1. </w:t>
            </w:r>
            <w:hyperlink r:id="rId26" w:history="1">
              <w:r w:rsidRPr="00AA10CD">
                <w:rPr>
                  <w:lang w:val="ru-RU"/>
                </w:rPr>
                <w:t>Основная</w:t>
              </w:r>
            </w:hyperlink>
            <w:hyperlink r:id="rId27" w:history="1">
              <w:r w:rsidRPr="00AA10CD">
                <w:rPr>
                  <w:lang w:val="ru-RU"/>
                </w:rPr>
                <w:t>образовательная</w:t>
              </w:r>
            </w:hyperlink>
          </w:p>
          <w:p w:rsidR="00FC5F5A" w:rsidRPr="00EC2440" w:rsidRDefault="0039311B" w:rsidP="002A4816">
            <w:pPr>
              <w:pStyle w:val="TableParagraph"/>
              <w:ind w:left="34" w:right="25"/>
              <w:jc w:val="both"/>
              <w:rPr>
                <w:sz w:val="24"/>
                <w:szCs w:val="24"/>
                <w:lang w:val="ru-RU"/>
              </w:rPr>
            </w:pPr>
            <w:hyperlink r:id="rId28" w:history="1">
              <w:r w:rsidR="00FC5F5A" w:rsidRPr="00EC2440">
                <w:rPr>
                  <w:lang w:val="ru-RU"/>
                </w:rPr>
                <w:t>программа</w:t>
              </w:r>
            </w:hyperlink>
            <w:hyperlink r:id="rId29" w:history="1">
              <w:r w:rsidR="00FC5F5A" w:rsidRPr="00EC2440">
                <w:rPr>
                  <w:lang w:val="ru-RU"/>
                </w:rPr>
                <w:t>начального</w:t>
              </w:r>
            </w:hyperlink>
            <w:hyperlink r:id="rId30" w:history="1">
              <w:r w:rsidR="00FC5F5A" w:rsidRPr="00EC2440">
                <w:rPr>
                  <w:lang w:val="ru-RU"/>
                </w:rPr>
                <w:t>общего</w:t>
              </w:r>
            </w:hyperlink>
          </w:p>
          <w:p w:rsidR="00FC5F5A" w:rsidRPr="007C77B3" w:rsidRDefault="0039311B" w:rsidP="002A4816">
            <w:pPr>
              <w:ind w:left="34" w:right="25"/>
              <w:jc w:val="both"/>
              <w:rPr>
                <w:rFonts w:ascii="Times New Roman" w:eastAsia="Times New Roman" w:hAnsi="Times New Roman" w:cs="Times New Roman"/>
                <w:sz w:val="24"/>
                <w:szCs w:val="24"/>
                <w:lang w:val="ru-RU"/>
              </w:rPr>
            </w:pPr>
            <w:r w:rsidRPr="00196797">
              <w:rPr>
                <w:rFonts w:ascii="Times New Roman" w:eastAsia="Times New Roman" w:hAnsi="Times New Roman" w:cs="Times New Roman"/>
                <w:sz w:val="24"/>
                <w:szCs w:val="24"/>
              </w:rPr>
              <w:fldChar w:fldCharType="begin"/>
            </w:r>
            <w:r w:rsidR="00FC5F5A" w:rsidRPr="00DD2683">
              <w:rPr>
                <w:rFonts w:ascii="Times New Roman" w:eastAsia="Times New Roman" w:hAnsi="Times New Roman" w:cs="Times New Roman"/>
                <w:sz w:val="24"/>
                <w:szCs w:val="24"/>
              </w:rPr>
              <w:instrText>HYPERLINK</w:instrText>
            </w:r>
            <w:r w:rsidR="00FC5F5A" w:rsidRPr="007C77B3">
              <w:rPr>
                <w:rFonts w:ascii="Times New Roman" w:eastAsia="Times New Roman" w:hAnsi="Times New Roman" w:cs="Times New Roman"/>
                <w:sz w:val="24"/>
                <w:szCs w:val="24"/>
                <w:lang w:val="ru-RU"/>
              </w:rPr>
              <w:instrText xml:space="preserve"> "</w:instrText>
            </w:r>
            <w:r w:rsidR="00FC5F5A" w:rsidRPr="00DD2683">
              <w:rPr>
                <w:rFonts w:ascii="Times New Roman" w:eastAsia="Times New Roman" w:hAnsi="Times New Roman" w:cs="Times New Roman"/>
                <w:sz w:val="24"/>
                <w:szCs w:val="24"/>
              </w:rPr>
              <w:instrText>http</w:instrText>
            </w:r>
            <w:r w:rsidR="00FC5F5A" w:rsidRPr="007C77B3">
              <w:rPr>
                <w:rFonts w:ascii="Times New Roman" w:eastAsia="Times New Roman" w:hAnsi="Times New Roman" w:cs="Times New Roman"/>
                <w:sz w:val="24"/>
                <w:szCs w:val="24"/>
                <w:lang w:val="ru-RU"/>
              </w:rPr>
              <w:instrText>://</w:instrText>
            </w:r>
            <w:r w:rsidR="00FC5F5A" w:rsidRPr="00DD2683">
              <w:rPr>
                <w:rFonts w:ascii="Times New Roman" w:eastAsia="Times New Roman" w:hAnsi="Times New Roman" w:cs="Times New Roman"/>
                <w:sz w:val="24"/>
                <w:szCs w:val="24"/>
              </w:rPr>
              <w:instrText>school</w:instrText>
            </w:r>
            <w:r w:rsidR="00FC5F5A" w:rsidRPr="007C77B3">
              <w:rPr>
                <w:rFonts w:ascii="Times New Roman" w:eastAsia="Times New Roman" w:hAnsi="Times New Roman" w:cs="Times New Roman"/>
                <w:sz w:val="24"/>
                <w:szCs w:val="24"/>
                <w:lang w:val="ru-RU"/>
              </w:rPr>
              <w:instrText>30</w:instrText>
            </w:r>
            <w:r w:rsidR="00FC5F5A" w:rsidRPr="00DD2683">
              <w:rPr>
                <w:rFonts w:ascii="Times New Roman" w:eastAsia="Times New Roman" w:hAnsi="Times New Roman" w:cs="Times New Roman"/>
                <w:sz w:val="24"/>
                <w:szCs w:val="24"/>
              </w:rPr>
              <w:instrText>penza</w:instrText>
            </w:r>
            <w:r w:rsidR="00FC5F5A" w:rsidRPr="007C77B3">
              <w:rPr>
                <w:rFonts w:ascii="Times New Roman" w:eastAsia="Times New Roman" w:hAnsi="Times New Roman" w:cs="Times New Roman"/>
                <w:sz w:val="24"/>
                <w:szCs w:val="24"/>
                <w:lang w:val="ru-RU"/>
              </w:rPr>
              <w:instrText>.</w:instrText>
            </w:r>
            <w:r w:rsidR="00FC5F5A" w:rsidRPr="00DD2683">
              <w:rPr>
                <w:rFonts w:ascii="Times New Roman" w:eastAsia="Times New Roman" w:hAnsi="Times New Roman" w:cs="Times New Roman"/>
                <w:sz w:val="24"/>
                <w:szCs w:val="24"/>
              </w:rPr>
              <w:instrText>ru</w:instrText>
            </w:r>
            <w:r w:rsidR="00FC5F5A" w:rsidRPr="007C77B3">
              <w:rPr>
                <w:rFonts w:ascii="Times New Roman" w:eastAsia="Times New Roman" w:hAnsi="Times New Roman" w:cs="Times New Roman"/>
                <w:sz w:val="24"/>
                <w:szCs w:val="24"/>
                <w:lang w:val="ru-RU"/>
              </w:rPr>
              <w:instrText>/</w:instrText>
            </w:r>
            <w:r w:rsidR="00FC5F5A" w:rsidRPr="00DD2683">
              <w:rPr>
                <w:rFonts w:ascii="Times New Roman" w:eastAsia="Times New Roman" w:hAnsi="Times New Roman" w:cs="Times New Roman"/>
                <w:sz w:val="24"/>
                <w:szCs w:val="24"/>
              </w:rPr>
              <w:instrText>x</w:instrText>
            </w:r>
            <w:r w:rsidR="00FC5F5A" w:rsidRPr="007C77B3">
              <w:rPr>
                <w:rFonts w:ascii="Times New Roman" w:eastAsia="Times New Roman" w:hAnsi="Times New Roman" w:cs="Times New Roman"/>
                <w:sz w:val="24"/>
                <w:szCs w:val="24"/>
                <w:lang w:val="ru-RU"/>
              </w:rPr>
              <w:instrText>2/</w:instrText>
            </w:r>
            <w:r w:rsidR="00FC5F5A" w:rsidRPr="00DD2683">
              <w:rPr>
                <w:rFonts w:ascii="Times New Roman" w:eastAsia="Times New Roman" w:hAnsi="Times New Roman" w:cs="Times New Roman"/>
                <w:sz w:val="24"/>
                <w:szCs w:val="24"/>
              </w:rPr>
              <w:instrText>obrprog</w:instrText>
            </w:r>
            <w:r w:rsidR="00FC5F5A" w:rsidRPr="007C77B3">
              <w:rPr>
                <w:rFonts w:ascii="Times New Roman" w:eastAsia="Times New Roman" w:hAnsi="Times New Roman" w:cs="Times New Roman"/>
                <w:sz w:val="24"/>
                <w:szCs w:val="24"/>
                <w:lang w:val="ru-RU"/>
              </w:rPr>
              <w:instrText>/</w:instrText>
            </w:r>
            <w:r w:rsidR="00FC5F5A" w:rsidRPr="00DD2683">
              <w:rPr>
                <w:rFonts w:ascii="Times New Roman" w:eastAsia="Times New Roman" w:hAnsi="Times New Roman" w:cs="Times New Roman"/>
                <w:sz w:val="24"/>
                <w:szCs w:val="24"/>
              </w:rPr>
              <w:instrText>oop</w:instrText>
            </w:r>
            <w:r w:rsidR="00FC5F5A" w:rsidRPr="007C77B3">
              <w:rPr>
                <w:rFonts w:ascii="Times New Roman" w:eastAsia="Times New Roman" w:hAnsi="Times New Roman" w:cs="Times New Roman"/>
                <w:sz w:val="24"/>
                <w:szCs w:val="24"/>
                <w:lang w:val="ru-RU"/>
              </w:rPr>
              <w:instrText>_</w:instrText>
            </w:r>
            <w:r w:rsidR="00FC5F5A" w:rsidRPr="00DD2683">
              <w:rPr>
                <w:rFonts w:ascii="Times New Roman" w:eastAsia="Times New Roman" w:hAnsi="Times New Roman" w:cs="Times New Roman"/>
                <w:sz w:val="24"/>
                <w:szCs w:val="24"/>
              </w:rPr>
              <w:instrText>noo</w:instrText>
            </w:r>
            <w:r w:rsidR="00FC5F5A" w:rsidRPr="007C77B3">
              <w:rPr>
                <w:rFonts w:ascii="Times New Roman" w:eastAsia="Times New Roman" w:hAnsi="Times New Roman" w:cs="Times New Roman"/>
                <w:sz w:val="24"/>
                <w:szCs w:val="24"/>
                <w:lang w:val="ru-RU"/>
              </w:rPr>
              <w:instrText>.</w:instrText>
            </w:r>
            <w:r w:rsidR="00FC5F5A" w:rsidRPr="00DD2683">
              <w:rPr>
                <w:rFonts w:ascii="Times New Roman" w:eastAsia="Times New Roman" w:hAnsi="Times New Roman" w:cs="Times New Roman"/>
                <w:sz w:val="24"/>
                <w:szCs w:val="24"/>
              </w:rPr>
              <w:instrText>pdf</w:instrText>
            </w:r>
            <w:r w:rsidR="00FC5F5A" w:rsidRPr="007C77B3">
              <w:rPr>
                <w:rFonts w:ascii="Times New Roman" w:eastAsia="Times New Roman" w:hAnsi="Times New Roman" w:cs="Times New Roman"/>
                <w:sz w:val="24"/>
                <w:szCs w:val="24"/>
                <w:lang w:val="ru-RU"/>
              </w:rPr>
              <w:instrText xml:space="preserve">" </w:instrText>
            </w:r>
            <w:r w:rsidRPr="00196797">
              <w:rPr>
                <w:rFonts w:ascii="Times New Roman" w:eastAsia="Times New Roman" w:hAnsi="Times New Roman" w:cs="Times New Roman"/>
                <w:sz w:val="24"/>
                <w:szCs w:val="24"/>
              </w:rPr>
              <w:fldChar w:fldCharType="separate"/>
            </w:r>
            <w:r w:rsidR="00FC5F5A" w:rsidRPr="007C77B3">
              <w:rPr>
                <w:rFonts w:eastAsia="Times New Roman"/>
                <w:lang w:val="ru-RU"/>
              </w:rPr>
              <w:t>образования</w:t>
            </w:r>
            <w:r w:rsidR="00AF5DB1" w:rsidRPr="007C77B3">
              <w:rPr>
                <w:rFonts w:ascii="Times New Roman" w:eastAsia="Times New Roman" w:hAnsi="Times New Roman" w:cs="Times New Roman"/>
                <w:sz w:val="24"/>
                <w:szCs w:val="24"/>
                <w:lang w:val="ru-RU"/>
              </w:rPr>
              <w:t xml:space="preserve"> по ФГОС начального общего образования</w:t>
            </w:r>
            <w:r w:rsidR="00FC5F5A" w:rsidRPr="007C77B3">
              <w:rPr>
                <w:rFonts w:ascii="Times New Roman" w:eastAsia="Times New Roman" w:hAnsi="Times New Roman" w:cs="Times New Roman"/>
                <w:sz w:val="24"/>
                <w:szCs w:val="24"/>
                <w:lang w:val="ru-RU"/>
              </w:rPr>
              <w:t>утвержденному</w:t>
            </w:r>
            <w:r w:rsidR="00FC5F5A" w:rsidRPr="00DD2683">
              <w:rPr>
                <w:rFonts w:ascii="Times New Roman" w:eastAsia="Times New Roman" w:hAnsi="Times New Roman" w:cs="Times New Roman"/>
                <w:sz w:val="24"/>
                <w:szCs w:val="24"/>
              </w:rPr>
              <w:t> </w:t>
            </w:r>
            <w:hyperlink r:id="rId31" w:anchor="/document/99/607175842/" w:tgtFrame="_self" w:history="1">
              <w:r w:rsidR="00FC5F5A" w:rsidRPr="007C77B3">
                <w:rPr>
                  <w:rFonts w:eastAsia="Times New Roman"/>
                  <w:lang w:val="ru-RU"/>
                </w:rPr>
                <w:t>приказом Минпросвещения России от 31.05.2021 № 286</w:t>
              </w:r>
            </w:hyperlink>
            <w:r w:rsidR="00FC5F5A" w:rsidRPr="007C77B3">
              <w:rPr>
                <w:rFonts w:ascii="Times New Roman" w:eastAsia="Times New Roman" w:hAnsi="Times New Roman" w:cs="Times New Roman"/>
                <w:sz w:val="24"/>
                <w:szCs w:val="24"/>
                <w:lang w:val="ru-RU"/>
              </w:rPr>
              <w:t>;</w:t>
            </w:r>
          </w:p>
          <w:p w:rsidR="00FC5F5A" w:rsidRPr="00DD2683" w:rsidRDefault="0039311B" w:rsidP="002A4816">
            <w:pPr>
              <w:pStyle w:val="TableParagraph"/>
              <w:ind w:left="34" w:right="25"/>
              <w:jc w:val="both"/>
              <w:rPr>
                <w:sz w:val="24"/>
                <w:szCs w:val="24"/>
              </w:rPr>
            </w:pPr>
            <w:r w:rsidRPr="00196797">
              <w:rPr>
                <w:sz w:val="24"/>
                <w:szCs w:val="24"/>
              </w:rPr>
              <w:fldChar w:fldCharType="end"/>
            </w:r>
            <w:r w:rsidR="00FC5F5A" w:rsidRPr="00DD2683">
              <w:rPr>
                <w:sz w:val="24"/>
                <w:szCs w:val="24"/>
              </w:rPr>
              <w:t>(реализуется для 1-4 классов)</w:t>
            </w:r>
          </w:p>
        </w:tc>
      </w:tr>
      <w:tr w:rsidR="00FC5F5A" w:rsidRPr="00196797" w:rsidTr="00DD2683">
        <w:trPr>
          <w:trHeight w:val="1854"/>
        </w:trPr>
        <w:tc>
          <w:tcPr>
            <w:tcW w:w="2268" w:type="dxa"/>
            <w:tcBorders>
              <w:top w:val="single" w:sz="4" w:space="0" w:color="000000"/>
              <w:left w:val="single" w:sz="4" w:space="0" w:color="000000"/>
              <w:bottom w:val="single" w:sz="4" w:space="0" w:color="000000"/>
              <w:right w:val="single" w:sz="4" w:space="0" w:color="000000"/>
            </w:tcBorders>
            <w:hideMark/>
          </w:tcPr>
          <w:p w:rsidR="00FC5F5A" w:rsidRPr="00196797" w:rsidRDefault="00FC5F5A" w:rsidP="002A4816">
            <w:pPr>
              <w:pStyle w:val="TableParagraph"/>
              <w:ind w:left="34" w:right="25"/>
              <w:jc w:val="both"/>
              <w:rPr>
                <w:sz w:val="24"/>
                <w:szCs w:val="24"/>
              </w:rPr>
            </w:pPr>
            <w:r w:rsidRPr="00196797">
              <w:rPr>
                <w:sz w:val="24"/>
                <w:szCs w:val="24"/>
              </w:rPr>
              <w:t>Начальноеобщее</w:t>
            </w:r>
          </w:p>
        </w:tc>
        <w:tc>
          <w:tcPr>
            <w:tcW w:w="1701" w:type="dxa"/>
            <w:tcBorders>
              <w:top w:val="single" w:sz="4" w:space="0" w:color="000000"/>
              <w:left w:val="single" w:sz="4" w:space="0" w:color="000000"/>
              <w:bottom w:val="single" w:sz="4" w:space="0" w:color="000000"/>
              <w:right w:val="single" w:sz="4" w:space="0" w:color="000000"/>
            </w:tcBorders>
            <w:hideMark/>
          </w:tcPr>
          <w:p w:rsidR="00FC5F5A" w:rsidRPr="00196797" w:rsidRDefault="00FC5F5A" w:rsidP="002A4816">
            <w:pPr>
              <w:pStyle w:val="TableParagraph"/>
              <w:ind w:left="4"/>
              <w:jc w:val="both"/>
              <w:rPr>
                <w:sz w:val="24"/>
                <w:szCs w:val="24"/>
              </w:rPr>
            </w:pPr>
            <w:r w:rsidRPr="00196797">
              <w:rPr>
                <w:sz w:val="24"/>
                <w:szCs w:val="24"/>
              </w:rPr>
              <w:t>4</w:t>
            </w:r>
          </w:p>
        </w:tc>
        <w:tc>
          <w:tcPr>
            <w:tcW w:w="1418" w:type="dxa"/>
            <w:tcBorders>
              <w:top w:val="single" w:sz="4" w:space="0" w:color="000000"/>
              <w:left w:val="single" w:sz="4" w:space="0" w:color="000000"/>
              <w:bottom w:val="single" w:sz="4" w:space="0" w:color="000000"/>
              <w:right w:val="single" w:sz="4" w:space="0" w:color="000000"/>
            </w:tcBorders>
            <w:hideMark/>
          </w:tcPr>
          <w:p w:rsidR="00FC5F5A" w:rsidRPr="006E0014" w:rsidRDefault="006E0014" w:rsidP="002A4816">
            <w:pPr>
              <w:pStyle w:val="TableParagraph"/>
              <w:ind w:left="7"/>
              <w:jc w:val="both"/>
              <w:rPr>
                <w:sz w:val="24"/>
                <w:szCs w:val="24"/>
                <w:lang w:val="ru-RU"/>
              </w:rPr>
            </w:pPr>
            <w:r>
              <w:rPr>
                <w:sz w:val="24"/>
                <w:szCs w:val="24"/>
                <w:lang w:val="ru-RU"/>
              </w:rPr>
              <w:t>8</w:t>
            </w:r>
          </w:p>
        </w:tc>
        <w:tc>
          <w:tcPr>
            <w:tcW w:w="1559" w:type="dxa"/>
            <w:tcBorders>
              <w:top w:val="single" w:sz="4" w:space="0" w:color="000000"/>
              <w:left w:val="single" w:sz="4" w:space="0" w:color="000000"/>
              <w:bottom w:val="single" w:sz="4" w:space="0" w:color="000000"/>
              <w:right w:val="single" w:sz="4" w:space="0" w:color="000000"/>
            </w:tcBorders>
            <w:hideMark/>
          </w:tcPr>
          <w:p w:rsidR="00FC5F5A" w:rsidRPr="00196797" w:rsidRDefault="00FC5F5A" w:rsidP="002A4816">
            <w:pPr>
              <w:pStyle w:val="TableParagraph"/>
              <w:ind w:right="773"/>
              <w:jc w:val="both"/>
              <w:rPr>
                <w:sz w:val="24"/>
                <w:szCs w:val="24"/>
              </w:rPr>
            </w:pPr>
            <w:r w:rsidRPr="00196797">
              <w:rPr>
                <w:sz w:val="24"/>
                <w:szCs w:val="24"/>
              </w:rPr>
              <w:t>0</w:t>
            </w:r>
          </w:p>
        </w:tc>
        <w:tc>
          <w:tcPr>
            <w:tcW w:w="2956" w:type="dxa"/>
            <w:tcBorders>
              <w:top w:val="single" w:sz="4" w:space="0" w:color="000000"/>
              <w:left w:val="single" w:sz="4" w:space="0" w:color="000000"/>
              <w:bottom w:val="single" w:sz="4" w:space="0" w:color="000000"/>
              <w:right w:val="single" w:sz="4" w:space="0" w:color="000000"/>
            </w:tcBorders>
            <w:hideMark/>
          </w:tcPr>
          <w:p w:rsidR="00FC5F5A" w:rsidRPr="007C77B3" w:rsidRDefault="00FC5F5A" w:rsidP="002A4816">
            <w:pPr>
              <w:pStyle w:val="TableParagraph"/>
              <w:ind w:left="34" w:right="25"/>
              <w:jc w:val="both"/>
              <w:rPr>
                <w:sz w:val="24"/>
                <w:szCs w:val="24"/>
                <w:lang w:val="ru-RU"/>
              </w:rPr>
            </w:pPr>
            <w:r w:rsidRPr="007C77B3">
              <w:rPr>
                <w:sz w:val="24"/>
                <w:szCs w:val="24"/>
                <w:lang w:val="ru-RU"/>
              </w:rPr>
              <w:t xml:space="preserve">2. </w:t>
            </w:r>
            <w:hyperlink r:id="rId32" w:history="1">
              <w:r w:rsidRPr="007C77B3">
                <w:rPr>
                  <w:lang w:val="ru-RU"/>
                </w:rPr>
                <w:t>Адаптированная</w:t>
              </w:r>
            </w:hyperlink>
            <w:hyperlink r:id="rId33" w:history="1">
              <w:r w:rsidRPr="007C77B3">
                <w:rPr>
                  <w:lang w:val="ru-RU"/>
                </w:rPr>
                <w:t>основная</w:t>
              </w:r>
            </w:hyperlink>
          </w:p>
          <w:p w:rsidR="00FC5F5A" w:rsidRPr="007C77B3" w:rsidRDefault="0039311B" w:rsidP="002A4816">
            <w:pPr>
              <w:pStyle w:val="TableParagraph"/>
              <w:ind w:left="34" w:right="25"/>
              <w:jc w:val="both"/>
              <w:rPr>
                <w:sz w:val="24"/>
                <w:szCs w:val="24"/>
                <w:lang w:val="ru-RU"/>
              </w:rPr>
            </w:pPr>
            <w:hyperlink r:id="rId34" w:history="1">
              <w:r w:rsidR="00FC5F5A" w:rsidRPr="007C77B3">
                <w:rPr>
                  <w:lang w:val="ru-RU"/>
                </w:rPr>
                <w:t>общеобразовательная</w:t>
              </w:r>
            </w:hyperlink>
            <w:hyperlink r:id="rId35" w:history="1">
              <w:r w:rsidR="00FC5F5A" w:rsidRPr="007C77B3">
                <w:rPr>
                  <w:lang w:val="ru-RU"/>
                </w:rPr>
                <w:t xml:space="preserve">программа </w:t>
              </w:r>
            </w:hyperlink>
            <w:hyperlink r:id="rId36" w:history="1">
              <w:r w:rsidR="00FC5F5A" w:rsidRPr="007C77B3">
                <w:rPr>
                  <w:lang w:val="ru-RU"/>
                </w:rPr>
                <w:t>обучающихся</w:t>
              </w:r>
            </w:hyperlink>
            <w:hyperlink r:id="rId37" w:history="1">
              <w:r w:rsidR="00FC5F5A" w:rsidRPr="007C77B3">
                <w:rPr>
                  <w:lang w:val="ru-RU"/>
                </w:rPr>
                <w:t>начального общего</w:t>
              </w:r>
            </w:hyperlink>
            <w:hyperlink r:id="rId38" w:history="1">
              <w:r w:rsidR="00FC5F5A" w:rsidRPr="007C77B3">
                <w:rPr>
                  <w:lang w:val="ru-RU"/>
                </w:rPr>
                <w:t>образования для</w:t>
              </w:r>
            </w:hyperlink>
            <w:hyperlink r:id="rId39" w:history="1">
              <w:r w:rsidR="00FC5F5A" w:rsidRPr="007C77B3">
                <w:rPr>
                  <w:lang w:val="ru-RU"/>
                </w:rPr>
                <w:t>обучающихся с</w:t>
              </w:r>
            </w:hyperlink>
            <w:r w:rsidR="00FC5F5A" w:rsidRPr="007C77B3">
              <w:rPr>
                <w:sz w:val="24"/>
                <w:szCs w:val="24"/>
                <w:lang w:val="ru-RU"/>
              </w:rPr>
              <w:t xml:space="preserve"> ЗПР</w:t>
            </w:r>
          </w:p>
          <w:p w:rsidR="00FC5F5A" w:rsidRPr="00196797" w:rsidRDefault="0039311B" w:rsidP="002A4816">
            <w:pPr>
              <w:pStyle w:val="TableParagraph"/>
              <w:ind w:left="34" w:right="25"/>
              <w:jc w:val="both"/>
              <w:rPr>
                <w:sz w:val="24"/>
                <w:szCs w:val="24"/>
              </w:rPr>
            </w:pPr>
            <w:hyperlink r:id="rId40" w:history="1">
              <w:r w:rsidR="00FC5F5A" w:rsidRPr="00DD2683">
                <w:t>(вариант 7.1)</w:t>
              </w:r>
            </w:hyperlink>
          </w:p>
        </w:tc>
      </w:tr>
      <w:tr w:rsidR="00FC5F5A" w:rsidRPr="00196797" w:rsidTr="00AF5DB1">
        <w:trPr>
          <w:trHeight w:val="1658"/>
        </w:trPr>
        <w:tc>
          <w:tcPr>
            <w:tcW w:w="2268" w:type="dxa"/>
            <w:tcBorders>
              <w:top w:val="single" w:sz="4" w:space="0" w:color="000000"/>
              <w:left w:val="single" w:sz="4" w:space="0" w:color="000000"/>
              <w:bottom w:val="single" w:sz="4" w:space="0" w:color="000000"/>
              <w:right w:val="single" w:sz="4" w:space="0" w:color="000000"/>
            </w:tcBorders>
            <w:hideMark/>
          </w:tcPr>
          <w:p w:rsidR="00FC5F5A" w:rsidRPr="00196797" w:rsidRDefault="00FC5F5A" w:rsidP="002A4816">
            <w:pPr>
              <w:pStyle w:val="TableParagraph"/>
              <w:ind w:left="34" w:right="25"/>
              <w:jc w:val="both"/>
              <w:rPr>
                <w:sz w:val="24"/>
                <w:szCs w:val="24"/>
              </w:rPr>
            </w:pPr>
            <w:r w:rsidRPr="00196797">
              <w:rPr>
                <w:sz w:val="24"/>
                <w:szCs w:val="24"/>
              </w:rPr>
              <w:t>Начальноеобщее</w:t>
            </w:r>
          </w:p>
        </w:tc>
        <w:tc>
          <w:tcPr>
            <w:tcW w:w="1701" w:type="dxa"/>
            <w:tcBorders>
              <w:top w:val="single" w:sz="4" w:space="0" w:color="000000"/>
              <w:left w:val="single" w:sz="4" w:space="0" w:color="000000"/>
              <w:bottom w:val="single" w:sz="4" w:space="0" w:color="000000"/>
              <w:right w:val="single" w:sz="4" w:space="0" w:color="000000"/>
            </w:tcBorders>
            <w:hideMark/>
          </w:tcPr>
          <w:p w:rsidR="00FC5F5A" w:rsidRPr="00196797" w:rsidRDefault="00FC5F5A" w:rsidP="002A4816">
            <w:pPr>
              <w:pStyle w:val="TableParagraph"/>
              <w:ind w:left="4"/>
              <w:jc w:val="both"/>
              <w:rPr>
                <w:sz w:val="24"/>
                <w:szCs w:val="24"/>
              </w:rPr>
            </w:pPr>
            <w:r w:rsidRPr="00196797">
              <w:rPr>
                <w:sz w:val="24"/>
                <w:szCs w:val="24"/>
              </w:rPr>
              <w:t>5</w:t>
            </w:r>
          </w:p>
        </w:tc>
        <w:tc>
          <w:tcPr>
            <w:tcW w:w="1418" w:type="dxa"/>
            <w:tcBorders>
              <w:top w:val="single" w:sz="4" w:space="0" w:color="000000"/>
              <w:left w:val="single" w:sz="4" w:space="0" w:color="000000"/>
              <w:bottom w:val="single" w:sz="4" w:space="0" w:color="000000"/>
              <w:right w:val="single" w:sz="4" w:space="0" w:color="000000"/>
            </w:tcBorders>
            <w:hideMark/>
          </w:tcPr>
          <w:p w:rsidR="00FC5F5A" w:rsidRPr="006E0014" w:rsidRDefault="006E0014" w:rsidP="002A4816">
            <w:pPr>
              <w:pStyle w:val="TableParagraph"/>
              <w:ind w:left="7"/>
              <w:jc w:val="both"/>
              <w:rPr>
                <w:sz w:val="24"/>
                <w:szCs w:val="24"/>
                <w:lang w:val="ru-RU"/>
              </w:rPr>
            </w:pPr>
            <w:r>
              <w:rPr>
                <w:sz w:val="24"/>
                <w:szCs w:val="24"/>
                <w:lang w:val="ru-RU"/>
              </w:rPr>
              <w:t>10</w:t>
            </w:r>
          </w:p>
        </w:tc>
        <w:tc>
          <w:tcPr>
            <w:tcW w:w="1559" w:type="dxa"/>
            <w:tcBorders>
              <w:top w:val="single" w:sz="4" w:space="0" w:color="000000"/>
              <w:left w:val="single" w:sz="4" w:space="0" w:color="000000"/>
              <w:bottom w:val="single" w:sz="4" w:space="0" w:color="000000"/>
              <w:right w:val="single" w:sz="4" w:space="0" w:color="000000"/>
            </w:tcBorders>
            <w:hideMark/>
          </w:tcPr>
          <w:p w:rsidR="00FC5F5A" w:rsidRPr="00196797" w:rsidRDefault="00FC5F5A" w:rsidP="002A4816">
            <w:pPr>
              <w:pStyle w:val="TableParagraph"/>
              <w:ind w:right="773"/>
              <w:jc w:val="both"/>
              <w:rPr>
                <w:sz w:val="24"/>
                <w:szCs w:val="24"/>
              </w:rPr>
            </w:pPr>
            <w:r w:rsidRPr="00196797">
              <w:rPr>
                <w:sz w:val="24"/>
                <w:szCs w:val="24"/>
              </w:rPr>
              <w:t>0</w:t>
            </w:r>
          </w:p>
        </w:tc>
        <w:tc>
          <w:tcPr>
            <w:tcW w:w="2956" w:type="dxa"/>
            <w:tcBorders>
              <w:top w:val="single" w:sz="4" w:space="0" w:color="000000"/>
              <w:left w:val="single" w:sz="4" w:space="0" w:color="000000"/>
              <w:bottom w:val="single" w:sz="4" w:space="0" w:color="000000"/>
              <w:right w:val="single" w:sz="4" w:space="0" w:color="000000"/>
            </w:tcBorders>
            <w:hideMark/>
          </w:tcPr>
          <w:p w:rsidR="00FC5F5A" w:rsidRPr="007C77B3" w:rsidRDefault="00FC5F5A" w:rsidP="002A4816">
            <w:pPr>
              <w:pStyle w:val="TableParagraph"/>
              <w:ind w:left="34" w:right="25"/>
              <w:jc w:val="both"/>
              <w:rPr>
                <w:sz w:val="24"/>
                <w:szCs w:val="24"/>
                <w:lang w:val="ru-RU"/>
              </w:rPr>
            </w:pPr>
            <w:r w:rsidRPr="007C77B3">
              <w:rPr>
                <w:sz w:val="24"/>
                <w:szCs w:val="24"/>
                <w:lang w:val="ru-RU"/>
              </w:rPr>
              <w:t xml:space="preserve">3. </w:t>
            </w:r>
            <w:hyperlink r:id="rId41" w:history="1">
              <w:r w:rsidRPr="007C77B3">
                <w:rPr>
                  <w:lang w:val="ru-RU"/>
                </w:rPr>
                <w:t>Адаптированная</w:t>
              </w:r>
            </w:hyperlink>
            <w:hyperlink r:id="rId42" w:history="1">
              <w:r w:rsidRPr="007C77B3">
                <w:rPr>
                  <w:lang w:val="ru-RU"/>
                </w:rPr>
                <w:t>основная</w:t>
              </w:r>
            </w:hyperlink>
          </w:p>
          <w:p w:rsidR="00FC5F5A" w:rsidRPr="007C77B3" w:rsidRDefault="0039311B" w:rsidP="002A4816">
            <w:pPr>
              <w:pStyle w:val="TableParagraph"/>
              <w:ind w:left="34" w:right="25"/>
              <w:jc w:val="both"/>
              <w:rPr>
                <w:sz w:val="24"/>
                <w:szCs w:val="24"/>
                <w:lang w:val="ru-RU"/>
              </w:rPr>
            </w:pPr>
            <w:hyperlink r:id="rId43" w:history="1">
              <w:r w:rsidR="00FC5F5A" w:rsidRPr="007C77B3">
                <w:rPr>
                  <w:lang w:val="ru-RU"/>
                </w:rPr>
                <w:t>общеобразовательная</w:t>
              </w:r>
            </w:hyperlink>
            <w:hyperlink r:id="rId44" w:history="1">
              <w:r w:rsidR="00FC5F5A" w:rsidRPr="007C77B3">
                <w:rPr>
                  <w:lang w:val="ru-RU"/>
                </w:rPr>
                <w:t xml:space="preserve">программа </w:t>
              </w:r>
            </w:hyperlink>
            <w:hyperlink r:id="rId45" w:history="1">
              <w:r w:rsidR="00FC5F5A" w:rsidRPr="007C77B3">
                <w:rPr>
                  <w:lang w:val="ru-RU"/>
                </w:rPr>
                <w:t>обучающихся</w:t>
              </w:r>
            </w:hyperlink>
            <w:hyperlink r:id="rId46" w:history="1">
              <w:r w:rsidR="00FC5F5A" w:rsidRPr="007C77B3">
                <w:rPr>
                  <w:lang w:val="ru-RU"/>
                </w:rPr>
                <w:t>начального общего</w:t>
              </w:r>
            </w:hyperlink>
            <w:hyperlink r:id="rId47" w:history="1">
              <w:r w:rsidR="00FC5F5A" w:rsidRPr="007C77B3">
                <w:rPr>
                  <w:lang w:val="ru-RU"/>
                </w:rPr>
                <w:t>образования для</w:t>
              </w:r>
            </w:hyperlink>
            <w:hyperlink r:id="rId48" w:history="1">
              <w:r w:rsidR="00FC5F5A" w:rsidRPr="007C77B3">
                <w:rPr>
                  <w:lang w:val="ru-RU"/>
                </w:rPr>
                <w:t>обучающихся с</w:t>
              </w:r>
            </w:hyperlink>
            <w:r w:rsidR="00FC5F5A" w:rsidRPr="007C77B3">
              <w:rPr>
                <w:sz w:val="24"/>
                <w:szCs w:val="24"/>
                <w:lang w:val="ru-RU"/>
              </w:rPr>
              <w:t xml:space="preserve"> ЗПР</w:t>
            </w:r>
          </w:p>
          <w:p w:rsidR="00FC5F5A" w:rsidRPr="00196797" w:rsidRDefault="0039311B" w:rsidP="002A4816">
            <w:pPr>
              <w:pStyle w:val="TableParagraph"/>
              <w:ind w:left="34" w:right="25"/>
              <w:jc w:val="both"/>
              <w:rPr>
                <w:sz w:val="24"/>
                <w:szCs w:val="24"/>
              </w:rPr>
            </w:pPr>
            <w:hyperlink r:id="rId49" w:history="1">
              <w:r w:rsidR="00FC5F5A" w:rsidRPr="00DD2683">
                <w:t>(вариант 7.2)</w:t>
              </w:r>
            </w:hyperlink>
          </w:p>
        </w:tc>
      </w:tr>
      <w:tr w:rsidR="00AF5DB1" w:rsidRPr="00196797" w:rsidTr="00AF5DB1">
        <w:trPr>
          <w:trHeight w:val="1658"/>
        </w:trPr>
        <w:tc>
          <w:tcPr>
            <w:tcW w:w="2268" w:type="dxa"/>
            <w:tcBorders>
              <w:top w:val="single" w:sz="4" w:space="0" w:color="000000"/>
              <w:left w:val="single" w:sz="4" w:space="0" w:color="000000"/>
              <w:bottom w:val="single" w:sz="4" w:space="0" w:color="000000"/>
              <w:right w:val="single" w:sz="4" w:space="0" w:color="000000"/>
            </w:tcBorders>
          </w:tcPr>
          <w:p w:rsidR="00AF5DB1" w:rsidRPr="00196797" w:rsidRDefault="00AF5DB1" w:rsidP="002A4816">
            <w:pPr>
              <w:pStyle w:val="TableParagraph"/>
              <w:ind w:left="34" w:right="25"/>
              <w:jc w:val="both"/>
              <w:rPr>
                <w:sz w:val="24"/>
                <w:szCs w:val="24"/>
                <w:lang w:val="ru-RU"/>
              </w:rPr>
            </w:pPr>
            <w:r w:rsidRPr="00196797">
              <w:rPr>
                <w:sz w:val="24"/>
                <w:szCs w:val="24"/>
                <w:lang w:val="ru-RU"/>
              </w:rPr>
              <w:t>Основное общее образование</w:t>
            </w:r>
          </w:p>
        </w:tc>
        <w:tc>
          <w:tcPr>
            <w:tcW w:w="1701" w:type="dxa"/>
            <w:tcBorders>
              <w:top w:val="single" w:sz="4" w:space="0" w:color="000000"/>
              <w:left w:val="single" w:sz="4" w:space="0" w:color="000000"/>
              <w:bottom w:val="single" w:sz="4" w:space="0" w:color="000000"/>
              <w:right w:val="single" w:sz="4" w:space="0" w:color="000000"/>
            </w:tcBorders>
          </w:tcPr>
          <w:p w:rsidR="00AF5DB1" w:rsidRPr="00196797" w:rsidRDefault="00AF5DB1" w:rsidP="002A4816">
            <w:pPr>
              <w:pStyle w:val="TableParagraph"/>
              <w:ind w:left="4"/>
              <w:jc w:val="both"/>
              <w:rPr>
                <w:sz w:val="24"/>
                <w:szCs w:val="24"/>
                <w:lang w:val="ru-RU"/>
              </w:rPr>
            </w:pPr>
            <w:r w:rsidRPr="00196797">
              <w:rPr>
                <w:sz w:val="24"/>
                <w:szCs w:val="24"/>
                <w:lang w:val="ru-RU"/>
              </w:rPr>
              <w:t>5</w:t>
            </w:r>
          </w:p>
        </w:tc>
        <w:tc>
          <w:tcPr>
            <w:tcW w:w="1418" w:type="dxa"/>
            <w:tcBorders>
              <w:top w:val="single" w:sz="4" w:space="0" w:color="000000"/>
              <w:left w:val="single" w:sz="4" w:space="0" w:color="000000"/>
              <w:bottom w:val="single" w:sz="4" w:space="0" w:color="000000"/>
              <w:right w:val="single" w:sz="4" w:space="0" w:color="000000"/>
            </w:tcBorders>
          </w:tcPr>
          <w:p w:rsidR="00AF5DB1" w:rsidRPr="00196797" w:rsidRDefault="00E918C7" w:rsidP="002A4816">
            <w:pPr>
              <w:pStyle w:val="TableParagraph"/>
              <w:ind w:left="7"/>
              <w:jc w:val="both"/>
              <w:rPr>
                <w:sz w:val="24"/>
                <w:szCs w:val="24"/>
                <w:lang w:val="ru-RU"/>
              </w:rPr>
            </w:pPr>
            <w:r w:rsidRPr="00196797">
              <w:rPr>
                <w:sz w:val="24"/>
                <w:szCs w:val="24"/>
                <w:lang w:val="ru-RU"/>
              </w:rPr>
              <w:t>8</w:t>
            </w:r>
            <w:r w:rsidR="007F404D" w:rsidRPr="00196797">
              <w:rPr>
                <w:sz w:val="24"/>
                <w:szCs w:val="24"/>
                <w:lang w:val="ru-RU"/>
              </w:rPr>
              <w:t>2</w:t>
            </w:r>
          </w:p>
        </w:tc>
        <w:tc>
          <w:tcPr>
            <w:tcW w:w="1559" w:type="dxa"/>
            <w:tcBorders>
              <w:top w:val="single" w:sz="4" w:space="0" w:color="000000"/>
              <w:left w:val="single" w:sz="4" w:space="0" w:color="000000"/>
              <w:bottom w:val="single" w:sz="4" w:space="0" w:color="000000"/>
              <w:right w:val="single" w:sz="4" w:space="0" w:color="000000"/>
            </w:tcBorders>
          </w:tcPr>
          <w:p w:rsidR="00AF5DB1" w:rsidRPr="00196797" w:rsidRDefault="00F71D56" w:rsidP="002A4816">
            <w:pPr>
              <w:pStyle w:val="TableParagraph"/>
              <w:ind w:right="773"/>
              <w:jc w:val="both"/>
              <w:rPr>
                <w:sz w:val="24"/>
                <w:szCs w:val="24"/>
                <w:lang w:val="ru-RU"/>
              </w:rPr>
            </w:pPr>
            <w:r w:rsidRPr="00196797">
              <w:rPr>
                <w:sz w:val="24"/>
                <w:szCs w:val="24"/>
                <w:lang w:val="ru-RU"/>
              </w:rPr>
              <w:t>0</w:t>
            </w:r>
          </w:p>
        </w:tc>
        <w:tc>
          <w:tcPr>
            <w:tcW w:w="2956" w:type="dxa"/>
            <w:tcBorders>
              <w:top w:val="single" w:sz="4" w:space="0" w:color="000000"/>
              <w:left w:val="single" w:sz="4" w:space="0" w:color="000000"/>
              <w:bottom w:val="single" w:sz="4" w:space="0" w:color="000000"/>
              <w:right w:val="single" w:sz="4" w:space="0" w:color="000000"/>
            </w:tcBorders>
          </w:tcPr>
          <w:p w:rsidR="00AF5DB1" w:rsidRPr="007C77B3" w:rsidRDefault="00AF5DB1" w:rsidP="002A4816">
            <w:pPr>
              <w:pStyle w:val="TableParagraph"/>
              <w:ind w:left="34" w:right="25"/>
              <w:jc w:val="both"/>
              <w:rPr>
                <w:sz w:val="24"/>
                <w:szCs w:val="24"/>
                <w:lang w:val="ru-RU"/>
              </w:rPr>
            </w:pPr>
            <w:r w:rsidRPr="007C77B3">
              <w:rPr>
                <w:sz w:val="24"/>
                <w:szCs w:val="24"/>
                <w:lang w:val="ru-RU"/>
              </w:rPr>
              <w:t>основная образовательная программа основного общего образования по ФГОС основного общего образования, утвержденному</w:t>
            </w:r>
            <w:r w:rsidRPr="00196797">
              <w:rPr>
                <w:sz w:val="24"/>
                <w:szCs w:val="24"/>
              </w:rPr>
              <w:t> </w:t>
            </w:r>
            <w:hyperlink r:id="rId50" w:anchor="/document/99/607175848/" w:tgtFrame="_self" w:history="1">
              <w:r w:rsidRPr="007C77B3">
                <w:rPr>
                  <w:lang w:val="ru-RU"/>
                </w:rPr>
                <w:t>приказом Минпросвещения России от 31.05.2021 № 287</w:t>
              </w:r>
            </w:hyperlink>
          </w:p>
        </w:tc>
      </w:tr>
      <w:tr w:rsidR="006E0014" w:rsidRPr="00196797" w:rsidTr="00AF5DB1">
        <w:trPr>
          <w:trHeight w:val="1658"/>
        </w:trPr>
        <w:tc>
          <w:tcPr>
            <w:tcW w:w="2268" w:type="dxa"/>
            <w:tcBorders>
              <w:top w:val="single" w:sz="4" w:space="0" w:color="000000"/>
              <w:left w:val="single" w:sz="4" w:space="0" w:color="000000"/>
              <w:bottom w:val="single" w:sz="4" w:space="0" w:color="000000"/>
              <w:right w:val="single" w:sz="4" w:space="0" w:color="000000"/>
            </w:tcBorders>
          </w:tcPr>
          <w:p w:rsidR="006E0014" w:rsidRPr="00196797" w:rsidRDefault="006E0014" w:rsidP="002A4816">
            <w:pPr>
              <w:pStyle w:val="TableParagraph"/>
              <w:ind w:left="34" w:right="25"/>
              <w:jc w:val="both"/>
              <w:rPr>
                <w:sz w:val="24"/>
                <w:szCs w:val="24"/>
              </w:rPr>
            </w:pPr>
            <w:r w:rsidRPr="00196797">
              <w:rPr>
                <w:sz w:val="24"/>
                <w:szCs w:val="24"/>
              </w:rPr>
              <w:t>Основное общее образование</w:t>
            </w:r>
          </w:p>
        </w:tc>
        <w:tc>
          <w:tcPr>
            <w:tcW w:w="1701" w:type="dxa"/>
            <w:tcBorders>
              <w:top w:val="single" w:sz="4" w:space="0" w:color="000000"/>
              <w:left w:val="single" w:sz="4" w:space="0" w:color="000000"/>
              <w:bottom w:val="single" w:sz="4" w:space="0" w:color="000000"/>
              <w:right w:val="single" w:sz="4" w:space="0" w:color="000000"/>
            </w:tcBorders>
          </w:tcPr>
          <w:p w:rsidR="006E0014" w:rsidRPr="00196797" w:rsidRDefault="006E0014" w:rsidP="002A4816">
            <w:pPr>
              <w:pStyle w:val="TableParagraph"/>
              <w:ind w:left="4"/>
              <w:jc w:val="both"/>
              <w:rPr>
                <w:sz w:val="24"/>
                <w:szCs w:val="24"/>
                <w:lang w:val="ru-RU"/>
              </w:rPr>
            </w:pPr>
            <w:r w:rsidRPr="00196797">
              <w:rPr>
                <w:sz w:val="24"/>
                <w:szCs w:val="24"/>
                <w:lang w:val="ru-RU"/>
              </w:rPr>
              <w:t>5</w:t>
            </w:r>
          </w:p>
        </w:tc>
        <w:tc>
          <w:tcPr>
            <w:tcW w:w="1418" w:type="dxa"/>
            <w:tcBorders>
              <w:top w:val="single" w:sz="4" w:space="0" w:color="000000"/>
              <w:left w:val="single" w:sz="4" w:space="0" w:color="000000"/>
              <w:bottom w:val="single" w:sz="4" w:space="0" w:color="000000"/>
              <w:right w:val="single" w:sz="4" w:space="0" w:color="000000"/>
            </w:tcBorders>
          </w:tcPr>
          <w:p w:rsidR="006E0014" w:rsidRPr="00196797" w:rsidRDefault="006E0014" w:rsidP="002A4816">
            <w:pPr>
              <w:pStyle w:val="TableParagraph"/>
              <w:ind w:left="7"/>
              <w:jc w:val="both"/>
              <w:rPr>
                <w:sz w:val="24"/>
                <w:szCs w:val="24"/>
                <w:lang w:val="ru-RU"/>
              </w:rPr>
            </w:pPr>
            <w:r>
              <w:rPr>
                <w:sz w:val="24"/>
                <w:szCs w:val="24"/>
                <w:lang w:val="ru-RU"/>
              </w:rPr>
              <w:t>4</w:t>
            </w:r>
          </w:p>
        </w:tc>
        <w:tc>
          <w:tcPr>
            <w:tcW w:w="1559" w:type="dxa"/>
            <w:tcBorders>
              <w:top w:val="single" w:sz="4" w:space="0" w:color="000000"/>
              <w:left w:val="single" w:sz="4" w:space="0" w:color="000000"/>
              <w:bottom w:val="single" w:sz="4" w:space="0" w:color="000000"/>
              <w:right w:val="single" w:sz="4" w:space="0" w:color="000000"/>
            </w:tcBorders>
          </w:tcPr>
          <w:p w:rsidR="006E0014" w:rsidRPr="00196797" w:rsidRDefault="006E0014" w:rsidP="002A4816">
            <w:pPr>
              <w:pStyle w:val="TableParagraph"/>
              <w:ind w:right="773"/>
              <w:jc w:val="both"/>
              <w:rPr>
                <w:sz w:val="24"/>
                <w:szCs w:val="24"/>
                <w:lang w:val="ru-RU"/>
              </w:rPr>
            </w:pPr>
            <w:r w:rsidRPr="00196797">
              <w:rPr>
                <w:sz w:val="24"/>
                <w:szCs w:val="24"/>
                <w:lang w:val="ru-RU"/>
              </w:rPr>
              <w:t>0</w:t>
            </w:r>
          </w:p>
        </w:tc>
        <w:tc>
          <w:tcPr>
            <w:tcW w:w="2956" w:type="dxa"/>
            <w:tcBorders>
              <w:top w:val="single" w:sz="4" w:space="0" w:color="000000"/>
              <w:left w:val="single" w:sz="4" w:space="0" w:color="000000"/>
              <w:bottom w:val="single" w:sz="4" w:space="0" w:color="000000"/>
              <w:right w:val="single" w:sz="4" w:space="0" w:color="000000"/>
            </w:tcBorders>
          </w:tcPr>
          <w:p w:rsidR="006E0014" w:rsidRPr="007C77B3" w:rsidRDefault="0039311B" w:rsidP="002A4816">
            <w:pPr>
              <w:pStyle w:val="TableParagraph"/>
              <w:ind w:left="34" w:right="25"/>
              <w:jc w:val="both"/>
              <w:rPr>
                <w:sz w:val="24"/>
                <w:szCs w:val="24"/>
                <w:lang w:val="ru-RU"/>
              </w:rPr>
            </w:pPr>
            <w:hyperlink r:id="rId51" w:history="1">
              <w:r w:rsidR="006E0014" w:rsidRPr="007C77B3">
                <w:rPr>
                  <w:lang w:val="ru-RU"/>
                </w:rPr>
                <w:t>Адаптированная</w:t>
              </w:r>
            </w:hyperlink>
            <w:hyperlink r:id="rId52" w:history="1">
              <w:r w:rsidR="006E0014" w:rsidRPr="007C77B3">
                <w:rPr>
                  <w:lang w:val="ru-RU"/>
                </w:rPr>
                <w:t>основная</w:t>
              </w:r>
            </w:hyperlink>
          </w:p>
          <w:p w:rsidR="006E0014" w:rsidRPr="00DD2683" w:rsidRDefault="0039311B" w:rsidP="002A4816">
            <w:pPr>
              <w:pStyle w:val="TableParagraph"/>
              <w:ind w:left="34" w:right="25"/>
              <w:jc w:val="both"/>
              <w:rPr>
                <w:sz w:val="24"/>
                <w:szCs w:val="24"/>
                <w:lang w:val="ru-RU"/>
              </w:rPr>
            </w:pPr>
            <w:hyperlink r:id="rId53" w:history="1">
              <w:r w:rsidR="006E0014" w:rsidRPr="00DD2683">
                <w:rPr>
                  <w:lang w:val="ru-RU"/>
                </w:rPr>
                <w:t>общеобразовательная</w:t>
              </w:r>
            </w:hyperlink>
            <w:hyperlink r:id="rId54" w:history="1">
              <w:r w:rsidR="006E0014" w:rsidRPr="00DD2683">
                <w:rPr>
                  <w:lang w:val="ru-RU"/>
                </w:rPr>
                <w:t xml:space="preserve">программа </w:t>
              </w:r>
            </w:hyperlink>
            <w:hyperlink r:id="rId55" w:history="1">
              <w:r w:rsidR="006E0014" w:rsidRPr="00DD2683">
                <w:rPr>
                  <w:lang w:val="ru-RU"/>
                </w:rPr>
                <w:t>обучающихся</w:t>
              </w:r>
            </w:hyperlink>
            <w:hyperlink r:id="rId56" w:history="1">
              <w:r w:rsidR="006E0014" w:rsidRPr="00DD2683">
                <w:rPr>
                  <w:lang w:val="ru-RU"/>
                </w:rPr>
                <w:t>основного общего</w:t>
              </w:r>
            </w:hyperlink>
            <w:hyperlink r:id="rId57" w:history="1">
              <w:r w:rsidR="006E0014" w:rsidRPr="00DD2683">
                <w:rPr>
                  <w:lang w:val="ru-RU"/>
                </w:rPr>
                <w:t xml:space="preserve">образования </w:t>
              </w:r>
            </w:hyperlink>
            <w:hyperlink r:id="rId58" w:history="1">
              <w:r w:rsidR="006E0014" w:rsidRPr="00DD2683">
                <w:rPr>
                  <w:lang w:val="ru-RU"/>
                </w:rPr>
                <w:t>обучающихся сограниченными возможностями здоровья</w:t>
              </w:r>
            </w:hyperlink>
            <w:r w:rsidR="006E0014" w:rsidRPr="00DD2683">
              <w:rPr>
                <w:sz w:val="24"/>
                <w:szCs w:val="24"/>
                <w:lang w:val="ru-RU"/>
              </w:rPr>
              <w:t xml:space="preserve">                 </w:t>
            </w:r>
            <w:r w:rsidR="006E0014" w:rsidRPr="00DD2683">
              <w:rPr>
                <w:sz w:val="24"/>
                <w:szCs w:val="24"/>
                <w:lang w:val="ru-RU"/>
              </w:rPr>
              <w:lastRenderedPageBreak/>
              <w:t>(ЗПР(7.1.))</w:t>
            </w:r>
          </w:p>
        </w:tc>
      </w:tr>
      <w:tr w:rsidR="006E0014" w:rsidRPr="00196797" w:rsidTr="00AF5DB1">
        <w:trPr>
          <w:trHeight w:val="1658"/>
        </w:trPr>
        <w:tc>
          <w:tcPr>
            <w:tcW w:w="2268" w:type="dxa"/>
            <w:tcBorders>
              <w:top w:val="single" w:sz="4" w:space="0" w:color="000000"/>
              <w:left w:val="single" w:sz="4" w:space="0" w:color="000000"/>
              <w:bottom w:val="single" w:sz="4" w:space="0" w:color="000000"/>
              <w:right w:val="single" w:sz="4" w:space="0" w:color="000000"/>
            </w:tcBorders>
          </w:tcPr>
          <w:p w:rsidR="006E0014" w:rsidRPr="00196797" w:rsidRDefault="006E0014" w:rsidP="002A4816">
            <w:pPr>
              <w:pStyle w:val="TableParagraph"/>
              <w:ind w:left="34" w:right="25"/>
              <w:jc w:val="both"/>
              <w:rPr>
                <w:sz w:val="24"/>
                <w:szCs w:val="24"/>
              </w:rPr>
            </w:pPr>
            <w:r w:rsidRPr="00196797">
              <w:rPr>
                <w:sz w:val="24"/>
                <w:szCs w:val="24"/>
              </w:rPr>
              <w:lastRenderedPageBreak/>
              <w:t>Основное общее образование</w:t>
            </w:r>
          </w:p>
        </w:tc>
        <w:tc>
          <w:tcPr>
            <w:tcW w:w="1701" w:type="dxa"/>
            <w:tcBorders>
              <w:top w:val="single" w:sz="4" w:space="0" w:color="000000"/>
              <w:left w:val="single" w:sz="4" w:space="0" w:color="000000"/>
              <w:bottom w:val="single" w:sz="4" w:space="0" w:color="000000"/>
              <w:right w:val="single" w:sz="4" w:space="0" w:color="000000"/>
            </w:tcBorders>
          </w:tcPr>
          <w:p w:rsidR="006E0014" w:rsidRPr="00196797" w:rsidRDefault="006E0014" w:rsidP="002A4816">
            <w:pPr>
              <w:pStyle w:val="TableParagraph"/>
              <w:ind w:left="4"/>
              <w:jc w:val="both"/>
              <w:rPr>
                <w:sz w:val="24"/>
                <w:szCs w:val="24"/>
                <w:lang w:val="ru-RU"/>
              </w:rPr>
            </w:pPr>
            <w:r w:rsidRPr="00196797">
              <w:rPr>
                <w:sz w:val="24"/>
                <w:szCs w:val="24"/>
                <w:lang w:val="ru-RU"/>
              </w:rPr>
              <w:t>5</w:t>
            </w:r>
          </w:p>
        </w:tc>
        <w:tc>
          <w:tcPr>
            <w:tcW w:w="1418" w:type="dxa"/>
            <w:tcBorders>
              <w:top w:val="single" w:sz="4" w:space="0" w:color="000000"/>
              <w:left w:val="single" w:sz="4" w:space="0" w:color="000000"/>
              <w:bottom w:val="single" w:sz="4" w:space="0" w:color="000000"/>
              <w:right w:val="single" w:sz="4" w:space="0" w:color="000000"/>
            </w:tcBorders>
          </w:tcPr>
          <w:p w:rsidR="006E0014" w:rsidRPr="00196797" w:rsidRDefault="006E0014" w:rsidP="002A4816">
            <w:pPr>
              <w:pStyle w:val="TableParagraph"/>
              <w:ind w:left="7"/>
              <w:jc w:val="both"/>
              <w:rPr>
                <w:sz w:val="24"/>
                <w:szCs w:val="24"/>
                <w:lang w:val="ru-RU"/>
              </w:rPr>
            </w:pPr>
            <w:r w:rsidRPr="00196797">
              <w:rPr>
                <w:sz w:val="24"/>
                <w:szCs w:val="24"/>
                <w:lang w:val="ru-RU"/>
              </w:rPr>
              <w:t>31</w:t>
            </w:r>
            <w:r>
              <w:rPr>
                <w:sz w:val="24"/>
                <w:szCs w:val="24"/>
                <w:lang w:val="ru-RU"/>
              </w:rPr>
              <w:t>3</w:t>
            </w:r>
          </w:p>
        </w:tc>
        <w:tc>
          <w:tcPr>
            <w:tcW w:w="1559" w:type="dxa"/>
            <w:tcBorders>
              <w:top w:val="single" w:sz="4" w:space="0" w:color="000000"/>
              <w:left w:val="single" w:sz="4" w:space="0" w:color="000000"/>
              <w:bottom w:val="single" w:sz="4" w:space="0" w:color="000000"/>
              <w:right w:val="single" w:sz="4" w:space="0" w:color="000000"/>
            </w:tcBorders>
          </w:tcPr>
          <w:p w:rsidR="006E0014" w:rsidRPr="00196797" w:rsidRDefault="006E0014" w:rsidP="002A4816">
            <w:pPr>
              <w:pStyle w:val="TableParagraph"/>
              <w:ind w:right="773"/>
              <w:jc w:val="both"/>
              <w:rPr>
                <w:sz w:val="24"/>
                <w:szCs w:val="24"/>
                <w:lang w:val="ru-RU"/>
              </w:rPr>
            </w:pPr>
            <w:r w:rsidRPr="00196797">
              <w:rPr>
                <w:sz w:val="24"/>
                <w:szCs w:val="24"/>
                <w:lang w:val="ru-RU"/>
              </w:rPr>
              <w:t>1</w:t>
            </w:r>
          </w:p>
        </w:tc>
        <w:tc>
          <w:tcPr>
            <w:tcW w:w="2956" w:type="dxa"/>
            <w:tcBorders>
              <w:top w:val="single" w:sz="4" w:space="0" w:color="000000"/>
              <w:left w:val="single" w:sz="4" w:space="0" w:color="000000"/>
              <w:bottom w:val="single" w:sz="4" w:space="0" w:color="000000"/>
              <w:right w:val="single" w:sz="4" w:space="0" w:color="000000"/>
            </w:tcBorders>
          </w:tcPr>
          <w:p w:rsidR="006E0014" w:rsidRPr="007C77B3" w:rsidRDefault="006E0014" w:rsidP="002A4816">
            <w:pPr>
              <w:pStyle w:val="TableParagraph"/>
              <w:ind w:left="34" w:right="25"/>
              <w:jc w:val="both"/>
              <w:rPr>
                <w:sz w:val="24"/>
                <w:szCs w:val="24"/>
                <w:lang w:val="ru-RU"/>
              </w:rPr>
            </w:pPr>
            <w:r w:rsidRPr="007C77B3">
              <w:rPr>
                <w:sz w:val="24"/>
                <w:szCs w:val="24"/>
                <w:lang w:val="ru-RU"/>
              </w:rPr>
              <w:t>основная образовательная программа основного общего образования по ФГОС основного общего образования, утвержденному</w:t>
            </w:r>
            <w:r w:rsidRPr="00196797">
              <w:rPr>
                <w:sz w:val="24"/>
                <w:szCs w:val="24"/>
              </w:rPr>
              <w:t> </w:t>
            </w:r>
            <w:hyperlink r:id="rId59" w:anchor="/document/99/902254916/" w:tgtFrame="_self" w:history="1">
              <w:r w:rsidRPr="007C77B3">
                <w:rPr>
                  <w:lang w:val="ru-RU"/>
                </w:rPr>
                <w:t>приказом Минобрнауки от 17.12.2010 № 1897</w:t>
              </w:r>
            </w:hyperlink>
          </w:p>
        </w:tc>
      </w:tr>
      <w:tr w:rsidR="006E0014" w:rsidRPr="00196797" w:rsidTr="00AF5DB1">
        <w:trPr>
          <w:trHeight w:val="1658"/>
        </w:trPr>
        <w:tc>
          <w:tcPr>
            <w:tcW w:w="2268" w:type="dxa"/>
            <w:tcBorders>
              <w:top w:val="single" w:sz="4" w:space="0" w:color="000000"/>
              <w:left w:val="single" w:sz="4" w:space="0" w:color="000000"/>
              <w:bottom w:val="single" w:sz="4" w:space="0" w:color="000000"/>
              <w:right w:val="single" w:sz="4" w:space="0" w:color="000000"/>
            </w:tcBorders>
          </w:tcPr>
          <w:p w:rsidR="006E0014" w:rsidRPr="00196797" w:rsidRDefault="006E0014" w:rsidP="002A4816">
            <w:pPr>
              <w:pStyle w:val="TableParagraph"/>
              <w:ind w:left="34" w:right="25"/>
              <w:jc w:val="both"/>
              <w:rPr>
                <w:sz w:val="24"/>
                <w:szCs w:val="24"/>
              </w:rPr>
            </w:pPr>
            <w:r w:rsidRPr="00196797">
              <w:rPr>
                <w:sz w:val="24"/>
                <w:szCs w:val="24"/>
              </w:rPr>
              <w:t>Основное общее образование</w:t>
            </w:r>
          </w:p>
        </w:tc>
        <w:tc>
          <w:tcPr>
            <w:tcW w:w="1701" w:type="dxa"/>
            <w:tcBorders>
              <w:top w:val="single" w:sz="4" w:space="0" w:color="000000"/>
              <w:left w:val="single" w:sz="4" w:space="0" w:color="000000"/>
              <w:bottom w:val="single" w:sz="4" w:space="0" w:color="000000"/>
              <w:right w:val="single" w:sz="4" w:space="0" w:color="000000"/>
            </w:tcBorders>
          </w:tcPr>
          <w:p w:rsidR="006E0014" w:rsidRPr="00196797" w:rsidRDefault="006E0014" w:rsidP="002A4816">
            <w:pPr>
              <w:pStyle w:val="TableParagraph"/>
              <w:ind w:left="4"/>
              <w:jc w:val="both"/>
              <w:rPr>
                <w:sz w:val="24"/>
                <w:szCs w:val="24"/>
                <w:lang w:val="ru-RU"/>
              </w:rPr>
            </w:pPr>
            <w:r w:rsidRPr="00196797">
              <w:rPr>
                <w:sz w:val="24"/>
                <w:szCs w:val="24"/>
                <w:lang w:val="ru-RU"/>
              </w:rPr>
              <w:t>5</w:t>
            </w:r>
          </w:p>
        </w:tc>
        <w:tc>
          <w:tcPr>
            <w:tcW w:w="1418" w:type="dxa"/>
            <w:tcBorders>
              <w:top w:val="single" w:sz="4" w:space="0" w:color="000000"/>
              <w:left w:val="single" w:sz="4" w:space="0" w:color="000000"/>
              <w:bottom w:val="single" w:sz="4" w:space="0" w:color="000000"/>
              <w:right w:val="single" w:sz="4" w:space="0" w:color="000000"/>
            </w:tcBorders>
          </w:tcPr>
          <w:p w:rsidR="006E0014" w:rsidRPr="00196797" w:rsidRDefault="006E0014" w:rsidP="002A4816">
            <w:pPr>
              <w:pStyle w:val="TableParagraph"/>
              <w:ind w:left="7"/>
              <w:jc w:val="both"/>
              <w:rPr>
                <w:sz w:val="24"/>
                <w:szCs w:val="24"/>
                <w:lang w:val="ru-RU"/>
              </w:rPr>
            </w:pPr>
            <w:r w:rsidRPr="00196797">
              <w:rPr>
                <w:sz w:val="24"/>
                <w:szCs w:val="24"/>
                <w:lang w:val="ru-RU"/>
              </w:rPr>
              <w:t>2</w:t>
            </w:r>
            <w:r>
              <w:rPr>
                <w:sz w:val="24"/>
                <w:szCs w:val="24"/>
                <w:lang w:val="ru-RU"/>
              </w:rPr>
              <w:t>4</w:t>
            </w:r>
          </w:p>
        </w:tc>
        <w:tc>
          <w:tcPr>
            <w:tcW w:w="1559" w:type="dxa"/>
            <w:tcBorders>
              <w:top w:val="single" w:sz="4" w:space="0" w:color="000000"/>
              <w:left w:val="single" w:sz="4" w:space="0" w:color="000000"/>
              <w:bottom w:val="single" w:sz="4" w:space="0" w:color="000000"/>
              <w:right w:val="single" w:sz="4" w:space="0" w:color="000000"/>
            </w:tcBorders>
          </w:tcPr>
          <w:p w:rsidR="006E0014" w:rsidRPr="00196797" w:rsidRDefault="006E0014" w:rsidP="002A4816">
            <w:pPr>
              <w:pStyle w:val="TableParagraph"/>
              <w:ind w:right="773"/>
              <w:jc w:val="both"/>
              <w:rPr>
                <w:sz w:val="24"/>
                <w:szCs w:val="24"/>
                <w:lang w:val="ru-RU"/>
              </w:rPr>
            </w:pPr>
            <w:r w:rsidRPr="00196797">
              <w:rPr>
                <w:sz w:val="24"/>
                <w:szCs w:val="24"/>
                <w:lang w:val="ru-RU"/>
              </w:rPr>
              <w:t>0</w:t>
            </w:r>
          </w:p>
        </w:tc>
        <w:tc>
          <w:tcPr>
            <w:tcW w:w="2956" w:type="dxa"/>
            <w:tcBorders>
              <w:top w:val="single" w:sz="4" w:space="0" w:color="000000"/>
              <w:left w:val="single" w:sz="4" w:space="0" w:color="000000"/>
              <w:bottom w:val="single" w:sz="4" w:space="0" w:color="000000"/>
              <w:right w:val="single" w:sz="4" w:space="0" w:color="000000"/>
            </w:tcBorders>
          </w:tcPr>
          <w:p w:rsidR="006E0014" w:rsidRPr="007C77B3" w:rsidRDefault="0039311B" w:rsidP="002A4816">
            <w:pPr>
              <w:pStyle w:val="TableParagraph"/>
              <w:ind w:left="34" w:right="25"/>
              <w:jc w:val="both"/>
              <w:rPr>
                <w:sz w:val="24"/>
                <w:szCs w:val="24"/>
                <w:lang w:val="ru-RU"/>
              </w:rPr>
            </w:pPr>
            <w:hyperlink r:id="rId60" w:history="1">
              <w:r w:rsidR="006E0014" w:rsidRPr="007C77B3">
                <w:rPr>
                  <w:lang w:val="ru-RU"/>
                </w:rPr>
                <w:t>Адаптированная</w:t>
              </w:r>
            </w:hyperlink>
            <w:hyperlink r:id="rId61" w:history="1">
              <w:r w:rsidR="006E0014" w:rsidRPr="007C77B3">
                <w:rPr>
                  <w:lang w:val="ru-RU"/>
                </w:rPr>
                <w:t>основная</w:t>
              </w:r>
            </w:hyperlink>
          </w:p>
          <w:p w:rsidR="006E0014" w:rsidRPr="00DD2683" w:rsidRDefault="0039311B" w:rsidP="002A4816">
            <w:pPr>
              <w:pStyle w:val="TableParagraph"/>
              <w:ind w:left="34" w:right="25"/>
              <w:jc w:val="both"/>
              <w:rPr>
                <w:sz w:val="24"/>
                <w:szCs w:val="24"/>
                <w:lang w:val="ru-RU"/>
              </w:rPr>
            </w:pPr>
            <w:hyperlink r:id="rId62" w:history="1">
              <w:r w:rsidR="006E0014" w:rsidRPr="00DD2683">
                <w:rPr>
                  <w:lang w:val="ru-RU"/>
                </w:rPr>
                <w:t>общеобразовательная</w:t>
              </w:r>
            </w:hyperlink>
            <w:hyperlink r:id="rId63" w:history="1">
              <w:r w:rsidR="006E0014" w:rsidRPr="00DD2683">
                <w:rPr>
                  <w:lang w:val="ru-RU"/>
                </w:rPr>
                <w:t xml:space="preserve">программа </w:t>
              </w:r>
            </w:hyperlink>
            <w:hyperlink r:id="rId64" w:history="1">
              <w:r w:rsidR="006E0014" w:rsidRPr="00DD2683">
                <w:rPr>
                  <w:lang w:val="ru-RU"/>
                </w:rPr>
                <w:t>обучающихся</w:t>
              </w:r>
            </w:hyperlink>
            <w:hyperlink r:id="rId65" w:history="1">
              <w:r w:rsidR="006E0014" w:rsidRPr="00DD2683">
                <w:rPr>
                  <w:lang w:val="ru-RU"/>
                </w:rPr>
                <w:t>основного общего</w:t>
              </w:r>
            </w:hyperlink>
            <w:hyperlink r:id="rId66" w:history="1">
              <w:r w:rsidR="006E0014" w:rsidRPr="00DD2683">
                <w:rPr>
                  <w:lang w:val="ru-RU"/>
                </w:rPr>
                <w:t xml:space="preserve">образования </w:t>
              </w:r>
            </w:hyperlink>
            <w:hyperlink r:id="rId67" w:history="1">
              <w:r w:rsidR="006E0014" w:rsidRPr="00DD2683">
                <w:rPr>
                  <w:lang w:val="ru-RU"/>
                </w:rPr>
                <w:t>обучающихся сограниченными возможностями здоровья</w:t>
              </w:r>
            </w:hyperlink>
            <w:r w:rsidR="006E0014" w:rsidRPr="00DD2683">
              <w:rPr>
                <w:sz w:val="24"/>
                <w:szCs w:val="24"/>
                <w:lang w:val="ru-RU"/>
              </w:rPr>
              <w:t xml:space="preserve">                 (ЗПР(7.1.))</w:t>
            </w:r>
          </w:p>
        </w:tc>
      </w:tr>
      <w:tr w:rsidR="006E0014" w:rsidRPr="00196797" w:rsidTr="00AF5DB1">
        <w:trPr>
          <w:trHeight w:val="1658"/>
        </w:trPr>
        <w:tc>
          <w:tcPr>
            <w:tcW w:w="2268" w:type="dxa"/>
            <w:tcBorders>
              <w:top w:val="single" w:sz="4" w:space="0" w:color="000000"/>
              <w:left w:val="single" w:sz="4" w:space="0" w:color="000000"/>
              <w:bottom w:val="single" w:sz="4" w:space="0" w:color="000000"/>
              <w:right w:val="single" w:sz="4" w:space="0" w:color="000000"/>
            </w:tcBorders>
          </w:tcPr>
          <w:p w:rsidR="006E0014" w:rsidRPr="00196797" w:rsidRDefault="006E0014" w:rsidP="002A4816">
            <w:pPr>
              <w:pStyle w:val="TableParagraph"/>
              <w:ind w:left="34" w:right="25"/>
              <w:jc w:val="both"/>
              <w:rPr>
                <w:sz w:val="24"/>
                <w:szCs w:val="24"/>
              </w:rPr>
            </w:pPr>
            <w:r w:rsidRPr="00196797">
              <w:rPr>
                <w:sz w:val="24"/>
                <w:szCs w:val="24"/>
              </w:rPr>
              <w:t>Основное общее образование</w:t>
            </w:r>
          </w:p>
        </w:tc>
        <w:tc>
          <w:tcPr>
            <w:tcW w:w="1701" w:type="dxa"/>
            <w:tcBorders>
              <w:top w:val="single" w:sz="4" w:space="0" w:color="000000"/>
              <w:left w:val="single" w:sz="4" w:space="0" w:color="000000"/>
              <w:bottom w:val="single" w:sz="4" w:space="0" w:color="000000"/>
              <w:right w:val="single" w:sz="4" w:space="0" w:color="000000"/>
            </w:tcBorders>
          </w:tcPr>
          <w:p w:rsidR="006E0014" w:rsidRPr="00196797" w:rsidRDefault="006E0014" w:rsidP="002A4816">
            <w:pPr>
              <w:pStyle w:val="TableParagraph"/>
              <w:ind w:left="4"/>
              <w:jc w:val="both"/>
              <w:rPr>
                <w:sz w:val="24"/>
                <w:szCs w:val="24"/>
                <w:lang w:val="ru-RU"/>
              </w:rPr>
            </w:pPr>
            <w:r w:rsidRPr="00196797">
              <w:rPr>
                <w:sz w:val="24"/>
                <w:szCs w:val="24"/>
                <w:lang w:val="ru-RU"/>
              </w:rPr>
              <w:t>5</w:t>
            </w:r>
          </w:p>
        </w:tc>
        <w:tc>
          <w:tcPr>
            <w:tcW w:w="1418" w:type="dxa"/>
            <w:tcBorders>
              <w:top w:val="single" w:sz="4" w:space="0" w:color="000000"/>
              <w:left w:val="single" w:sz="4" w:space="0" w:color="000000"/>
              <w:bottom w:val="single" w:sz="4" w:space="0" w:color="000000"/>
              <w:right w:val="single" w:sz="4" w:space="0" w:color="000000"/>
            </w:tcBorders>
          </w:tcPr>
          <w:p w:rsidR="006E0014" w:rsidRPr="00196797" w:rsidRDefault="006E0014" w:rsidP="002A4816">
            <w:pPr>
              <w:pStyle w:val="TableParagraph"/>
              <w:ind w:left="7"/>
              <w:jc w:val="both"/>
              <w:rPr>
                <w:sz w:val="24"/>
                <w:szCs w:val="24"/>
                <w:lang w:val="ru-RU"/>
              </w:rPr>
            </w:pPr>
            <w:r>
              <w:rPr>
                <w:sz w:val="24"/>
                <w:szCs w:val="24"/>
                <w:lang w:val="ru-RU"/>
              </w:rPr>
              <w:t>1</w:t>
            </w:r>
          </w:p>
        </w:tc>
        <w:tc>
          <w:tcPr>
            <w:tcW w:w="1559" w:type="dxa"/>
            <w:tcBorders>
              <w:top w:val="single" w:sz="4" w:space="0" w:color="000000"/>
              <w:left w:val="single" w:sz="4" w:space="0" w:color="000000"/>
              <w:bottom w:val="single" w:sz="4" w:space="0" w:color="000000"/>
              <w:right w:val="single" w:sz="4" w:space="0" w:color="000000"/>
            </w:tcBorders>
          </w:tcPr>
          <w:p w:rsidR="006E0014" w:rsidRPr="00196797" w:rsidRDefault="006E0014" w:rsidP="002A4816">
            <w:pPr>
              <w:pStyle w:val="TableParagraph"/>
              <w:ind w:right="773"/>
              <w:jc w:val="both"/>
              <w:rPr>
                <w:sz w:val="24"/>
                <w:szCs w:val="24"/>
              </w:rPr>
            </w:pPr>
          </w:p>
        </w:tc>
        <w:tc>
          <w:tcPr>
            <w:tcW w:w="2956" w:type="dxa"/>
            <w:tcBorders>
              <w:top w:val="single" w:sz="4" w:space="0" w:color="000000"/>
              <w:left w:val="single" w:sz="4" w:space="0" w:color="000000"/>
              <w:bottom w:val="single" w:sz="4" w:space="0" w:color="000000"/>
              <w:right w:val="single" w:sz="4" w:space="0" w:color="000000"/>
            </w:tcBorders>
          </w:tcPr>
          <w:p w:rsidR="006E0014" w:rsidRPr="007C77B3" w:rsidRDefault="0039311B" w:rsidP="002A4816">
            <w:pPr>
              <w:pStyle w:val="TableParagraph"/>
              <w:ind w:left="34" w:right="25"/>
              <w:jc w:val="both"/>
              <w:rPr>
                <w:sz w:val="24"/>
                <w:szCs w:val="24"/>
                <w:lang w:val="ru-RU"/>
              </w:rPr>
            </w:pPr>
            <w:hyperlink r:id="rId68" w:history="1">
              <w:r w:rsidR="006E0014" w:rsidRPr="007C77B3">
                <w:rPr>
                  <w:lang w:val="ru-RU"/>
                </w:rPr>
                <w:t>Адаптированная</w:t>
              </w:r>
            </w:hyperlink>
            <w:hyperlink r:id="rId69" w:history="1">
              <w:r w:rsidR="006E0014" w:rsidRPr="007C77B3">
                <w:rPr>
                  <w:lang w:val="ru-RU"/>
                </w:rPr>
                <w:t>основная</w:t>
              </w:r>
            </w:hyperlink>
          </w:p>
          <w:p w:rsidR="006E0014" w:rsidRPr="00DD2683" w:rsidRDefault="0039311B" w:rsidP="002A4816">
            <w:pPr>
              <w:pStyle w:val="TableParagraph"/>
              <w:ind w:left="34" w:right="25"/>
              <w:jc w:val="both"/>
              <w:rPr>
                <w:sz w:val="24"/>
                <w:szCs w:val="24"/>
                <w:lang w:val="ru-RU"/>
              </w:rPr>
            </w:pPr>
            <w:hyperlink r:id="rId70" w:history="1">
              <w:r w:rsidR="006E0014" w:rsidRPr="00DD2683">
                <w:rPr>
                  <w:lang w:val="ru-RU"/>
                </w:rPr>
                <w:t>общеобразовательная</w:t>
              </w:r>
            </w:hyperlink>
            <w:hyperlink r:id="rId71" w:history="1">
              <w:r w:rsidR="006E0014" w:rsidRPr="00DD2683">
                <w:rPr>
                  <w:lang w:val="ru-RU"/>
                </w:rPr>
                <w:t xml:space="preserve">программа </w:t>
              </w:r>
            </w:hyperlink>
            <w:hyperlink r:id="rId72" w:history="1">
              <w:r w:rsidR="006E0014" w:rsidRPr="00DD2683">
                <w:rPr>
                  <w:lang w:val="ru-RU"/>
                </w:rPr>
                <w:t>обучающихся</w:t>
              </w:r>
            </w:hyperlink>
            <w:hyperlink r:id="rId73" w:history="1">
              <w:r w:rsidR="006E0014" w:rsidRPr="00DD2683">
                <w:rPr>
                  <w:lang w:val="ru-RU"/>
                </w:rPr>
                <w:t>основного общего</w:t>
              </w:r>
            </w:hyperlink>
            <w:hyperlink r:id="rId74" w:history="1">
              <w:r w:rsidR="006E0014" w:rsidRPr="00DD2683">
                <w:rPr>
                  <w:lang w:val="ru-RU"/>
                </w:rPr>
                <w:t xml:space="preserve">образования </w:t>
              </w:r>
            </w:hyperlink>
            <w:hyperlink r:id="rId75" w:history="1">
              <w:r w:rsidR="006E0014" w:rsidRPr="00DD2683">
                <w:rPr>
                  <w:lang w:val="ru-RU"/>
                </w:rPr>
                <w:t>обучающихся сограниченными возможностями здоровья</w:t>
              </w:r>
            </w:hyperlink>
            <w:r w:rsidR="00DD2683" w:rsidRPr="00DD2683">
              <w:rPr>
                <w:sz w:val="24"/>
                <w:szCs w:val="24"/>
                <w:lang w:val="ru-RU"/>
              </w:rPr>
              <w:t xml:space="preserve">                 (ЗПР(7.2.))</w:t>
            </w:r>
          </w:p>
        </w:tc>
      </w:tr>
      <w:tr w:rsidR="006E0014" w:rsidRPr="00196797" w:rsidTr="00AF5DB1">
        <w:trPr>
          <w:trHeight w:val="1658"/>
        </w:trPr>
        <w:tc>
          <w:tcPr>
            <w:tcW w:w="2268" w:type="dxa"/>
            <w:tcBorders>
              <w:top w:val="single" w:sz="4" w:space="0" w:color="000000"/>
              <w:left w:val="single" w:sz="4" w:space="0" w:color="000000"/>
              <w:bottom w:val="single" w:sz="4" w:space="0" w:color="000000"/>
              <w:right w:val="single" w:sz="4" w:space="0" w:color="000000"/>
            </w:tcBorders>
          </w:tcPr>
          <w:p w:rsidR="006E0014" w:rsidRPr="00196797" w:rsidRDefault="006E0014" w:rsidP="002A4816">
            <w:pPr>
              <w:pStyle w:val="TableParagraph"/>
              <w:ind w:left="34" w:right="25"/>
              <w:jc w:val="both"/>
              <w:rPr>
                <w:sz w:val="24"/>
                <w:szCs w:val="24"/>
                <w:lang w:val="ru-RU"/>
              </w:rPr>
            </w:pPr>
            <w:r w:rsidRPr="00196797">
              <w:rPr>
                <w:sz w:val="24"/>
                <w:szCs w:val="24"/>
                <w:lang w:val="ru-RU"/>
              </w:rPr>
              <w:t>Среднее общее образование</w:t>
            </w:r>
          </w:p>
        </w:tc>
        <w:tc>
          <w:tcPr>
            <w:tcW w:w="1701" w:type="dxa"/>
            <w:tcBorders>
              <w:top w:val="single" w:sz="4" w:space="0" w:color="000000"/>
              <w:left w:val="single" w:sz="4" w:space="0" w:color="000000"/>
              <w:bottom w:val="single" w:sz="4" w:space="0" w:color="000000"/>
              <w:right w:val="single" w:sz="4" w:space="0" w:color="000000"/>
            </w:tcBorders>
          </w:tcPr>
          <w:p w:rsidR="006E0014" w:rsidRPr="00196797" w:rsidRDefault="006E0014" w:rsidP="002A4816">
            <w:pPr>
              <w:pStyle w:val="TableParagraph"/>
              <w:ind w:left="4"/>
              <w:jc w:val="both"/>
              <w:rPr>
                <w:sz w:val="24"/>
                <w:szCs w:val="24"/>
                <w:lang w:val="ru-RU"/>
              </w:rPr>
            </w:pPr>
            <w:r w:rsidRPr="00196797">
              <w:rPr>
                <w:sz w:val="24"/>
                <w:szCs w:val="24"/>
                <w:lang w:val="ru-RU"/>
              </w:rPr>
              <w:t>2</w:t>
            </w:r>
          </w:p>
        </w:tc>
        <w:tc>
          <w:tcPr>
            <w:tcW w:w="1418" w:type="dxa"/>
            <w:tcBorders>
              <w:top w:val="single" w:sz="4" w:space="0" w:color="000000"/>
              <w:left w:val="single" w:sz="4" w:space="0" w:color="000000"/>
              <w:bottom w:val="single" w:sz="4" w:space="0" w:color="000000"/>
              <w:right w:val="single" w:sz="4" w:space="0" w:color="000000"/>
            </w:tcBorders>
          </w:tcPr>
          <w:p w:rsidR="006E0014" w:rsidRPr="00196797" w:rsidRDefault="006E0014" w:rsidP="002A4816">
            <w:pPr>
              <w:pStyle w:val="TableParagraph"/>
              <w:ind w:left="7"/>
              <w:jc w:val="both"/>
              <w:rPr>
                <w:sz w:val="24"/>
                <w:szCs w:val="24"/>
                <w:lang w:val="ru-RU"/>
              </w:rPr>
            </w:pPr>
            <w:r w:rsidRPr="00196797">
              <w:rPr>
                <w:sz w:val="24"/>
                <w:szCs w:val="24"/>
                <w:lang w:val="ru-RU"/>
              </w:rPr>
              <w:t>45</w:t>
            </w:r>
          </w:p>
        </w:tc>
        <w:tc>
          <w:tcPr>
            <w:tcW w:w="1559" w:type="dxa"/>
            <w:tcBorders>
              <w:top w:val="single" w:sz="4" w:space="0" w:color="000000"/>
              <w:left w:val="single" w:sz="4" w:space="0" w:color="000000"/>
              <w:bottom w:val="single" w:sz="4" w:space="0" w:color="000000"/>
              <w:right w:val="single" w:sz="4" w:space="0" w:color="000000"/>
            </w:tcBorders>
          </w:tcPr>
          <w:p w:rsidR="006E0014" w:rsidRPr="00196797" w:rsidRDefault="006E0014" w:rsidP="002A4816">
            <w:pPr>
              <w:pStyle w:val="TableParagraph"/>
              <w:ind w:right="773"/>
              <w:jc w:val="both"/>
              <w:rPr>
                <w:sz w:val="24"/>
                <w:szCs w:val="24"/>
                <w:lang w:val="ru-RU"/>
              </w:rPr>
            </w:pPr>
            <w:r w:rsidRPr="00196797">
              <w:rPr>
                <w:sz w:val="24"/>
                <w:szCs w:val="24"/>
                <w:lang w:val="ru-RU"/>
              </w:rPr>
              <w:t>0</w:t>
            </w:r>
          </w:p>
        </w:tc>
        <w:tc>
          <w:tcPr>
            <w:tcW w:w="2956" w:type="dxa"/>
            <w:tcBorders>
              <w:top w:val="single" w:sz="4" w:space="0" w:color="000000"/>
              <w:left w:val="single" w:sz="4" w:space="0" w:color="000000"/>
              <w:bottom w:val="single" w:sz="4" w:space="0" w:color="000000"/>
              <w:right w:val="single" w:sz="4" w:space="0" w:color="000000"/>
            </w:tcBorders>
          </w:tcPr>
          <w:p w:rsidR="00DD2683" w:rsidRDefault="006E0014" w:rsidP="002A4816">
            <w:pPr>
              <w:pStyle w:val="TableParagraph"/>
              <w:ind w:left="34" w:right="25"/>
              <w:jc w:val="both"/>
              <w:rPr>
                <w:lang w:val="ru-RU"/>
              </w:rPr>
            </w:pPr>
            <w:r w:rsidRPr="00DD2683">
              <w:rPr>
                <w:sz w:val="24"/>
                <w:szCs w:val="24"/>
                <w:lang w:val="ru-RU"/>
              </w:rPr>
              <w:t>основная образовательная программа среднего    общего образования по ФГОС среднего общего образования, утвержденному</w:t>
            </w:r>
            <w:r w:rsidRPr="00196797">
              <w:rPr>
                <w:sz w:val="24"/>
                <w:szCs w:val="24"/>
              </w:rPr>
              <w:t> </w:t>
            </w:r>
            <w:r w:rsidR="0039311B" w:rsidRPr="0039311B">
              <w:rPr>
                <w:sz w:val="24"/>
                <w:szCs w:val="24"/>
              </w:rPr>
              <w:fldChar w:fldCharType="begin"/>
            </w:r>
            <w:r w:rsidRPr="00196797">
              <w:rPr>
                <w:sz w:val="24"/>
                <w:szCs w:val="24"/>
              </w:rPr>
              <w:instrText>HYPERLINK</w:instrText>
            </w:r>
            <w:r w:rsidRPr="00DD2683">
              <w:rPr>
                <w:sz w:val="24"/>
                <w:szCs w:val="24"/>
                <w:lang w:val="ru-RU"/>
              </w:rPr>
              <w:instrText xml:space="preserve"> "</w:instrText>
            </w:r>
            <w:r w:rsidRPr="00196797">
              <w:rPr>
                <w:sz w:val="24"/>
                <w:szCs w:val="24"/>
              </w:rPr>
              <w:instrText>https</w:instrText>
            </w:r>
            <w:r w:rsidRPr="00DD2683">
              <w:rPr>
                <w:sz w:val="24"/>
                <w:szCs w:val="24"/>
                <w:lang w:val="ru-RU"/>
              </w:rPr>
              <w:instrText>://</w:instrText>
            </w:r>
            <w:r w:rsidRPr="00196797">
              <w:rPr>
                <w:sz w:val="24"/>
                <w:szCs w:val="24"/>
              </w:rPr>
              <w:instrText>supervip</w:instrText>
            </w:r>
            <w:r w:rsidRPr="00DD2683">
              <w:rPr>
                <w:sz w:val="24"/>
                <w:szCs w:val="24"/>
                <w:lang w:val="ru-RU"/>
              </w:rPr>
              <w:instrText>.1</w:instrText>
            </w:r>
            <w:r w:rsidRPr="00196797">
              <w:rPr>
                <w:sz w:val="24"/>
                <w:szCs w:val="24"/>
              </w:rPr>
              <w:instrText>zavuch</w:instrText>
            </w:r>
            <w:r w:rsidRPr="00DD2683">
              <w:rPr>
                <w:sz w:val="24"/>
                <w:szCs w:val="24"/>
                <w:lang w:val="ru-RU"/>
              </w:rPr>
              <w:instrText>.</w:instrText>
            </w:r>
            <w:r w:rsidRPr="00196797">
              <w:rPr>
                <w:sz w:val="24"/>
                <w:szCs w:val="24"/>
              </w:rPr>
              <w:instrText>ru</w:instrText>
            </w:r>
            <w:r w:rsidRPr="00DD2683">
              <w:rPr>
                <w:sz w:val="24"/>
                <w:szCs w:val="24"/>
                <w:lang w:val="ru-RU"/>
              </w:rPr>
              <w:instrText>/" \</w:instrText>
            </w:r>
            <w:r w:rsidRPr="00196797">
              <w:rPr>
                <w:sz w:val="24"/>
                <w:szCs w:val="24"/>
              </w:rPr>
              <w:instrText>l</w:instrText>
            </w:r>
            <w:r w:rsidRPr="00DD2683">
              <w:rPr>
                <w:sz w:val="24"/>
                <w:szCs w:val="24"/>
                <w:lang w:val="ru-RU"/>
              </w:rPr>
              <w:instrText xml:space="preserve"> "/</w:instrText>
            </w:r>
            <w:r w:rsidRPr="00196797">
              <w:rPr>
                <w:sz w:val="24"/>
                <w:szCs w:val="24"/>
              </w:rPr>
              <w:instrText>document</w:instrText>
            </w:r>
            <w:r w:rsidRPr="00DD2683">
              <w:rPr>
                <w:sz w:val="24"/>
                <w:szCs w:val="24"/>
                <w:lang w:val="ru-RU"/>
              </w:rPr>
              <w:instrText>/99/902350579/" \</w:instrText>
            </w:r>
            <w:r w:rsidRPr="00196797">
              <w:rPr>
                <w:sz w:val="24"/>
                <w:szCs w:val="24"/>
              </w:rPr>
              <w:instrText>t</w:instrText>
            </w:r>
            <w:r w:rsidRPr="00DD2683">
              <w:rPr>
                <w:sz w:val="24"/>
                <w:szCs w:val="24"/>
                <w:lang w:val="ru-RU"/>
              </w:rPr>
              <w:instrText xml:space="preserve"> "_</w:instrText>
            </w:r>
            <w:r w:rsidRPr="00196797">
              <w:rPr>
                <w:sz w:val="24"/>
                <w:szCs w:val="24"/>
              </w:rPr>
              <w:instrText>self</w:instrText>
            </w:r>
            <w:r w:rsidRPr="00DD2683">
              <w:rPr>
                <w:sz w:val="24"/>
                <w:szCs w:val="24"/>
                <w:lang w:val="ru-RU"/>
              </w:rPr>
              <w:instrText xml:space="preserve">" </w:instrText>
            </w:r>
            <w:r w:rsidR="0039311B" w:rsidRPr="0039311B">
              <w:rPr>
                <w:sz w:val="24"/>
                <w:szCs w:val="24"/>
                <w:lang w:val="ru-RU"/>
              </w:rPr>
              <w:fldChar w:fldCharType="separate"/>
            </w:r>
            <w:r w:rsidRPr="00DD2683">
              <w:rPr>
                <w:lang w:val="ru-RU"/>
              </w:rPr>
              <w:t>приказом Минобрнауки от 17.05.2012</w:t>
            </w:r>
          </w:p>
          <w:p w:rsidR="006E0014" w:rsidRPr="00DD2683" w:rsidRDefault="006E0014" w:rsidP="002A4816">
            <w:pPr>
              <w:pStyle w:val="TableParagraph"/>
              <w:ind w:left="34" w:right="25"/>
              <w:jc w:val="both"/>
              <w:rPr>
                <w:sz w:val="24"/>
                <w:szCs w:val="24"/>
                <w:lang w:val="ru-RU"/>
              </w:rPr>
            </w:pPr>
            <w:r w:rsidRPr="00DD2683">
              <w:rPr>
                <w:lang w:val="ru-RU"/>
              </w:rPr>
              <w:t xml:space="preserve"> № 413</w:t>
            </w:r>
            <w:r w:rsidR="0039311B" w:rsidRPr="00DD2683">
              <w:fldChar w:fldCharType="end"/>
            </w:r>
          </w:p>
        </w:tc>
      </w:tr>
      <w:tr w:rsidR="006E0014" w:rsidRPr="00196797" w:rsidTr="00AF5DB1">
        <w:trPr>
          <w:trHeight w:val="1658"/>
        </w:trPr>
        <w:tc>
          <w:tcPr>
            <w:tcW w:w="2268" w:type="dxa"/>
            <w:tcBorders>
              <w:top w:val="single" w:sz="4" w:space="0" w:color="000000"/>
              <w:left w:val="single" w:sz="4" w:space="0" w:color="000000"/>
              <w:bottom w:val="single" w:sz="4" w:space="0" w:color="000000"/>
              <w:right w:val="single" w:sz="4" w:space="0" w:color="000000"/>
            </w:tcBorders>
          </w:tcPr>
          <w:p w:rsidR="006E0014" w:rsidRPr="00196797" w:rsidRDefault="006E0014" w:rsidP="002A4816">
            <w:pPr>
              <w:pStyle w:val="TableParagraph"/>
              <w:ind w:left="34" w:right="25"/>
              <w:jc w:val="both"/>
              <w:rPr>
                <w:sz w:val="24"/>
                <w:szCs w:val="24"/>
                <w:lang w:val="ru-RU"/>
              </w:rPr>
            </w:pPr>
            <w:r w:rsidRPr="00196797">
              <w:rPr>
                <w:sz w:val="24"/>
                <w:szCs w:val="24"/>
                <w:lang w:val="ru-RU"/>
              </w:rPr>
              <w:t>Дошкол</w:t>
            </w:r>
            <w:r>
              <w:rPr>
                <w:sz w:val="24"/>
                <w:szCs w:val="24"/>
                <w:lang w:val="ru-RU"/>
              </w:rPr>
              <w:t>ь</w:t>
            </w:r>
            <w:r w:rsidRPr="00196797">
              <w:rPr>
                <w:sz w:val="24"/>
                <w:szCs w:val="24"/>
                <w:lang w:val="ru-RU"/>
              </w:rPr>
              <w:t>ное образование</w:t>
            </w:r>
          </w:p>
        </w:tc>
        <w:tc>
          <w:tcPr>
            <w:tcW w:w="1701" w:type="dxa"/>
            <w:tcBorders>
              <w:top w:val="single" w:sz="4" w:space="0" w:color="000000"/>
              <w:left w:val="single" w:sz="4" w:space="0" w:color="000000"/>
              <w:bottom w:val="single" w:sz="4" w:space="0" w:color="000000"/>
              <w:right w:val="single" w:sz="4" w:space="0" w:color="000000"/>
            </w:tcBorders>
          </w:tcPr>
          <w:p w:rsidR="006E0014" w:rsidRPr="001727EE" w:rsidRDefault="006E0014" w:rsidP="002A4816">
            <w:pPr>
              <w:pStyle w:val="TableParagraph"/>
              <w:ind w:left="4"/>
              <w:jc w:val="both"/>
              <w:rPr>
                <w:sz w:val="24"/>
                <w:szCs w:val="24"/>
                <w:lang w:val="ru-RU"/>
              </w:rPr>
            </w:pPr>
            <w:r>
              <w:rPr>
                <w:sz w:val="24"/>
                <w:szCs w:val="24"/>
                <w:lang w:val="ru-RU"/>
              </w:rPr>
              <w:t>5</w:t>
            </w:r>
          </w:p>
        </w:tc>
        <w:tc>
          <w:tcPr>
            <w:tcW w:w="1418" w:type="dxa"/>
            <w:tcBorders>
              <w:top w:val="single" w:sz="4" w:space="0" w:color="000000"/>
              <w:left w:val="single" w:sz="4" w:space="0" w:color="000000"/>
              <w:bottom w:val="single" w:sz="4" w:space="0" w:color="000000"/>
              <w:right w:val="single" w:sz="4" w:space="0" w:color="000000"/>
            </w:tcBorders>
          </w:tcPr>
          <w:p w:rsidR="006E0014" w:rsidRPr="001727EE" w:rsidRDefault="006E0014" w:rsidP="002A4816">
            <w:pPr>
              <w:pStyle w:val="TableParagraph"/>
              <w:ind w:left="7"/>
              <w:jc w:val="both"/>
              <w:rPr>
                <w:sz w:val="24"/>
                <w:szCs w:val="24"/>
                <w:lang w:val="ru-RU"/>
              </w:rPr>
            </w:pPr>
            <w:r>
              <w:rPr>
                <w:sz w:val="24"/>
                <w:szCs w:val="24"/>
                <w:lang w:val="ru-RU"/>
              </w:rPr>
              <w:t>12</w:t>
            </w:r>
          </w:p>
        </w:tc>
        <w:tc>
          <w:tcPr>
            <w:tcW w:w="1559" w:type="dxa"/>
            <w:tcBorders>
              <w:top w:val="single" w:sz="4" w:space="0" w:color="000000"/>
              <w:left w:val="single" w:sz="4" w:space="0" w:color="000000"/>
              <w:bottom w:val="single" w:sz="4" w:space="0" w:color="000000"/>
              <w:right w:val="single" w:sz="4" w:space="0" w:color="000000"/>
            </w:tcBorders>
          </w:tcPr>
          <w:p w:rsidR="006E0014" w:rsidRPr="00196797" w:rsidRDefault="006E0014" w:rsidP="002A4816">
            <w:pPr>
              <w:pStyle w:val="TableParagraph"/>
              <w:ind w:right="773"/>
              <w:jc w:val="both"/>
              <w:rPr>
                <w:sz w:val="24"/>
                <w:szCs w:val="24"/>
                <w:lang w:val="ru-RU"/>
              </w:rPr>
            </w:pPr>
            <w:r w:rsidRPr="00196797">
              <w:rPr>
                <w:sz w:val="24"/>
                <w:szCs w:val="24"/>
                <w:lang w:val="ru-RU"/>
              </w:rPr>
              <w:t>0</w:t>
            </w:r>
          </w:p>
        </w:tc>
        <w:tc>
          <w:tcPr>
            <w:tcW w:w="2956" w:type="dxa"/>
            <w:tcBorders>
              <w:top w:val="single" w:sz="4" w:space="0" w:color="000000"/>
              <w:left w:val="single" w:sz="4" w:space="0" w:color="000000"/>
              <w:bottom w:val="single" w:sz="4" w:space="0" w:color="000000"/>
              <w:right w:val="single" w:sz="4" w:space="0" w:color="000000"/>
            </w:tcBorders>
          </w:tcPr>
          <w:p w:rsidR="006E0014" w:rsidRPr="00DD2683" w:rsidRDefault="006E0014" w:rsidP="002A4816">
            <w:pPr>
              <w:pStyle w:val="TableParagraph"/>
              <w:ind w:left="34" w:right="25"/>
              <w:jc w:val="both"/>
              <w:rPr>
                <w:sz w:val="24"/>
                <w:szCs w:val="24"/>
              </w:rPr>
            </w:pPr>
            <w:r w:rsidRPr="007C77B3">
              <w:rPr>
                <w:sz w:val="24"/>
                <w:szCs w:val="24"/>
                <w:lang w:val="ru-RU"/>
              </w:rPr>
              <w:t xml:space="preserve">Основная общеобразовательная программа  на основе программы «От рождения до школы» / Под ред. Н.Е Вераксы, по региональному компоненту «Академия детства» Азнабаевой Ф.Г, по экологическому воспитанию </w:t>
            </w:r>
            <w:r w:rsidRPr="00DD2683">
              <w:rPr>
                <w:sz w:val="24"/>
                <w:szCs w:val="24"/>
              </w:rPr>
              <w:t>«Юный Эколог» Николаевой С.Н.</w:t>
            </w:r>
          </w:p>
          <w:p w:rsidR="006E0014" w:rsidRPr="00196797" w:rsidRDefault="006E0014" w:rsidP="002A4816">
            <w:pPr>
              <w:pStyle w:val="TableParagraph"/>
              <w:ind w:left="34" w:right="25"/>
              <w:jc w:val="both"/>
              <w:rPr>
                <w:sz w:val="24"/>
                <w:szCs w:val="24"/>
              </w:rPr>
            </w:pPr>
          </w:p>
        </w:tc>
      </w:tr>
    </w:tbl>
    <w:p w:rsidR="00DD2683" w:rsidRDefault="00DD2683" w:rsidP="002A4816">
      <w:pPr>
        <w:spacing w:after="0" w:line="240" w:lineRule="auto"/>
        <w:jc w:val="both"/>
        <w:rPr>
          <w:rFonts w:ascii="Times New Roman" w:eastAsia="Times New Roman" w:hAnsi="Times New Roman" w:cs="Times New Roman"/>
          <w:i/>
          <w:iCs/>
          <w:color w:val="222222"/>
          <w:sz w:val="24"/>
          <w:szCs w:val="24"/>
          <w:shd w:val="clear" w:color="auto" w:fill="FFFFCC"/>
          <w:lang w:eastAsia="ru-RU"/>
        </w:rPr>
      </w:pPr>
    </w:p>
    <w:p w:rsidR="00FE0898" w:rsidRDefault="00FE0898" w:rsidP="002A4816">
      <w:pPr>
        <w:spacing w:after="0" w:line="240" w:lineRule="auto"/>
        <w:jc w:val="both"/>
        <w:rPr>
          <w:rFonts w:ascii="Times New Roman" w:eastAsia="Times New Roman" w:hAnsi="Times New Roman" w:cs="Times New Roman"/>
          <w:color w:val="222222"/>
          <w:sz w:val="24"/>
          <w:szCs w:val="24"/>
          <w:lang w:eastAsia="ru-RU"/>
        </w:rPr>
      </w:pPr>
    </w:p>
    <w:p w:rsidR="00DD2683" w:rsidRPr="00196797" w:rsidRDefault="00DD2683" w:rsidP="002A4816">
      <w:pPr>
        <w:spacing w:after="0" w:line="240" w:lineRule="auto"/>
        <w:jc w:val="both"/>
        <w:rPr>
          <w:rFonts w:ascii="Times New Roman" w:eastAsia="Times New Roman" w:hAnsi="Times New Roman" w:cs="Times New Roman"/>
          <w:color w:val="222222"/>
          <w:sz w:val="24"/>
          <w:szCs w:val="24"/>
          <w:lang w:eastAsia="ru-RU"/>
        </w:rPr>
      </w:pPr>
    </w:p>
    <w:p w:rsidR="005C5EA4" w:rsidRPr="00DD2683" w:rsidRDefault="005C5EA4" w:rsidP="002A4816">
      <w:pPr>
        <w:spacing w:after="0" w:line="240" w:lineRule="auto"/>
        <w:jc w:val="both"/>
        <w:rPr>
          <w:rFonts w:ascii="Times New Roman" w:eastAsia="Times New Roman" w:hAnsi="Times New Roman" w:cs="Times New Roman"/>
          <w:b/>
          <w:iCs/>
          <w:color w:val="222222"/>
          <w:sz w:val="24"/>
          <w:szCs w:val="24"/>
          <w:lang w:eastAsia="ru-RU"/>
        </w:rPr>
      </w:pPr>
      <w:r w:rsidRPr="00DD2683">
        <w:rPr>
          <w:rFonts w:ascii="Times New Roman" w:eastAsia="Times New Roman" w:hAnsi="Times New Roman" w:cs="Times New Roman"/>
          <w:b/>
          <w:iCs/>
          <w:color w:val="222222"/>
          <w:sz w:val="24"/>
          <w:szCs w:val="24"/>
          <w:lang w:eastAsia="ru-RU"/>
        </w:rPr>
        <w:lastRenderedPageBreak/>
        <w:t>Переход на обновленные ФГОС</w:t>
      </w:r>
    </w:p>
    <w:p w:rsidR="005C5EA4" w:rsidRPr="00A027E3" w:rsidRDefault="005C5EA4"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iCs/>
          <w:color w:val="222222"/>
          <w:sz w:val="24"/>
          <w:szCs w:val="24"/>
          <w:lang w:eastAsia="ru-RU"/>
        </w:rPr>
        <w:t>Во втором полугодии 2021/22 учебного года школа проводила подготовительную работу по переходу с 1 сентября 2022 года на ФГОС начального общегообразования,утвержденного </w:t>
      </w:r>
      <w:hyperlink r:id="rId76" w:anchor="/document/99/607175842/" w:tgtFrame="_self" w:history="1">
        <w:r w:rsidRPr="00DD2683">
          <w:rPr>
            <w:rFonts w:ascii="Times New Roman" w:eastAsia="Times New Roman" w:hAnsi="Times New Roman" w:cs="Times New Roman"/>
            <w:iCs/>
            <w:color w:val="222222"/>
            <w:sz w:val="24"/>
            <w:szCs w:val="24"/>
            <w:lang w:eastAsia="ru-RU"/>
          </w:rPr>
          <w:t>приказом Минпросвещения от 31.05.2021 № 286</w:t>
        </w:r>
      </w:hyperlink>
      <w:r w:rsidRPr="00196797">
        <w:rPr>
          <w:rFonts w:ascii="Times New Roman" w:eastAsia="Times New Roman" w:hAnsi="Times New Roman" w:cs="Times New Roman"/>
          <w:iCs/>
          <w:color w:val="222222"/>
          <w:sz w:val="24"/>
          <w:szCs w:val="24"/>
          <w:lang w:eastAsia="ru-RU"/>
        </w:rPr>
        <w:t>, и ФГОС основногообщего образования, утвержденного </w:t>
      </w:r>
      <w:hyperlink r:id="rId77" w:anchor="/document/99/607175848/" w:tgtFrame="_self" w:history="1">
        <w:r w:rsidRPr="00DD2683">
          <w:rPr>
            <w:rFonts w:ascii="Times New Roman" w:eastAsia="Times New Roman" w:hAnsi="Times New Roman" w:cs="Times New Roman"/>
            <w:iCs/>
            <w:color w:val="222222"/>
            <w:sz w:val="24"/>
            <w:szCs w:val="24"/>
            <w:lang w:eastAsia="ru-RU"/>
          </w:rPr>
          <w:t>приказом Минпросвещения от 31.05.2021 № 287</w:t>
        </w:r>
      </w:hyperlink>
      <w:r w:rsidRPr="00DD2683">
        <w:rPr>
          <w:rFonts w:ascii="Times New Roman" w:eastAsia="Times New Roman" w:hAnsi="Times New Roman" w:cs="Times New Roman"/>
          <w:iCs/>
          <w:color w:val="222222"/>
          <w:sz w:val="24"/>
          <w:szCs w:val="24"/>
          <w:lang w:eastAsia="ru-RU"/>
        </w:rPr>
        <w:t xml:space="preserve">, </w:t>
      </w:r>
      <w:r w:rsidR="00684786" w:rsidRPr="00196797">
        <w:rPr>
          <w:rFonts w:ascii="Times New Roman" w:eastAsia="Times New Roman" w:hAnsi="Times New Roman" w:cs="Times New Roman"/>
          <w:iCs/>
          <w:color w:val="222222"/>
          <w:sz w:val="24"/>
          <w:szCs w:val="24"/>
          <w:lang w:eastAsia="ru-RU"/>
        </w:rPr>
        <w:t xml:space="preserve">МОБУ СОШ № 1с.Красноусольский </w:t>
      </w:r>
      <w:r w:rsidRPr="00196797">
        <w:rPr>
          <w:rFonts w:ascii="Times New Roman" w:eastAsia="Times New Roman" w:hAnsi="Times New Roman" w:cs="Times New Roman"/>
          <w:iCs/>
          <w:color w:val="222222"/>
          <w:sz w:val="24"/>
          <w:szCs w:val="24"/>
          <w:lang w:eastAsia="ru-RU"/>
        </w:rPr>
        <w:t>разработал</w:t>
      </w:r>
      <w:r w:rsidR="00684786" w:rsidRPr="00196797">
        <w:rPr>
          <w:rFonts w:ascii="Times New Roman" w:eastAsia="Times New Roman" w:hAnsi="Times New Roman" w:cs="Times New Roman"/>
          <w:iCs/>
          <w:color w:val="222222"/>
          <w:sz w:val="24"/>
          <w:szCs w:val="24"/>
          <w:lang w:eastAsia="ru-RU"/>
        </w:rPr>
        <w:t>а</w:t>
      </w:r>
      <w:r w:rsidRPr="00196797">
        <w:rPr>
          <w:rFonts w:ascii="Times New Roman" w:eastAsia="Times New Roman" w:hAnsi="Times New Roman" w:cs="Times New Roman"/>
          <w:iCs/>
          <w:color w:val="222222"/>
          <w:sz w:val="24"/>
          <w:szCs w:val="24"/>
          <w:lang w:eastAsia="ru-RU"/>
        </w:rPr>
        <w:t xml:space="preserve"> и утвердил</w:t>
      </w:r>
      <w:r w:rsidR="00684786" w:rsidRPr="00196797">
        <w:rPr>
          <w:rFonts w:ascii="Times New Roman" w:eastAsia="Times New Roman" w:hAnsi="Times New Roman" w:cs="Times New Roman"/>
          <w:iCs/>
          <w:color w:val="222222"/>
          <w:sz w:val="24"/>
          <w:szCs w:val="24"/>
          <w:lang w:eastAsia="ru-RU"/>
        </w:rPr>
        <w:t>а</w:t>
      </w:r>
      <w:r w:rsidRPr="00196797">
        <w:rPr>
          <w:rFonts w:ascii="Times New Roman" w:eastAsia="Times New Roman" w:hAnsi="Times New Roman" w:cs="Times New Roman"/>
          <w:iCs/>
          <w:color w:val="222222"/>
          <w:sz w:val="24"/>
          <w:szCs w:val="24"/>
          <w:lang w:eastAsia="ru-RU"/>
        </w:rPr>
        <w:t xml:space="preserve"> дорожную карту, чтобы </w:t>
      </w:r>
      <w:r w:rsidRPr="00DD2683">
        <w:rPr>
          <w:rFonts w:ascii="Times New Roman" w:eastAsia="Times New Roman" w:hAnsi="Times New Roman" w:cs="Times New Roman"/>
          <w:iCs/>
          <w:color w:val="222222"/>
          <w:sz w:val="24"/>
          <w:szCs w:val="24"/>
          <w:lang w:eastAsia="ru-RU"/>
        </w:rPr>
        <w:t>внедрить новые требования к образовательной деятельности. В том числе определил</w:t>
      </w:r>
      <w:r w:rsidR="00684786" w:rsidRPr="00DD2683">
        <w:rPr>
          <w:rFonts w:ascii="Times New Roman" w:eastAsia="Times New Roman" w:hAnsi="Times New Roman" w:cs="Times New Roman"/>
          <w:iCs/>
          <w:color w:val="222222"/>
          <w:sz w:val="24"/>
          <w:szCs w:val="24"/>
          <w:lang w:eastAsia="ru-RU"/>
        </w:rPr>
        <w:t>а</w:t>
      </w:r>
      <w:r w:rsidRPr="00DD2683">
        <w:rPr>
          <w:rFonts w:ascii="Times New Roman" w:eastAsia="Times New Roman" w:hAnsi="Times New Roman" w:cs="Times New Roman"/>
          <w:iCs/>
          <w:color w:val="222222"/>
          <w:sz w:val="24"/>
          <w:szCs w:val="24"/>
          <w:lang w:eastAsia="ru-RU"/>
        </w:rPr>
        <w:t xml:space="preserve"> сроки разработки основных общеобразовательных программ – начального общего и основного общего образования, вынесл</w:t>
      </w:r>
      <w:r w:rsidR="00684786" w:rsidRPr="00DD2683">
        <w:rPr>
          <w:rFonts w:ascii="Times New Roman" w:eastAsia="Times New Roman" w:hAnsi="Times New Roman" w:cs="Times New Roman"/>
          <w:iCs/>
          <w:color w:val="222222"/>
          <w:sz w:val="24"/>
          <w:szCs w:val="24"/>
          <w:lang w:eastAsia="ru-RU"/>
        </w:rPr>
        <w:t>а</w:t>
      </w:r>
      <w:r w:rsidRPr="00DD2683">
        <w:rPr>
          <w:rFonts w:ascii="Times New Roman" w:eastAsia="Times New Roman" w:hAnsi="Times New Roman" w:cs="Times New Roman"/>
          <w:iCs/>
          <w:color w:val="222222"/>
          <w:sz w:val="24"/>
          <w:szCs w:val="24"/>
          <w:lang w:eastAsia="ru-RU"/>
        </w:rPr>
        <w:t xml:space="preserve"> на общественное обсуждение перевод всех обучающихся начального общего и основного общего образования на новые ФГОС и получил</w:t>
      </w:r>
      <w:r w:rsidR="00684786" w:rsidRPr="00DD2683">
        <w:rPr>
          <w:rFonts w:ascii="Times New Roman" w:eastAsia="Times New Roman" w:hAnsi="Times New Roman" w:cs="Times New Roman"/>
          <w:iCs/>
          <w:color w:val="222222"/>
          <w:sz w:val="24"/>
          <w:szCs w:val="24"/>
          <w:lang w:eastAsia="ru-RU"/>
        </w:rPr>
        <w:t>а</w:t>
      </w:r>
      <w:r w:rsidRPr="00DD2683">
        <w:rPr>
          <w:rFonts w:ascii="Times New Roman" w:eastAsia="Times New Roman" w:hAnsi="Times New Roman" w:cs="Times New Roman"/>
          <w:iCs/>
          <w:color w:val="222222"/>
          <w:sz w:val="24"/>
          <w:szCs w:val="24"/>
          <w:lang w:eastAsia="ru-RU"/>
        </w:rPr>
        <w:t xml:space="preserve"> одобрение у </w:t>
      </w:r>
      <w:r w:rsidR="00640922" w:rsidRPr="00DD2683">
        <w:rPr>
          <w:rFonts w:ascii="Times New Roman" w:eastAsia="Times New Roman" w:hAnsi="Times New Roman" w:cs="Times New Roman"/>
          <w:iCs/>
          <w:color w:val="222222"/>
          <w:sz w:val="24"/>
          <w:szCs w:val="24"/>
          <w:lang w:eastAsia="ru-RU"/>
        </w:rPr>
        <w:t>8</w:t>
      </w:r>
      <w:r w:rsidR="00684786" w:rsidRPr="00DD2683">
        <w:rPr>
          <w:rFonts w:ascii="Times New Roman" w:eastAsia="Times New Roman" w:hAnsi="Times New Roman" w:cs="Times New Roman"/>
          <w:iCs/>
          <w:color w:val="222222"/>
          <w:sz w:val="24"/>
          <w:szCs w:val="24"/>
          <w:lang w:eastAsia="ru-RU"/>
        </w:rPr>
        <w:t>4</w:t>
      </w:r>
      <w:r w:rsidRPr="00DD2683">
        <w:rPr>
          <w:rFonts w:ascii="Times New Roman" w:eastAsia="Times New Roman" w:hAnsi="Times New Roman" w:cs="Times New Roman"/>
          <w:iCs/>
          <w:color w:val="222222"/>
          <w:sz w:val="24"/>
          <w:szCs w:val="24"/>
          <w:lang w:eastAsia="ru-RU"/>
        </w:rPr>
        <w:t xml:space="preserve"> процентов участников обсуждения. Для выполнения новых требований и качественной реализации программ в </w:t>
      </w:r>
      <w:r w:rsidR="00684786" w:rsidRPr="00DD2683">
        <w:rPr>
          <w:rFonts w:ascii="Times New Roman" w:eastAsia="Times New Roman" w:hAnsi="Times New Roman" w:cs="Times New Roman"/>
          <w:iCs/>
          <w:color w:val="222222"/>
          <w:sz w:val="24"/>
          <w:szCs w:val="24"/>
          <w:lang w:eastAsia="ru-RU"/>
        </w:rPr>
        <w:t>МОБУ СОШ № 1с.Красноусольский</w:t>
      </w:r>
      <w:r w:rsidRPr="00DD2683">
        <w:rPr>
          <w:rFonts w:ascii="Times New Roman" w:eastAsia="Times New Roman" w:hAnsi="Times New Roman" w:cs="Times New Roman"/>
          <w:iCs/>
          <w:color w:val="222222"/>
          <w:sz w:val="24"/>
          <w:szCs w:val="24"/>
          <w:lang w:eastAsia="ru-RU"/>
        </w:rPr>
        <w:t>на 2022 год</w:t>
      </w:r>
      <w:r w:rsidR="00DF14C3" w:rsidRPr="00DD2683">
        <w:rPr>
          <w:rFonts w:ascii="Times New Roman" w:eastAsia="Times New Roman" w:hAnsi="Times New Roman" w:cs="Times New Roman"/>
          <w:iCs/>
          <w:color w:val="222222"/>
          <w:sz w:val="24"/>
          <w:szCs w:val="24"/>
          <w:lang w:eastAsia="ru-RU"/>
        </w:rPr>
        <w:t xml:space="preserve"> была</w:t>
      </w:r>
      <w:r w:rsidRPr="00DD2683">
        <w:rPr>
          <w:rFonts w:ascii="Times New Roman" w:eastAsia="Times New Roman" w:hAnsi="Times New Roman" w:cs="Times New Roman"/>
          <w:iCs/>
          <w:color w:val="222222"/>
          <w:sz w:val="24"/>
          <w:szCs w:val="24"/>
          <w:lang w:eastAsia="ru-RU"/>
        </w:rPr>
        <w:t xml:space="preserve"> запланирована масштабная работа по обеспечению готовности</w:t>
      </w:r>
      <w:r w:rsidRPr="00A027E3">
        <w:rPr>
          <w:rFonts w:ascii="Times New Roman" w:eastAsia="Times New Roman" w:hAnsi="Times New Roman" w:cs="Times New Roman"/>
          <w:sz w:val="24"/>
          <w:szCs w:val="24"/>
        </w:rPr>
        <w:t xml:space="preserve"> всех участников образовательных отношений через новые формы развития потенциала.</w:t>
      </w:r>
    </w:p>
    <w:p w:rsidR="005C5EA4" w:rsidRPr="00A027E3" w:rsidRDefault="005C5EA4" w:rsidP="002A4816">
      <w:pPr>
        <w:spacing w:after="0" w:line="240" w:lineRule="auto"/>
        <w:jc w:val="both"/>
        <w:rPr>
          <w:rFonts w:ascii="Times New Roman" w:eastAsia="Times New Roman" w:hAnsi="Times New Roman" w:cs="Times New Roman"/>
          <w:sz w:val="24"/>
          <w:szCs w:val="24"/>
        </w:rPr>
      </w:pPr>
      <w:r w:rsidRPr="00A027E3">
        <w:rPr>
          <w:rFonts w:ascii="Times New Roman" w:eastAsia="Times New Roman" w:hAnsi="Times New Roman" w:cs="Times New Roman"/>
          <w:sz w:val="24"/>
          <w:szCs w:val="24"/>
        </w:rPr>
        <w:t xml:space="preserve">Деятельность рабочей группы </w:t>
      </w:r>
      <w:r w:rsidR="00787F26" w:rsidRPr="00A027E3">
        <w:rPr>
          <w:rFonts w:ascii="Times New Roman" w:eastAsia="Times New Roman" w:hAnsi="Times New Roman" w:cs="Times New Roman"/>
          <w:sz w:val="24"/>
          <w:szCs w:val="24"/>
        </w:rPr>
        <w:t>в 2021–2022 годы по подготовке ш</w:t>
      </w:r>
      <w:r w:rsidRPr="00A027E3">
        <w:rPr>
          <w:rFonts w:ascii="Times New Roman" w:eastAsia="Times New Roman" w:hAnsi="Times New Roman" w:cs="Times New Roman"/>
          <w:sz w:val="24"/>
          <w:szCs w:val="24"/>
        </w:rPr>
        <w:t xml:space="preserve">колы к постепенному переходу на новые ФГОС НОО и ООО можно </w:t>
      </w:r>
      <w:r w:rsidRPr="0025374D">
        <w:rPr>
          <w:rFonts w:ascii="Times New Roman" w:eastAsia="Times New Roman" w:hAnsi="Times New Roman" w:cs="Times New Roman"/>
          <w:sz w:val="24"/>
          <w:szCs w:val="24"/>
        </w:rPr>
        <w:t>оценить</w:t>
      </w:r>
      <w:r w:rsidRPr="00A027E3">
        <w:rPr>
          <w:rFonts w:ascii="Times New Roman" w:eastAsia="Times New Roman" w:hAnsi="Times New Roman" w:cs="Times New Roman"/>
          <w:sz w:val="24"/>
          <w:szCs w:val="24"/>
        </w:rPr>
        <w:t xml:space="preserve"> как </w:t>
      </w:r>
      <w:r w:rsidR="00DF14C3" w:rsidRPr="00A027E3">
        <w:rPr>
          <w:rFonts w:ascii="Times New Roman" w:eastAsia="Times New Roman" w:hAnsi="Times New Roman" w:cs="Times New Roman"/>
          <w:sz w:val="24"/>
          <w:szCs w:val="24"/>
        </w:rPr>
        <w:t>удовлетворительную.</w:t>
      </w:r>
      <w:r w:rsidRPr="00A027E3">
        <w:rPr>
          <w:rFonts w:ascii="Times New Roman" w:eastAsia="Times New Roman" w:hAnsi="Times New Roman" w:cs="Times New Roman"/>
          <w:sz w:val="24"/>
          <w:szCs w:val="24"/>
        </w:rPr>
        <w:t>мероприятия дорожной карты реализованы на 100 процентов</w:t>
      </w:r>
      <w:r w:rsidR="000A6A4D" w:rsidRPr="00A027E3">
        <w:rPr>
          <w:rFonts w:ascii="Times New Roman" w:eastAsia="Times New Roman" w:hAnsi="Times New Roman" w:cs="Times New Roman"/>
          <w:sz w:val="24"/>
          <w:szCs w:val="24"/>
        </w:rPr>
        <w:t xml:space="preserve">. </w:t>
      </w:r>
    </w:p>
    <w:p w:rsidR="000A6A4D" w:rsidRPr="00196797" w:rsidRDefault="000A6A4D" w:rsidP="002A4816">
      <w:pPr>
        <w:pStyle w:val="aa"/>
        <w:ind w:left="0" w:firstLine="0"/>
      </w:pPr>
      <w:r w:rsidRPr="00196797">
        <w:t>В2022годубыли проведеныследующиемероприятия:</w:t>
      </w:r>
    </w:p>
    <w:p w:rsidR="000A6A4D" w:rsidRPr="00196797" w:rsidRDefault="000A6A4D" w:rsidP="003E1F51">
      <w:pPr>
        <w:pStyle w:val="aa"/>
        <w:numPr>
          <w:ilvl w:val="0"/>
          <w:numId w:val="24"/>
        </w:numPr>
      </w:pPr>
      <w:r w:rsidRPr="00196797">
        <w:t>Созданиерабочейгруппыпообеспечениюпереходана новыеФГОСНООиФГОС</w:t>
      </w:r>
    </w:p>
    <w:p w:rsidR="000A6A4D" w:rsidRPr="00196797" w:rsidRDefault="000A6A4D" w:rsidP="002A4816">
      <w:pPr>
        <w:pStyle w:val="aa"/>
        <w:ind w:left="720" w:firstLine="0"/>
      </w:pPr>
      <w:r w:rsidRPr="00196797">
        <w:t>ООО</w:t>
      </w:r>
    </w:p>
    <w:p w:rsidR="000A6A4D" w:rsidRPr="00196797" w:rsidRDefault="000A6A4D" w:rsidP="003E1F51">
      <w:pPr>
        <w:pStyle w:val="aa"/>
        <w:numPr>
          <w:ilvl w:val="0"/>
          <w:numId w:val="24"/>
        </w:numPr>
      </w:pPr>
      <w:r w:rsidRPr="00196797">
        <w:t>Проведениеобщешкольногородительскогособрания,посвященногопостепенному</w:t>
      </w:r>
    </w:p>
    <w:p w:rsidR="000A6A4D" w:rsidRPr="00196797" w:rsidRDefault="000A6A4D" w:rsidP="003E1F51">
      <w:pPr>
        <w:pStyle w:val="aa"/>
        <w:numPr>
          <w:ilvl w:val="0"/>
          <w:numId w:val="24"/>
        </w:numPr>
      </w:pPr>
      <w:r w:rsidRPr="00196797">
        <w:t>переходунановыеФГОСНОО</w:t>
      </w:r>
      <w:r w:rsidR="00EF3D5B" w:rsidRPr="00196797">
        <w:rPr>
          <w:spacing w:val="-1"/>
        </w:rPr>
        <w:t>.</w:t>
      </w:r>
    </w:p>
    <w:p w:rsidR="000A6A4D" w:rsidRPr="00196797" w:rsidRDefault="000A6A4D" w:rsidP="003E1F51">
      <w:pPr>
        <w:pStyle w:val="aa"/>
        <w:numPr>
          <w:ilvl w:val="0"/>
          <w:numId w:val="24"/>
        </w:numPr>
        <w:ind w:right="707"/>
      </w:pPr>
      <w:r w:rsidRPr="00196797">
        <w:rPr>
          <w:spacing w:val="-1"/>
        </w:rPr>
        <w:t>Проведениеклассныхродительских</w:t>
      </w:r>
      <w:r w:rsidRPr="00196797">
        <w:t>собранийв1-4классах,посвященныхобучениюпообновлённымФГОСНОО.</w:t>
      </w:r>
    </w:p>
    <w:p w:rsidR="000A6A4D" w:rsidRPr="00196797" w:rsidRDefault="000A6A4D" w:rsidP="003E1F51">
      <w:pPr>
        <w:pStyle w:val="aa"/>
        <w:numPr>
          <w:ilvl w:val="0"/>
          <w:numId w:val="24"/>
        </w:numPr>
        <w:ind w:right="712"/>
      </w:pPr>
      <w:r w:rsidRPr="00196797">
        <w:t>Проведениепросветительскихмероприятий,направленныхнаповышениекомпетентностипедагоговобразовательнойорганизациииродителейобучающихся</w:t>
      </w:r>
    </w:p>
    <w:p w:rsidR="000A6A4D" w:rsidRPr="00196797" w:rsidRDefault="000A6A4D" w:rsidP="003E1F51">
      <w:pPr>
        <w:pStyle w:val="aa"/>
        <w:numPr>
          <w:ilvl w:val="0"/>
          <w:numId w:val="24"/>
        </w:numPr>
        <w:ind w:right="708"/>
      </w:pPr>
      <w:r w:rsidRPr="00196797">
        <w:t>АнализимеющихсявобразовательнойорганизацииусловийиресурсногообеспеченияреализацииобразовательныхпрограммНООвсоответствиистребованиямиобновлённыхФГОС НОО</w:t>
      </w:r>
      <w:r w:rsidRPr="00196797">
        <w:rPr>
          <w:spacing w:val="-1"/>
        </w:rPr>
        <w:t>.</w:t>
      </w:r>
    </w:p>
    <w:p w:rsidR="000A6A4D" w:rsidRPr="00196797" w:rsidRDefault="000A6A4D" w:rsidP="003E1F51">
      <w:pPr>
        <w:pStyle w:val="aa"/>
        <w:numPr>
          <w:ilvl w:val="0"/>
          <w:numId w:val="24"/>
        </w:numPr>
        <w:ind w:right="706"/>
      </w:pPr>
      <w:r w:rsidRPr="00196797">
        <w:t>Анализ соответствия материально-технической базы образовательной организациидляреализацииООПНООдействующимсанитарнымипротивопожарнымнормам,нормамохраны труда.</w:t>
      </w:r>
    </w:p>
    <w:p w:rsidR="000A6A4D" w:rsidRPr="00196797" w:rsidRDefault="000A6A4D" w:rsidP="003E1F51">
      <w:pPr>
        <w:pStyle w:val="aa"/>
        <w:numPr>
          <w:ilvl w:val="0"/>
          <w:numId w:val="24"/>
        </w:numPr>
        <w:ind w:right="710"/>
        <w:rPr>
          <w:spacing w:val="-57"/>
        </w:rPr>
      </w:pPr>
      <w:r w:rsidRPr="00196797">
        <w:t>КомплектованиебиблиотекиУМКповсемпредметамучебныхплановдляреализации обновленных ФГОС НОО  в соответствии с Федеральным перечнем учебников</w:t>
      </w:r>
      <w:r w:rsidRPr="00196797">
        <w:rPr>
          <w:spacing w:val="-57"/>
        </w:rPr>
        <w:t xml:space="preserve"> .</w:t>
      </w:r>
    </w:p>
    <w:p w:rsidR="000A6A4D" w:rsidRPr="00196797" w:rsidRDefault="000A6A4D" w:rsidP="003E1F51">
      <w:pPr>
        <w:pStyle w:val="aa"/>
        <w:numPr>
          <w:ilvl w:val="0"/>
          <w:numId w:val="24"/>
        </w:numPr>
        <w:ind w:right="710"/>
      </w:pPr>
      <w:r w:rsidRPr="00196797">
        <w:t>Формированиебанкаданныхнормативно-правовыхдокументовфедерального,регионального, муниципального уровней, обеспечивающих переход на новые ФГОС НОО</w:t>
      </w:r>
      <w:r w:rsidRPr="00196797">
        <w:rPr>
          <w:spacing w:val="1"/>
        </w:rPr>
        <w:t>.</w:t>
      </w:r>
    </w:p>
    <w:p w:rsidR="000A6A4D" w:rsidRPr="00196797" w:rsidRDefault="000A6A4D" w:rsidP="003E1F51">
      <w:pPr>
        <w:pStyle w:val="aa"/>
        <w:numPr>
          <w:ilvl w:val="0"/>
          <w:numId w:val="24"/>
        </w:numPr>
        <w:ind w:right="715"/>
      </w:pPr>
      <w:r w:rsidRPr="00196797">
        <w:t>Разработка приказов, локальных актов, регламентирующих введение ФГОС НОО.</w:t>
      </w:r>
    </w:p>
    <w:p w:rsidR="000A6A4D" w:rsidRPr="00196797" w:rsidRDefault="000A6A4D" w:rsidP="003E1F51">
      <w:pPr>
        <w:pStyle w:val="aa"/>
        <w:numPr>
          <w:ilvl w:val="0"/>
          <w:numId w:val="24"/>
        </w:numPr>
        <w:ind w:right="712"/>
      </w:pPr>
      <w:r w:rsidRPr="00196797">
        <w:t>ПриведениевсоответствиестребованияминовыхФГОСНООдолжностныхинструкцийработниковобразовательной организации</w:t>
      </w:r>
    </w:p>
    <w:p w:rsidR="000A6A4D" w:rsidRPr="00196797" w:rsidRDefault="000A6A4D" w:rsidP="003E1F51">
      <w:pPr>
        <w:pStyle w:val="aa"/>
        <w:numPr>
          <w:ilvl w:val="0"/>
          <w:numId w:val="24"/>
        </w:numPr>
        <w:ind w:right="710"/>
      </w:pPr>
      <w:r w:rsidRPr="00196797">
        <w:t>РазработканаосновепримернойосновнойобразовательнойпрограммыНООосновной образовательной программы НОО образовательной организации, в том числерабочей программы воспитания, календарного плана воспитательной работы, программыформированияУУД,всоответствии стребованияминовыхФГОСНОО.</w:t>
      </w:r>
    </w:p>
    <w:p w:rsidR="000A6A4D" w:rsidRPr="00196797" w:rsidRDefault="000A6A4D" w:rsidP="003E1F51">
      <w:pPr>
        <w:pStyle w:val="aa"/>
        <w:numPr>
          <w:ilvl w:val="0"/>
          <w:numId w:val="24"/>
        </w:numPr>
        <w:ind w:right="708"/>
      </w:pPr>
      <w:r w:rsidRPr="00196797">
        <w:t>УтверждениеосновныхобразовательныхпрограммНОО,втомчислерабочей программы воспитания, календарных планов воспитательной работы, программформированияУУД,программыкоррекционнойработы,назаседании</w:t>
      </w:r>
      <w:r w:rsidRPr="00196797">
        <w:lastRenderedPageBreak/>
        <w:t>педагогическогосовета.</w:t>
      </w:r>
    </w:p>
    <w:p w:rsidR="000A6A4D" w:rsidRPr="00196797" w:rsidRDefault="000A6A4D" w:rsidP="003E1F51">
      <w:pPr>
        <w:pStyle w:val="aa"/>
        <w:numPr>
          <w:ilvl w:val="0"/>
          <w:numId w:val="24"/>
        </w:numPr>
        <w:ind w:right="708"/>
      </w:pPr>
      <w:r w:rsidRPr="00196797">
        <w:t>Разработка учебных планов, планов внеурочной деятельности для 1-4 классовпоновымФГОСНООна2022/23учебный год</w:t>
      </w:r>
    </w:p>
    <w:p w:rsidR="000A6A4D" w:rsidRPr="00196797" w:rsidRDefault="000A6A4D" w:rsidP="003E1F51">
      <w:pPr>
        <w:pStyle w:val="aa"/>
        <w:numPr>
          <w:ilvl w:val="0"/>
          <w:numId w:val="24"/>
        </w:numPr>
      </w:pPr>
      <w:r w:rsidRPr="00196797">
        <w:t>УтверждениеспискаУМКдля уровнейНОО</w:t>
      </w:r>
      <w:r w:rsidRPr="00196797">
        <w:rPr>
          <w:spacing w:val="-3"/>
        </w:rPr>
        <w:t>.</w:t>
      </w:r>
    </w:p>
    <w:p w:rsidR="000A6A4D" w:rsidRPr="00196797" w:rsidRDefault="000A6A4D"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iCs/>
          <w:color w:val="222222"/>
          <w:sz w:val="24"/>
          <w:szCs w:val="24"/>
          <w:lang w:eastAsia="ru-RU"/>
        </w:rPr>
        <w:t xml:space="preserve">С 1 сентября 2022 года </w:t>
      </w:r>
      <w:r w:rsidR="00684786" w:rsidRPr="00196797">
        <w:rPr>
          <w:rFonts w:ascii="Times New Roman" w:eastAsia="Times New Roman" w:hAnsi="Times New Roman" w:cs="Times New Roman"/>
          <w:iCs/>
          <w:color w:val="222222"/>
          <w:sz w:val="24"/>
          <w:szCs w:val="24"/>
          <w:lang w:eastAsia="ru-RU"/>
        </w:rPr>
        <w:t>МОБУ СОШ № 1с.Красноусольский</w:t>
      </w:r>
      <w:r w:rsidRPr="00196797">
        <w:rPr>
          <w:rFonts w:ascii="Times New Roman" w:eastAsia="Times New Roman" w:hAnsi="Times New Roman" w:cs="Times New Roman"/>
          <w:iCs/>
          <w:color w:val="222222"/>
          <w:sz w:val="24"/>
          <w:szCs w:val="24"/>
          <w:lang w:eastAsia="ru-RU"/>
        </w:rPr>
        <w:t xml:space="preserve"> приступила к реализации ФГОС начального общего образования, утвержденного </w:t>
      </w:r>
      <w:hyperlink r:id="rId78" w:anchor="/document/99/607175842/" w:tgtFrame="_self" w:history="1">
        <w:r w:rsidRPr="00DD2683">
          <w:rPr>
            <w:rFonts w:ascii="Times New Roman" w:eastAsia="Times New Roman" w:hAnsi="Times New Roman" w:cs="Times New Roman"/>
            <w:iCs/>
            <w:color w:val="222222"/>
            <w:sz w:val="24"/>
            <w:szCs w:val="24"/>
            <w:lang w:eastAsia="ru-RU"/>
          </w:rPr>
          <w:t>приказом Минпросвещения от 31.05.2021 № 286</w:t>
        </w:r>
      </w:hyperlink>
      <w:r w:rsidRPr="00196797">
        <w:rPr>
          <w:rFonts w:ascii="Times New Roman" w:eastAsia="Times New Roman" w:hAnsi="Times New Roman" w:cs="Times New Roman"/>
          <w:iCs/>
          <w:color w:val="222222"/>
          <w:sz w:val="24"/>
          <w:szCs w:val="24"/>
          <w:lang w:eastAsia="ru-RU"/>
        </w:rPr>
        <w:t>, и ФГОС основного общего образования, утвержденного </w:t>
      </w:r>
      <w:hyperlink r:id="rId79" w:anchor="/document/99/607175848/" w:tgtFrame="_self" w:history="1">
        <w:r w:rsidRPr="00DD2683">
          <w:rPr>
            <w:rFonts w:ascii="Times New Roman" w:eastAsia="Times New Roman" w:hAnsi="Times New Roman" w:cs="Times New Roman"/>
            <w:iCs/>
            <w:color w:val="222222"/>
            <w:sz w:val="24"/>
            <w:szCs w:val="24"/>
            <w:lang w:eastAsia="ru-RU"/>
          </w:rPr>
          <w:t>приказом Минпросвещения от 31.05.2021 № 287</w:t>
        </w:r>
      </w:hyperlink>
      <w:r w:rsidRPr="00196797">
        <w:rPr>
          <w:rFonts w:ascii="Times New Roman" w:eastAsia="Times New Roman" w:hAnsi="Times New Roman" w:cs="Times New Roman"/>
          <w:iCs/>
          <w:color w:val="222222"/>
          <w:sz w:val="24"/>
          <w:szCs w:val="24"/>
          <w:lang w:eastAsia="ru-RU"/>
        </w:rPr>
        <w:t xml:space="preserve">, в 1-х </w:t>
      </w:r>
      <w:r w:rsidR="00257E2A" w:rsidRPr="00196797">
        <w:rPr>
          <w:rFonts w:ascii="Times New Roman" w:eastAsia="Times New Roman" w:hAnsi="Times New Roman" w:cs="Times New Roman"/>
          <w:iCs/>
          <w:color w:val="222222"/>
          <w:sz w:val="24"/>
          <w:szCs w:val="24"/>
          <w:lang w:eastAsia="ru-RU"/>
        </w:rPr>
        <w:t>-</w:t>
      </w:r>
      <w:r w:rsidRPr="00196797">
        <w:rPr>
          <w:rFonts w:ascii="Times New Roman" w:eastAsia="Times New Roman" w:hAnsi="Times New Roman" w:cs="Times New Roman"/>
          <w:iCs/>
          <w:color w:val="222222"/>
          <w:sz w:val="24"/>
          <w:szCs w:val="24"/>
          <w:lang w:eastAsia="ru-RU"/>
        </w:rPr>
        <w:t xml:space="preserve"> 5-х классах. Школа разработала и приняла на педагогическом совете </w:t>
      </w:r>
      <w:r w:rsidR="00684786" w:rsidRPr="00196797">
        <w:rPr>
          <w:rFonts w:ascii="Times New Roman" w:eastAsia="Times New Roman" w:hAnsi="Times New Roman" w:cs="Times New Roman"/>
          <w:iCs/>
          <w:color w:val="222222"/>
          <w:sz w:val="24"/>
          <w:szCs w:val="24"/>
          <w:lang w:eastAsia="ru-RU"/>
        </w:rPr>
        <w:t>30</w:t>
      </w:r>
      <w:r w:rsidRPr="00196797">
        <w:rPr>
          <w:rFonts w:ascii="Times New Roman" w:eastAsia="Times New Roman" w:hAnsi="Times New Roman" w:cs="Times New Roman"/>
          <w:iCs/>
          <w:color w:val="222222"/>
          <w:sz w:val="24"/>
          <w:szCs w:val="24"/>
          <w:lang w:eastAsia="ru-RU"/>
        </w:rPr>
        <w:t>.08.2022 (протокол № 1) основные общеобразовательные программы – начального общего и основного общего образования, отвечающие требованиям новых стандартов, а также определила направления работы с участниками образовательных отношений для достижения планируемых результатов согласно новымтребованиям.</w:t>
      </w: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b/>
          <w:bCs/>
          <w:color w:val="222222"/>
          <w:sz w:val="24"/>
          <w:szCs w:val="24"/>
          <w:lang w:eastAsia="ru-RU"/>
        </w:rPr>
        <w:t>Внедрение новых предметных концепций</w:t>
      </w:r>
    </w:p>
    <w:p w:rsidR="005C5EA4" w:rsidRPr="00EA4DCC"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196797">
        <w:rPr>
          <w:rFonts w:ascii="Times New Roman" w:eastAsia="Times New Roman" w:hAnsi="Times New Roman" w:cs="Times New Roman"/>
          <w:iCs/>
          <w:color w:val="222222"/>
          <w:sz w:val="24"/>
          <w:szCs w:val="24"/>
          <w:lang w:eastAsia="ru-RU"/>
        </w:rPr>
        <w:t xml:space="preserve">С 1 сентября 2022 года </w:t>
      </w:r>
      <w:r w:rsidR="00475292">
        <w:rPr>
          <w:rFonts w:ascii="Times New Roman" w:eastAsia="Times New Roman" w:hAnsi="Times New Roman" w:cs="Times New Roman"/>
          <w:iCs/>
          <w:color w:val="222222"/>
          <w:sz w:val="24"/>
          <w:szCs w:val="24"/>
          <w:lang w:eastAsia="ru-RU"/>
        </w:rPr>
        <w:t>ш</w:t>
      </w:r>
      <w:r w:rsidR="00684786" w:rsidRPr="00196797">
        <w:rPr>
          <w:rFonts w:ascii="Times New Roman" w:eastAsia="Times New Roman" w:hAnsi="Times New Roman" w:cs="Times New Roman"/>
          <w:iCs/>
          <w:color w:val="222222"/>
          <w:sz w:val="24"/>
          <w:szCs w:val="24"/>
          <w:lang w:eastAsia="ru-RU"/>
        </w:rPr>
        <w:t>кола</w:t>
      </w:r>
      <w:r w:rsidRPr="00196797">
        <w:rPr>
          <w:rFonts w:ascii="Times New Roman" w:eastAsia="Times New Roman" w:hAnsi="Times New Roman" w:cs="Times New Roman"/>
          <w:iCs/>
          <w:color w:val="222222"/>
          <w:sz w:val="24"/>
          <w:szCs w:val="24"/>
          <w:lang w:eastAsia="ru-RU"/>
        </w:rPr>
        <w:t xml:space="preserve"> внедряет в образовательный процесс новые предметные концепции</w:t>
      </w:r>
      <w:r w:rsidRPr="00EA4DCC">
        <w:rPr>
          <w:rFonts w:ascii="Times New Roman" w:eastAsia="Times New Roman" w:hAnsi="Times New Roman" w:cs="Times New Roman"/>
          <w:iCs/>
          <w:color w:val="222222"/>
          <w:sz w:val="24"/>
          <w:szCs w:val="24"/>
          <w:lang w:eastAsia="ru-RU"/>
        </w:rPr>
        <w:t>:</w:t>
      </w:r>
    </w:p>
    <w:p w:rsidR="005C5EA4" w:rsidRPr="00196797" w:rsidRDefault="005C5EA4" w:rsidP="003E1F51">
      <w:pPr>
        <w:numPr>
          <w:ilvl w:val="0"/>
          <w:numId w:val="6"/>
        </w:numPr>
        <w:spacing w:after="0" w:line="240" w:lineRule="auto"/>
        <w:ind w:left="270"/>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iCs/>
          <w:color w:val="222222"/>
          <w:sz w:val="24"/>
          <w:szCs w:val="24"/>
          <w:lang w:eastAsia="ru-RU"/>
        </w:rPr>
        <w:t>Концепцию преподавания учебного предмета «Биология» в общеобразовательныхорганизациях Российской Федерации, реализующих основные образовательныепрограммы;</w:t>
      </w:r>
    </w:p>
    <w:p w:rsidR="005C5EA4" w:rsidRPr="00196797" w:rsidRDefault="005C5EA4" w:rsidP="003E1F51">
      <w:pPr>
        <w:numPr>
          <w:ilvl w:val="0"/>
          <w:numId w:val="6"/>
        </w:numPr>
        <w:spacing w:after="0" w:line="240" w:lineRule="auto"/>
        <w:ind w:left="270"/>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iCs/>
          <w:color w:val="222222"/>
          <w:sz w:val="24"/>
          <w:szCs w:val="24"/>
          <w:lang w:eastAsia="ru-RU"/>
        </w:rPr>
        <w:t>Концепцию преподавания предметной области «Основы духовно-нравственной культуры народов России»;</w:t>
      </w:r>
    </w:p>
    <w:p w:rsidR="005C5EA4" w:rsidRPr="00196797" w:rsidRDefault="005C5EA4" w:rsidP="003E1F51">
      <w:pPr>
        <w:numPr>
          <w:ilvl w:val="0"/>
          <w:numId w:val="6"/>
        </w:numPr>
        <w:spacing w:after="0" w:line="240" w:lineRule="auto"/>
        <w:ind w:left="270"/>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iCs/>
          <w:color w:val="222222"/>
          <w:sz w:val="24"/>
          <w:szCs w:val="24"/>
          <w:lang w:eastAsia="ru-RU"/>
        </w:rPr>
        <w:t>Концепцию экологического образования в системе общего образования.</w:t>
      </w:r>
    </w:p>
    <w:p w:rsidR="005C5EA4" w:rsidRPr="00196797" w:rsidRDefault="005C5EA4"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r w:rsidRPr="00196797">
        <w:rPr>
          <w:rFonts w:ascii="Times New Roman" w:eastAsia="Times New Roman" w:hAnsi="Times New Roman" w:cs="Times New Roman"/>
          <w:iCs/>
          <w:color w:val="222222"/>
          <w:sz w:val="24"/>
          <w:szCs w:val="24"/>
          <w:lang w:eastAsia="ru-RU"/>
        </w:rPr>
        <w:t>С целью внедрения новых концепций преподавания разработан </w:t>
      </w:r>
      <w:r w:rsidR="00482F09" w:rsidRPr="00196797">
        <w:rPr>
          <w:rFonts w:ascii="Times New Roman" w:eastAsia="Times New Roman" w:hAnsi="Times New Roman" w:cs="Times New Roman"/>
          <w:iCs/>
          <w:color w:val="222222"/>
          <w:sz w:val="24"/>
          <w:szCs w:val="24"/>
          <w:lang w:eastAsia="ru-RU"/>
        </w:rPr>
        <w:t>и внедрен план</w:t>
      </w:r>
      <w:r w:rsidRPr="00196797">
        <w:rPr>
          <w:rFonts w:ascii="Times New Roman" w:eastAsia="Times New Roman" w:hAnsi="Times New Roman" w:cs="Times New Roman"/>
          <w:iCs/>
          <w:color w:val="222222"/>
          <w:sz w:val="24"/>
          <w:szCs w:val="24"/>
          <w:lang w:eastAsia="ru-RU"/>
        </w:rPr>
        <w:t>, куда включены мероприятия, которые помогут преподавать учебные пр</w:t>
      </w:r>
      <w:r w:rsidR="00482F09" w:rsidRPr="00196797">
        <w:rPr>
          <w:rFonts w:ascii="Times New Roman" w:eastAsia="Times New Roman" w:hAnsi="Times New Roman" w:cs="Times New Roman"/>
          <w:iCs/>
          <w:color w:val="222222"/>
          <w:sz w:val="24"/>
          <w:szCs w:val="24"/>
          <w:lang w:eastAsia="ru-RU"/>
        </w:rPr>
        <w:t>едметы с учетом новыхконцепций</w:t>
      </w:r>
    </w:p>
    <w:p w:rsidR="00482F09" w:rsidRPr="00196797" w:rsidRDefault="00482F09"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b/>
          <w:bCs/>
          <w:color w:val="222222"/>
          <w:sz w:val="24"/>
          <w:szCs w:val="24"/>
          <w:lang w:eastAsia="ru-RU"/>
        </w:rPr>
        <w:t>План внедрения концепций преподавания биологии, ОДНКНР и концепции экологического образования</w:t>
      </w:r>
    </w:p>
    <w:tbl>
      <w:tblPr>
        <w:tblW w:w="5000" w:type="pct"/>
        <w:tblBorders>
          <w:top w:val="single" w:sz="6" w:space="0" w:color="222222"/>
          <w:left w:val="single" w:sz="6" w:space="0" w:color="222222"/>
          <w:bottom w:val="single" w:sz="6" w:space="0" w:color="222222"/>
          <w:right w:val="single" w:sz="6" w:space="0" w:color="222222"/>
        </w:tblBorders>
        <w:tblCellMar>
          <w:left w:w="0" w:type="dxa"/>
          <w:right w:w="0" w:type="dxa"/>
        </w:tblCellMar>
        <w:tblLook w:val="04A0"/>
      </w:tblPr>
      <w:tblGrid>
        <w:gridCol w:w="5377"/>
        <w:gridCol w:w="2288"/>
        <w:gridCol w:w="1840"/>
      </w:tblGrid>
      <w:tr w:rsidR="00482F09" w:rsidRPr="00196797" w:rsidTr="00482F09">
        <w:trPr>
          <w:tblHeader/>
        </w:trPr>
        <w:tc>
          <w:tcPr>
            <w:tcW w:w="547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b/>
                <w:bCs/>
                <w:sz w:val="24"/>
                <w:szCs w:val="24"/>
                <w:lang w:eastAsia="ru-RU"/>
              </w:rPr>
            </w:pPr>
            <w:r w:rsidRPr="00196797">
              <w:rPr>
                <w:rFonts w:ascii="Times New Roman" w:eastAsia="Times New Roman" w:hAnsi="Times New Roman" w:cs="Times New Roman"/>
                <w:b/>
                <w:bCs/>
                <w:sz w:val="24"/>
                <w:szCs w:val="24"/>
                <w:lang w:eastAsia="ru-RU"/>
              </w:rPr>
              <w:t>Мероприятия</w:t>
            </w:r>
          </w:p>
        </w:tc>
        <w:tc>
          <w:tcPr>
            <w:tcW w:w="23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b/>
                <w:bCs/>
                <w:sz w:val="24"/>
                <w:szCs w:val="24"/>
                <w:lang w:eastAsia="ru-RU"/>
              </w:rPr>
            </w:pPr>
            <w:r w:rsidRPr="00196797">
              <w:rPr>
                <w:rFonts w:ascii="Times New Roman" w:eastAsia="Times New Roman" w:hAnsi="Times New Roman" w:cs="Times New Roman"/>
                <w:b/>
                <w:bCs/>
                <w:sz w:val="24"/>
                <w:szCs w:val="24"/>
                <w:lang w:eastAsia="ru-RU"/>
              </w:rPr>
              <w:t>Сроки</w:t>
            </w:r>
          </w:p>
        </w:tc>
        <w:tc>
          <w:tcPr>
            <w:tcW w:w="17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b/>
                <w:bCs/>
                <w:sz w:val="24"/>
                <w:szCs w:val="24"/>
                <w:lang w:eastAsia="ru-RU"/>
              </w:rPr>
            </w:pPr>
            <w:r w:rsidRPr="00196797">
              <w:rPr>
                <w:rFonts w:ascii="Times New Roman" w:eastAsia="Times New Roman" w:hAnsi="Times New Roman" w:cs="Times New Roman"/>
                <w:b/>
                <w:bCs/>
                <w:sz w:val="24"/>
                <w:szCs w:val="24"/>
                <w:lang w:eastAsia="ru-RU"/>
              </w:rPr>
              <w:t>Ответственные</w:t>
            </w:r>
          </w:p>
        </w:tc>
      </w:tr>
      <w:tr w:rsidR="00482F09" w:rsidRPr="00196797" w:rsidTr="00AC5EF4">
        <w:tc>
          <w:tcPr>
            <w:tcW w:w="547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Изучить и проанализировать концепции преподавания учебного предмета «Биология», предметной области «ОДНКНР» и концепцию экологического образования</w:t>
            </w:r>
          </w:p>
        </w:tc>
        <w:tc>
          <w:tcPr>
            <w:tcW w:w="2327"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Август</w:t>
            </w:r>
          </w:p>
        </w:tc>
        <w:tc>
          <w:tcPr>
            <w:tcW w:w="17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Замдиректора по УВР, руководитель ШМО, учителя-предметники</w:t>
            </w:r>
          </w:p>
        </w:tc>
      </w:tr>
      <w:tr w:rsidR="00482F09" w:rsidRPr="00196797" w:rsidTr="00482F09">
        <w:tc>
          <w:tcPr>
            <w:tcW w:w="547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Провести ревизию рабочих программ учебного предмета «Биология» на соответствие новой предметной концепции</w:t>
            </w:r>
          </w:p>
        </w:tc>
        <w:tc>
          <w:tcPr>
            <w:tcW w:w="23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Август</w:t>
            </w:r>
          </w:p>
        </w:tc>
        <w:tc>
          <w:tcPr>
            <w:tcW w:w="17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Руководитель ШМО, учителя-предметники</w:t>
            </w:r>
          </w:p>
        </w:tc>
      </w:tr>
      <w:tr w:rsidR="00482F09" w:rsidRPr="00196797" w:rsidTr="00482F09">
        <w:tc>
          <w:tcPr>
            <w:tcW w:w="547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Провести ревизию рабочих программ учебного курса «ОДНКНР» на соответствие концепции </w:t>
            </w:r>
          </w:p>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преподавания предметной области «Основы духовно-нравственной культуры народов России»</w:t>
            </w:r>
          </w:p>
        </w:tc>
        <w:tc>
          <w:tcPr>
            <w:tcW w:w="23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Август</w:t>
            </w:r>
          </w:p>
        </w:tc>
        <w:tc>
          <w:tcPr>
            <w:tcW w:w="17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Руководитель ШМО, учителя-предметники</w:t>
            </w:r>
          </w:p>
        </w:tc>
      </w:tr>
      <w:tr w:rsidR="00482F09" w:rsidRPr="00196797" w:rsidTr="00482F09">
        <w:tc>
          <w:tcPr>
            <w:tcW w:w="547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Провести ревизию рабочих программ учебных предметов на соответствие концепции экологического образования в системе общего образования</w:t>
            </w:r>
          </w:p>
        </w:tc>
        <w:tc>
          <w:tcPr>
            <w:tcW w:w="23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Август</w:t>
            </w:r>
          </w:p>
        </w:tc>
        <w:tc>
          <w:tcPr>
            <w:tcW w:w="17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Руководитель ШМО, учителя-предметники</w:t>
            </w:r>
          </w:p>
        </w:tc>
      </w:tr>
      <w:tr w:rsidR="00482F09" w:rsidRPr="00196797" w:rsidTr="00482F09">
        <w:tc>
          <w:tcPr>
            <w:tcW w:w="547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Внести необходимые коррективы в рабочие программы по итогам ревизии на соответствие новым предметным концепциям</w:t>
            </w:r>
          </w:p>
        </w:tc>
        <w:tc>
          <w:tcPr>
            <w:tcW w:w="23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Август</w:t>
            </w:r>
          </w:p>
        </w:tc>
        <w:tc>
          <w:tcPr>
            <w:tcW w:w="17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Замдиректора по УВР, руководители </w:t>
            </w:r>
            <w:r w:rsidRPr="00196797">
              <w:rPr>
                <w:rFonts w:ascii="Times New Roman" w:eastAsia="Times New Roman" w:hAnsi="Times New Roman" w:cs="Times New Roman"/>
                <w:sz w:val="24"/>
                <w:szCs w:val="24"/>
                <w:lang w:eastAsia="ru-RU"/>
              </w:rPr>
              <w:lastRenderedPageBreak/>
              <w:t>ШМО, учителя-предметники</w:t>
            </w:r>
          </w:p>
        </w:tc>
      </w:tr>
      <w:tr w:rsidR="00482F09" w:rsidRPr="00196797" w:rsidTr="00482F09">
        <w:tc>
          <w:tcPr>
            <w:tcW w:w="547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lastRenderedPageBreak/>
              <w:t>Разработать программу курса внеурочной деятельности «</w:t>
            </w:r>
            <w:r w:rsidRPr="00196797">
              <w:rPr>
                <w:rFonts w:ascii="Times New Roman" w:eastAsia="Times New Roman" w:hAnsi="Times New Roman" w:cs="Times New Roman"/>
                <w:iCs/>
                <w:sz w:val="24"/>
                <w:szCs w:val="24"/>
                <w:lang w:eastAsia="ru-RU"/>
              </w:rPr>
              <w:t>Экологическая грамотность</w:t>
            </w:r>
            <w:r w:rsidRPr="00196797">
              <w:rPr>
                <w:rFonts w:ascii="Times New Roman" w:eastAsia="Times New Roman" w:hAnsi="Times New Roman" w:cs="Times New Roman"/>
                <w:sz w:val="24"/>
                <w:szCs w:val="24"/>
                <w:lang w:eastAsia="ru-RU"/>
              </w:rPr>
              <w:t>»</w:t>
            </w:r>
          </w:p>
        </w:tc>
        <w:tc>
          <w:tcPr>
            <w:tcW w:w="23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Сентябрь</w:t>
            </w:r>
          </w:p>
        </w:tc>
        <w:tc>
          <w:tcPr>
            <w:tcW w:w="17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Замдиректора по УВР, руководитель ШМО, учителя-предметники</w:t>
            </w:r>
          </w:p>
        </w:tc>
      </w:tr>
      <w:tr w:rsidR="00482F09" w:rsidRPr="00196797" w:rsidTr="00482F09">
        <w:tc>
          <w:tcPr>
            <w:tcW w:w="547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Разработать контрольно-измерительные материалы для оценки качества образования по биологии и контроля соответствия концепции преподавания биологии.</w:t>
            </w:r>
          </w:p>
        </w:tc>
        <w:tc>
          <w:tcPr>
            <w:tcW w:w="23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Сентябрь</w:t>
            </w:r>
          </w:p>
        </w:tc>
        <w:tc>
          <w:tcPr>
            <w:tcW w:w="17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Замдиректора по УВР, руководитель ШМО</w:t>
            </w:r>
          </w:p>
        </w:tc>
      </w:tr>
      <w:tr w:rsidR="00482F09" w:rsidRPr="00196797" w:rsidTr="00AC5EF4">
        <w:tc>
          <w:tcPr>
            <w:tcW w:w="547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Провести предметную неделю биологии для повышения мотивации обучающихся к изучению биологии</w:t>
            </w:r>
          </w:p>
        </w:tc>
        <w:tc>
          <w:tcPr>
            <w:tcW w:w="2327"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Ноябрь</w:t>
            </w:r>
          </w:p>
        </w:tc>
        <w:tc>
          <w:tcPr>
            <w:tcW w:w="17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Замдиректора по УВР, руководитель ШМО, учителя-предметники</w:t>
            </w:r>
          </w:p>
        </w:tc>
      </w:tr>
      <w:tr w:rsidR="00482F09" w:rsidRPr="00196797" w:rsidTr="00482F09">
        <w:tc>
          <w:tcPr>
            <w:tcW w:w="547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Провести «</w:t>
            </w:r>
            <w:r w:rsidRPr="00196797">
              <w:rPr>
                <w:rFonts w:ascii="Times New Roman" w:eastAsia="Times New Roman" w:hAnsi="Times New Roman" w:cs="Times New Roman"/>
                <w:iCs/>
                <w:sz w:val="24"/>
                <w:szCs w:val="24"/>
                <w:lang w:eastAsia="ru-RU"/>
              </w:rPr>
              <w:t>Фестиваль народов России</w:t>
            </w:r>
            <w:r w:rsidRPr="00196797">
              <w:rPr>
                <w:rFonts w:ascii="Times New Roman" w:eastAsia="Times New Roman" w:hAnsi="Times New Roman" w:cs="Times New Roman"/>
                <w:sz w:val="24"/>
                <w:szCs w:val="24"/>
                <w:lang w:eastAsia="ru-RU"/>
              </w:rPr>
              <w:t>» с целью повышения мотивации обучающихся к изучению предметной области «ОДНКНР»</w:t>
            </w:r>
          </w:p>
        </w:tc>
        <w:tc>
          <w:tcPr>
            <w:tcW w:w="23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Декабрь</w:t>
            </w:r>
          </w:p>
        </w:tc>
        <w:tc>
          <w:tcPr>
            <w:tcW w:w="17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Замдиректора по УВР, замдиректора по ВР, классные руководители</w:t>
            </w:r>
          </w:p>
        </w:tc>
      </w:tr>
      <w:tr w:rsidR="00482F09" w:rsidRPr="00196797" w:rsidTr="00482F09">
        <w:tc>
          <w:tcPr>
            <w:tcW w:w="547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Подготовить и провести образовательный квест «</w:t>
            </w:r>
            <w:r w:rsidRPr="00196797">
              <w:rPr>
                <w:rFonts w:ascii="Times New Roman" w:eastAsia="Times New Roman" w:hAnsi="Times New Roman" w:cs="Times New Roman"/>
                <w:iCs/>
                <w:sz w:val="24"/>
                <w:szCs w:val="24"/>
                <w:lang w:eastAsia="ru-RU"/>
              </w:rPr>
              <w:t>Экологическая тропа</w:t>
            </w:r>
            <w:r w:rsidRPr="00196797">
              <w:rPr>
                <w:rFonts w:ascii="Times New Roman" w:eastAsia="Times New Roman" w:hAnsi="Times New Roman" w:cs="Times New Roman"/>
                <w:sz w:val="24"/>
                <w:szCs w:val="24"/>
                <w:lang w:eastAsia="ru-RU"/>
              </w:rPr>
              <w:t>»</w:t>
            </w:r>
          </w:p>
        </w:tc>
        <w:tc>
          <w:tcPr>
            <w:tcW w:w="23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Март</w:t>
            </w:r>
          </w:p>
        </w:tc>
        <w:tc>
          <w:tcPr>
            <w:tcW w:w="17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Руководитель ШМО, учителя-предметники</w:t>
            </w:r>
          </w:p>
        </w:tc>
      </w:tr>
      <w:tr w:rsidR="00482F09" w:rsidRPr="00196797" w:rsidTr="00482F09">
        <w:tc>
          <w:tcPr>
            <w:tcW w:w="547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Организовать </w:t>
            </w:r>
            <w:r w:rsidRPr="00475292">
              <w:rPr>
                <w:rFonts w:ascii="Times New Roman" w:eastAsia="Times New Roman" w:hAnsi="Times New Roman" w:cs="Times New Roman"/>
                <w:sz w:val="24"/>
                <w:szCs w:val="24"/>
                <w:lang w:eastAsia="ru-RU"/>
              </w:rPr>
              <w:t>онлайн-</w:t>
            </w:r>
          </w:p>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экскурсии в музеи этнографии и истории родного края в рамках внеурочной деятельности с целью повышения мотивации обучающихся к изучению предметной области «ОДНКНР»</w:t>
            </w:r>
          </w:p>
        </w:tc>
        <w:tc>
          <w:tcPr>
            <w:tcW w:w="23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Март</w:t>
            </w:r>
          </w:p>
        </w:tc>
        <w:tc>
          <w:tcPr>
            <w:tcW w:w="17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Замдиректора по ВР, руководитель ШМО, классные руководители, учителя-предметники</w:t>
            </w:r>
          </w:p>
        </w:tc>
      </w:tr>
      <w:tr w:rsidR="00482F09" w:rsidRPr="00196797" w:rsidTr="00482F09">
        <w:tc>
          <w:tcPr>
            <w:tcW w:w="547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Подготовить и провести общешкольный конкурс экологических проектов</w:t>
            </w:r>
          </w:p>
        </w:tc>
        <w:tc>
          <w:tcPr>
            <w:tcW w:w="23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Апрель</w:t>
            </w:r>
          </w:p>
        </w:tc>
        <w:tc>
          <w:tcPr>
            <w:tcW w:w="17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Замдиректора по УВР, руководители ШМО, учителя-предметники</w:t>
            </w:r>
          </w:p>
        </w:tc>
      </w:tr>
      <w:tr w:rsidR="00482F09" w:rsidRPr="00196797" w:rsidTr="00482F09">
        <w:tc>
          <w:tcPr>
            <w:tcW w:w="547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Оценить качество образования по биологии</w:t>
            </w:r>
          </w:p>
        </w:tc>
        <w:tc>
          <w:tcPr>
            <w:tcW w:w="23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Май</w:t>
            </w:r>
          </w:p>
        </w:tc>
        <w:tc>
          <w:tcPr>
            <w:tcW w:w="17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Замдиректора по УВР, руководитель ШМО</w:t>
            </w:r>
          </w:p>
        </w:tc>
      </w:tr>
      <w:tr w:rsidR="00482F09" w:rsidRPr="00196797" w:rsidTr="00482F09">
        <w:tc>
          <w:tcPr>
            <w:tcW w:w="547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Оценить выполнение плана мероприятий по внедрению концепций преподавания биологии, ОДНКНР и концепции экологического </w:t>
            </w:r>
            <w:r w:rsidRPr="00196797">
              <w:rPr>
                <w:rFonts w:ascii="Times New Roman" w:eastAsia="Times New Roman" w:hAnsi="Times New Roman" w:cs="Times New Roman"/>
                <w:sz w:val="24"/>
                <w:szCs w:val="24"/>
                <w:lang w:eastAsia="ru-RU"/>
              </w:rPr>
              <w:lastRenderedPageBreak/>
              <w:t>образования</w:t>
            </w:r>
          </w:p>
        </w:tc>
        <w:tc>
          <w:tcPr>
            <w:tcW w:w="23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lastRenderedPageBreak/>
              <w:t>Июнь</w:t>
            </w:r>
          </w:p>
        </w:tc>
        <w:tc>
          <w:tcPr>
            <w:tcW w:w="17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Замдиректора по УВР, замдиректора </w:t>
            </w:r>
            <w:r w:rsidRPr="00196797">
              <w:rPr>
                <w:rFonts w:ascii="Times New Roman" w:eastAsia="Times New Roman" w:hAnsi="Times New Roman" w:cs="Times New Roman"/>
                <w:sz w:val="24"/>
                <w:szCs w:val="24"/>
                <w:lang w:eastAsia="ru-RU"/>
              </w:rPr>
              <w:lastRenderedPageBreak/>
              <w:t>по ВР</w:t>
            </w:r>
          </w:p>
        </w:tc>
      </w:tr>
      <w:tr w:rsidR="00482F09" w:rsidRPr="00196797" w:rsidTr="00482F09">
        <w:tc>
          <w:tcPr>
            <w:tcW w:w="547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lastRenderedPageBreak/>
              <w:t>Спланировать работу школы по контролю внедрения концепций преподавания биологии, ОДНКНР и концепции экологического образования</w:t>
            </w:r>
          </w:p>
        </w:tc>
        <w:tc>
          <w:tcPr>
            <w:tcW w:w="23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Июнь</w:t>
            </w:r>
          </w:p>
        </w:tc>
        <w:tc>
          <w:tcPr>
            <w:tcW w:w="17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482F09" w:rsidRPr="00196797" w:rsidRDefault="00482F0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Замдиректора по УВР</w:t>
            </w:r>
          </w:p>
        </w:tc>
      </w:tr>
    </w:tbl>
    <w:p w:rsidR="00482F09" w:rsidRPr="00196797" w:rsidRDefault="00482F09" w:rsidP="002A4816">
      <w:pPr>
        <w:spacing w:after="0" w:line="240" w:lineRule="auto"/>
        <w:jc w:val="both"/>
        <w:rPr>
          <w:rFonts w:ascii="Times New Roman" w:eastAsia="Times New Roman" w:hAnsi="Times New Roman" w:cs="Times New Roman"/>
          <w:color w:val="222222"/>
          <w:sz w:val="24"/>
          <w:szCs w:val="24"/>
          <w:lang w:eastAsia="ru-RU"/>
        </w:rPr>
      </w:pPr>
    </w:p>
    <w:p w:rsidR="005C5EA4" w:rsidRPr="00EA4DCC"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196797">
        <w:rPr>
          <w:rFonts w:ascii="Times New Roman" w:eastAsia="Times New Roman" w:hAnsi="Times New Roman" w:cs="Times New Roman"/>
          <w:iCs/>
          <w:color w:val="222222"/>
          <w:sz w:val="24"/>
          <w:szCs w:val="24"/>
          <w:lang w:eastAsia="ru-RU"/>
        </w:rPr>
        <w:t>В соответствии с планом проведена ревизия рабочих программ учебных предметов«Биология» и «ОДНКНР». Также проведена ревизия рабочих программ учебныхпредметов на соответствие концепции экологического образования в системе общегообразования. Рабочие программы учебных предметов приведены в соответствие с новыми концепциями</w:t>
      </w:r>
      <w:r w:rsidRPr="00EA4DCC">
        <w:rPr>
          <w:rFonts w:ascii="Times New Roman" w:eastAsia="Times New Roman" w:hAnsi="Times New Roman" w:cs="Times New Roman"/>
          <w:iCs/>
          <w:color w:val="222222"/>
          <w:sz w:val="24"/>
          <w:szCs w:val="24"/>
          <w:lang w:eastAsia="ru-RU"/>
        </w:rPr>
        <w:t>.</w:t>
      </w:r>
    </w:p>
    <w:p w:rsidR="005C5EA4" w:rsidRPr="00EA4DCC"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196797">
        <w:rPr>
          <w:rFonts w:ascii="Times New Roman" w:eastAsia="Times New Roman" w:hAnsi="Times New Roman" w:cs="Times New Roman"/>
          <w:iCs/>
          <w:color w:val="222222"/>
          <w:sz w:val="24"/>
          <w:szCs w:val="24"/>
          <w:lang w:eastAsia="ru-RU"/>
        </w:rPr>
        <w:t>В рамках реализации концепции преподавания учебного предмета «Биология» разработаны контрольно-измерительные материалы для оценки качества образования по биологии и контроля соответствия концепции преподавания биологии. В ноябре 2022 года проведена предметная неделя биологии для повышения мотивации обучающихся к изучению биологии</w:t>
      </w:r>
      <w:r w:rsidRPr="00EA4DCC">
        <w:rPr>
          <w:rFonts w:ascii="Times New Roman" w:eastAsia="Times New Roman" w:hAnsi="Times New Roman" w:cs="Times New Roman"/>
          <w:iCs/>
          <w:color w:val="222222"/>
          <w:sz w:val="24"/>
          <w:szCs w:val="24"/>
          <w:lang w:eastAsia="ru-RU"/>
        </w:rPr>
        <w:t>.</w:t>
      </w:r>
    </w:p>
    <w:p w:rsidR="005C5EA4" w:rsidRPr="00EA4DCC"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EA4DCC">
        <w:rPr>
          <w:rFonts w:ascii="Times New Roman" w:eastAsia="Times New Roman" w:hAnsi="Times New Roman" w:cs="Times New Roman"/>
          <w:iCs/>
          <w:color w:val="222222"/>
          <w:sz w:val="24"/>
          <w:szCs w:val="24"/>
          <w:lang w:eastAsia="ru-RU"/>
        </w:rPr>
        <w:t>Включение в образовательный процесс детей из ДНР, ЛНР и Украины</w:t>
      </w:r>
    </w:p>
    <w:p w:rsidR="00B65592" w:rsidRDefault="00B65592" w:rsidP="002A4816">
      <w:pPr>
        <w:spacing w:after="0" w:line="240" w:lineRule="auto"/>
        <w:jc w:val="both"/>
        <w:rPr>
          <w:rFonts w:ascii="Times New Roman" w:eastAsia="Times New Roman" w:hAnsi="Times New Roman" w:cs="Times New Roman"/>
          <w:iCs/>
          <w:color w:val="222222"/>
          <w:sz w:val="24"/>
          <w:szCs w:val="24"/>
          <w:lang w:eastAsia="ru-RU"/>
        </w:rPr>
      </w:pPr>
      <w:r w:rsidRPr="00EA4DCC">
        <w:rPr>
          <w:rFonts w:ascii="Times New Roman" w:eastAsia="Times New Roman" w:hAnsi="Times New Roman" w:cs="Times New Roman"/>
          <w:iCs/>
          <w:color w:val="222222"/>
          <w:sz w:val="24"/>
          <w:szCs w:val="24"/>
          <w:lang w:eastAsia="ru-RU"/>
        </w:rPr>
        <w:t>В школе созданы все условия в случае необходимости прибытия детей из ДНР, ЛНР и Украины.</w:t>
      </w:r>
    </w:p>
    <w:p w:rsidR="00B140ED" w:rsidRDefault="00B140ED" w:rsidP="00B140ED">
      <w:pPr>
        <w:spacing w:after="0" w:line="240" w:lineRule="auto"/>
        <w:jc w:val="center"/>
        <w:rPr>
          <w:rFonts w:ascii="Times New Roman" w:eastAsia="Times New Roman" w:hAnsi="Times New Roman" w:cs="Times New Roman"/>
          <w:b/>
          <w:iCs/>
          <w:color w:val="222222"/>
          <w:sz w:val="24"/>
          <w:szCs w:val="24"/>
          <w:lang w:eastAsia="ru-RU"/>
        </w:rPr>
      </w:pPr>
      <w:r w:rsidRPr="00B140ED">
        <w:rPr>
          <w:rFonts w:ascii="Times New Roman" w:eastAsia="Times New Roman" w:hAnsi="Times New Roman" w:cs="Times New Roman"/>
          <w:b/>
          <w:iCs/>
          <w:color w:val="222222"/>
          <w:sz w:val="24"/>
          <w:szCs w:val="24"/>
          <w:lang w:eastAsia="ru-RU"/>
        </w:rPr>
        <w:t>Применение ЭОР и ЦОР</w:t>
      </w:r>
    </w:p>
    <w:p w:rsidR="00B140ED" w:rsidRPr="00B140ED" w:rsidRDefault="00B140ED" w:rsidP="00BA55F0">
      <w:pPr>
        <w:spacing w:after="225" w:line="240" w:lineRule="auto"/>
        <w:ind w:firstLine="708"/>
        <w:jc w:val="both"/>
        <w:rPr>
          <w:rFonts w:ascii="Times New Roman" w:eastAsia="Times New Roman" w:hAnsi="Times New Roman" w:cs="Times New Roman"/>
          <w:iCs/>
          <w:color w:val="222222"/>
          <w:sz w:val="24"/>
          <w:szCs w:val="24"/>
          <w:lang w:eastAsia="ru-RU"/>
        </w:rPr>
      </w:pPr>
      <w:r w:rsidRPr="00B140ED">
        <w:rPr>
          <w:rFonts w:ascii="Times New Roman" w:eastAsia="Times New Roman" w:hAnsi="Times New Roman" w:cs="Times New Roman"/>
          <w:iCs/>
          <w:color w:val="222222"/>
          <w:sz w:val="24"/>
          <w:szCs w:val="24"/>
          <w:lang w:eastAsia="ru-RU"/>
        </w:rPr>
        <w:t>В 2022 году была проведена работа по внедрению цифрового образовательного контента. Организованы три обучающих семинара и курсы по повышению квалификации для педагогов. 7 педагогов получили дипломы о профессиональной переподготовке по программе «Педагог-наставник в условиях цифрового образовательного процесса» и</w:t>
      </w:r>
      <w:r w:rsidR="00BA55F0">
        <w:rPr>
          <w:rFonts w:ascii="Times New Roman" w:eastAsia="Times New Roman" w:hAnsi="Times New Roman" w:cs="Times New Roman"/>
          <w:iCs/>
          <w:color w:val="222222"/>
          <w:sz w:val="24"/>
          <w:szCs w:val="24"/>
          <w:lang w:eastAsia="ru-RU"/>
        </w:rPr>
        <w:t xml:space="preserve"> 1 </w:t>
      </w:r>
      <w:r w:rsidRPr="00B140ED">
        <w:rPr>
          <w:rFonts w:ascii="Times New Roman" w:eastAsia="Times New Roman" w:hAnsi="Times New Roman" w:cs="Times New Roman"/>
          <w:iCs/>
          <w:color w:val="222222"/>
          <w:sz w:val="24"/>
          <w:szCs w:val="24"/>
          <w:lang w:eastAsia="ru-RU"/>
        </w:rPr>
        <w:t>педагог получил удостоверени</w:t>
      </w:r>
      <w:r w:rsidR="00BA55F0">
        <w:rPr>
          <w:rFonts w:ascii="Times New Roman" w:eastAsia="Times New Roman" w:hAnsi="Times New Roman" w:cs="Times New Roman"/>
          <w:iCs/>
          <w:color w:val="222222"/>
          <w:sz w:val="24"/>
          <w:szCs w:val="24"/>
          <w:lang w:eastAsia="ru-RU"/>
        </w:rPr>
        <w:t>е</w:t>
      </w:r>
      <w:r w:rsidRPr="00B140ED">
        <w:rPr>
          <w:rFonts w:ascii="Times New Roman" w:eastAsia="Times New Roman" w:hAnsi="Times New Roman" w:cs="Times New Roman"/>
          <w:iCs/>
          <w:color w:val="222222"/>
          <w:sz w:val="24"/>
          <w:szCs w:val="24"/>
          <w:lang w:eastAsia="ru-RU"/>
        </w:rPr>
        <w:t xml:space="preserve"> по программе «Педагог-наставник в условиях цифрового образовательного процесса»  На мероприятиях педагоги изучили функциональные возможности платформы и порядок подключения к цифров</w:t>
      </w:r>
      <w:r w:rsidR="00BA55F0">
        <w:rPr>
          <w:rFonts w:ascii="Times New Roman" w:eastAsia="Times New Roman" w:hAnsi="Times New Roman" w:cs="Times New Roman"/>
          <w:iCs/>
          <w:color w:val="222222"/>
          <w:sz w:val="24"/>
          <w:szCs w:val="24"/>
          <w:lang w:eastAsia="ru-RU"/>
        </w:rPr>
        <w:t>ым</w:t>
      </w:r>
      <w:r w:rsidRPr="00B140ED">
        <w:rPr>
          <w:rFonts w:ascii="Times New Roman" w:eastAsia="Times New Roman" w:hAnsi="Times New Roman" w:cs="Times New Roman"/>
          <w:iCs/>
          <w:color w:val="222222"/>
          <w:sz w:val="24"/>
          <w:szCs w:val="24"/>
          <w:lang w:eastAsia="ru-RU"/>
        </w:rPr>
        <w:t xml:space="preserve"> ресурс</w:t>
      </w:r>
      <w:r w:rsidR="00BA55F0">
        <w:rPr>
          <w:rFonts w:ascii="Times New Roman" w:eastAsia="Times New Roman" w:hAnsi="Times New Roman" w:cs="Times New Roman"/>
          <w:iCs/>
          <w:color w:val="222222"/>
          <w:sz w:val="24"/>
          <w:szCs w:val="24"/>
          <w:lang w:eastAsia="ru-RU"/>
        </w:rPr>
        <w:t>ам</w:t>
      </w:r>
      <w:r w:rsidRPr="00B140ED">
        <w:rPr>
          <w:rFonts w:ascii="Times New Roman" w:eastAsia="Times New Roman" w:hAnsi="Times New Roman" w:cs="Times New Roman"/>
          <w:iCs/>
          <w:color w:val="222222"/>
          <w:sz w:val="24"/>
          <w:szCs w:val="24"/>
          <w:lang w:eastAsia="ru-RU"/>
        </w:rPr>
        <w:t>.</w:t>
      </w:r>
    </w:p>
    <w:p w:rsidR="00B140ED" w:rsidRPr="00B140ED" w:rsidRDefault="00B140ED" w:rsidP="00BA55F0">
      <w:pPr>
        <w:spacing w:after="225" w:line="240" w:lineRule="auto"/>
        <w:ind w:firstLine="708"/>
        <w:jc w:val="both"/>
        <w:rPr>
          <w:rFonts w:ascii="Times New Roman" w:eastAsia="Times New Roman" w:hAnsi="Times New Roman" w:cs="Times New Roman"/>
          <w:iCs/>
          <w:color w:val="222222"/>
          <w:sz w:val="24"/>
          <w:szCs w:val="24"/>
          <w:lang w:eastAsia="ru-RU"/>
        </w:rPr>
      </w:pPr>
      <w:r w:rsidRPr="00B140ED">
        <w:rPr>
          <w:rFonts w:ascii="Times New Roman" w:eastAsia="Times New Roman" w:hAnsi="Times New Roman" w:cs="Times New Roman"/>
          <w:iCs/>
          <w:color w:val="222222"/>
          <w:sz w:val="24"/>
          <w:szCs w:val="24"/>
          <w:lang w:eastAsia="ru-RU"/>
        </w:rPr>
        <w:t>Школа осуществляет реализацию образовательных программ с применением ЭОР, включенных в федеральный перечень электронных образовательных ресурсов, допущенных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w:t>
      </w:r>
      <w:hyperlink r:id="rId80" w:anchor="/document/99/351615206/" w:tgtFrame="_self" w:history="1">
        <w:r w:rsidRPr="00B140ED">
          <w:rPr>
            <w:rFonts w:ascii="Times New Roman" w:eastAsia="Times New Roman" w:hAnsi="Times New Roman" w:cs="Times New Roman"/>
            <w:color w:val="222222"/>
            <w:lang w:eastAsia="ru-RU"/>
          </w:rPr>
          <w:t>приказ Минпросвещения от 02.08.2022 № 653</w:t>
        </w:r>
      </w:hyperlink>
      <w:r w:rsidRPr="00B140ED">
        <w:rPr>
          <w:rFonts w:ascii="Times New Roman" w:eastAsia="Times New Roman" w:hAnsi="Times New Roman" w:cs="Times New Roman"/>
          <w:iCs/>
          <w:color w:val="222222"/>
          <w:sz w:val="24"/>
          <w:szCs w:val="24"/>
          <w:lang w:eastAsia="ru-RU"/>
        </w:rPr>
        <w:t>).</w:t>
      </w:r>
    </w:p>
    <w:p w:rsidR="008D4E92" w:rsidRDefault="00B140ED" w:rsidP="008D4E92">
      <w:pPr>
        <w:spacing w:after="225" w:line="240" w:lineRule="auto"/>
        <w:ind w:firstLine="708"/>
        <w:jc w:val="both"/>
        <w:rPr>
          <w:rFonts w:ascii="Times New Roman" w:eastAsia="Times New Roman" w:hAnsi="Times New Roman" w:cs="Times New Roman"/>
          <w:iCs/>
          <w:color w:val="222222"/>
          <w:sz w:val="24"/>
          <w:szCs w:val="24"/>
          <w:lang w:eastAsia="ru-RU"/>
        </w:rPr>
      </w:pPr>
      <w:r w:rsidRPr="00B140ED">
        <w:rPr>
          <w:rFonts w:ascii="Times New Roman" w:eastAsia="Times New Roman" w:hAnsi="Times New Roman" w:cs="Times New Roman"/>
          <w:iCs/>
          <w:color w:val="222222"/>
          <w:sz w:val="24"/>
          <w:szCs w:val="24"/>
          <w:lang w:eastAsia="ru-RU"/>
        </w:rPr>
        <w:t>В связи с этим в 2022 году была проведена ревизия рабочих программ на предмет соответствия ЭОР, указанных в тематическом планировании, федеральному перечню (</w:t>
      </w:r>
      <w:hyperlink r:id="rId81" w:anchor="/document/99/351615206/" w:tgtFrame="_self" w:history="1">
        <w:r w:rsidRPr="00B140ED">
          <w:rPr>
            <w:rFonts w:ascii="Times New Roman" w:eastAsia="Times New Roman" w:hAnsi="Times New Roman" w:cs="Times New Roman"/>
            <w:color w:val="222222"/>
            <w:sz w:val="24"/>
            <w:szCs w:val="24"/>
            <w:lang w:eastAsia="ru-RU"/>
          </w:rPr>
          <w:t>приказ Минпросвещения от 02.08.2022 № 653</w:t>
        </w:r>
      </w:hyperlink>
      <w:r w:rsidRPr="00B140ED">
        <w:rPr>
          <w:rFonts w:ascii="Times New Roman" w:eastAsia="Times New Roman" w:hAnsi="Times New Roman" w:cs="Times New Roman"/>
          <w:iCs/>
          <w:color w:val="222222"/>
          <w:sz w:val="24"/>
          <w:szCs w:val="24"/>
          <w:lang w:eastAsia="ru-RU"/>
        </w:rPr>
        <w:t>). В ходе посещения уроков осуществлялся контроль использования ЭОР.</w:t>
      </w:r>
    </w:p>
    <w:p w:rsidR="008D4E92" w:rsidRPr="008D4E92" w:rsidRDefault="008D4E92" w:rsidP="008D4E92">
      <w:pPr>
        <w:spacing w:after="225" w:line="240" w:lineRule="auto"/>
        <w:ind w:firstLine="708"/>
        <w:jc w:val="both"/>
        <w:rPr>
          <w:rFonts w:ascii="Times New Roman" w:eastAsia="Times New Roman" w:hAnsi="Times New Roman" w:cs="Times New Roman"/>
          <w:iCs/>
          <w:color w:val="222222"/>
          <w:sz w:val="24"/>
          <w:szCs w:val="24"/>
          <w:lang w:eastAsia="ru-RU"/>
        </w:rPr>
      </w:pPr>
      <w:r w:rsidRPr="008D4E92">
        <w:rPr>
          <w:rFonts w:ascii="Times New Roman" w:hAnsi="Times New Roman" w:cs="Times New Roman"/>
          <w:iCs/>
          <w:color w:val="222222"/>
          <w:sz w:val="24"/>
          <w:szCs w:val="24"/>
        </w:rPr>
        <w:br/>
      </w:r>
      <w:r w:rsidRPr="008D4E92">
        <w:rPr>
          <w:rFonts w:ascii="Times New Roman" w:hAnsi="Times New Roman" w:cs="Times New Roman"/>
          <w:b/>
          <w:iCs/>
          <w:color w:val="222222"/>
          <w:sz w:val="24"/>
          <w:szCs w:val="24"/>
        </w:rPr>
        <w:t>Базовые федеральные образовательные порталы:</w:t>
      </w:r>
    </w:p>
    <w:p w:rsidR="008D4E92" w:rsidRPr="008D4E92" w:rsidRDefault="008D4E92" w:rsidP="008D4E92">
      <w:pPr>
        <w:pStyle w:val="a3"/>
        <w:shd w:val="clear" w:color="auto" w:fill="FFFFFF"/>
        <w:spacing w:before="0" w:beforeAutospacing="0" w:after="0" w:afterAutospacing="0"/>
        <w:rPr>
          <w:iCs/>
          <w:color w:val="222222"/>
        </w:rPr>
      </w:pPr>
      <w:r w:rsidRPr="008D4E92">
        <w:rPr>
          <w:iCs/>
          <w:color w:val="222222"/>
        </w:rPr>
        <w:t>Федеральный портал «Российское образование» http://www.edu.ru;</w:t>
      </w:r>
    </w:p>
    <w:p w:rsidR="008D4E92" w:rsidRPr="008D4E92" w:rsidRDefault="008D4E92" w:rsidP="008D4E92">
      <w:pPr>
        <w:pStyle w:val="a3"/>
        <w:shd w:val="clear" w:color="auto" w:fill="FFFFFF"/>
        <w:spacing w:before="0" w:beforeAutospacing="0" w:after="0" w:afterAutospacing="0"/>
        <w:rPr>
          <w:iCs/>
          <w:color w:val="222222"/>
        </w:rPr>
      </w:pPr>
      <w:r w:rsidRPr="008D4E92">
        <w:rPr>
          <w:iCs/>
          <w:color w:val="222222"/>
        </w:rPr>
        <w:t>Российский общеобразовательный портал http://www.school.edu.ru;</w:t>
      </w:r>
    </w:p>
    <w:p w:rsidR="008D4E92" w:rsidRPr="008D4E92" w:rsidRDefault="008D4E92" w:rsidP="008D4E92">
      <w:pPr>
        <w:pStyle w:val="a3"/>
        <w:shd w:val="clear" w:color="auto" w:fill="FFFFFF"/>
        <w:spacing w:before="0" w:beforeAutospacing="0" w:after="0" w:afterAutospacing="0"/>
        <w:rPr>
          <w:iCs/>
          <w:color w:val="222222"/>
        </w:rPr>
      </w:pPr>
      <w:r w:rsidRPr="008D4E92">
        <w:rPr>
          <w:iCs/>
          <w:color w:val="222222"/>
        </w:rPr>
        <w:t>Портал информационной поддержки Единого государственного экзамена http://ege.edu.ru;</w:t>
      </w:r>
    </w:p>
    <w:p w:rsidR="008D4E92" w:rsidRPr="008D4E92" w:rsidRDefault="008D4E92" w:rsidP="008D4E92">
      <w:pPr>
        <w:pStyle w:val="a3"/>
        <w:shd w:val="clear" w:color="auto" w:fill="FFFFFF"/>
        <w:spacing w:before="0" w:beforeAutospacing="0" w:after="0" w:afterAutospacing="0"/>
        <w:rPr>
          <w:iCs/>
          <w:color w:val="222222"/>
        </w:rPr>
      </w:pPr>
      <w:r w:rsidRPr="008D4E92">
        <w:rPr>
          <w:iCs/>
          <w:color w:val="222222"/>
        </w:rPr>
        <w:t>Федеральный портал «Информационно-коммуникационные технологии в образовании» http://www.ict.edu.ru;</w:t>
      </w:r>
    </w:p>
    <w:p w:rsidR="008D4E92" w:rsidRPr="008D4E92" w:rsidRDefault="008D4E92" w:rsidP="008D4E92">
      <w:pPr>
        <w:pStyle w:val="a3"/>
        <w:shd w:val="clear" w:color="auto" w:fill="FFFFFF"/>
        <w:spacing w:before="0" w:beforeAutospacing="0" w:after="0" w:afterAutospacing="0"/>
        <w:rPr>
          <w:iCs/>
          <w:color w:val="222222"/>
        </w:rPr>
      </w:pPr>
      <w:r w:rsidRPr="008D4E92">
        <w:rPr>
          <w:iCs/>
          <w:color w:val="222222"/>
        </w:rPr>
        <w:t>Российский портал открытого образования http://www.openet.edu.ru.</w:t>
      </w:r>
    </w:p>
    <w:p w:rsidR="008D4E92" w:rsidRPr="008D4E92" w:rsidRDefault="008D4E92" w:rsidP="008D4E92">
      <w:pPr>
        <w:pStyle w:val="a3"/>
        <w:shd w:val="clear" w:color="auto" w:fill="FFFFFF"/>
        <w:spacing w:before="0" w:beforeAutospacing="0" w:after="0" w:afterAutospacing="0"/>
        <w:rPr>
          <w:b/>
          <w:iCs/>
          <w:color w:val="222222"/>
        </w:rPr>
      </w:pPr>
      <w:r w:rsidRPr="008D4E92">
        <w:rPr>
          <w:b/>
          <w:iCs/>
          <w:color w:val="222222"/>
        </w:rPr>
        <w:t>Коллекции ЦОР и ЭОР</w:t>
      </w:r>
    </w:p>
    <w:p w:rsidR="008D4E92" w:rsidRPr="008D4E92" w:rsidRDefault="008D4E92" w:rsidP="008D4E92">
      <w:pPr>
        <w:pStyle w:val="a3"/>
        <w:shd w:val="clear" w:color="auto" w:fill="FFFFFF"/>
        <w:spacing w:before="0" w:beforeAutospacing="0" w:after="0" w:afterAutospacing="0"/>
        <w:rPr>
          <w:iCs/>
          <w:color w:val="222222"/>
        </w:rPr>
      </w:pPr>
      <w:r w:rsidRPr="008D4E92">
        <w:rPr>
          <w:iCs/>
          <w:color w:val="222222"/>
        </w:rPr>
        <w:lastRenderedPageBreak/>
        <w:t>Федеральный центр информационно – образовательных ресурсов (ФЦИОР) http://fcior.edu.ru;</w:t>
      </w:r>
    </w:p>
    <w:p w:rsidR="008D4E92" w:rsidRPr="008D4E92" w:rsidRDefault="008D4E92" w:rsidP="008D4E92">
      <w:pPr>
        <w:pStyle w:val="a3"/>
        <w:shd w:val="clear" w:color="auto" w:fill="FFFFFF"/>
        <w:spacing w:before="0" w:beforeAutospacing="0" w:after="0" w:afterAutospacing="0"/>
        <w:rPr>
          <w:iCs/>
          <w:color w:val="222222"/>
        </w:rPr>
      </w:pPr>
      <w:r w:rsidRPr="008D4E92">
        <w:rPr>
          <w:iCs/>
          <w:color w:val="222222"/>
        </w:rPr>
        <w:t>Единая коллекция цифровых образовательных ресурсов (ЕК)</w:t>
      </w:r>
    </w:p>
    <w:p w:rsidR="008D4E92" w:rsidRPr="008D4E92" w:rsidRDefault="008D4E92" w:rsidP="008D4E92">
      <w:pPr>
        <w:pStyle w:val="a3"/>
        <w:shd w:val="clear" w:color="auto" w:fill="FFFFFF"/>
        <w:spacing w:before="0" w:beforeAutospacing="0" w:after="0" w:afterAutospacing="0"/>
        <w:rPr>
          <w:iCs/>
          <w:color w:val="222222"/>
        </w:rPr>
      </w:pPr>
      <w:r w:rsidRPr="008D4E92">
        <w:rPr>
          <w:iCs/>
          <w:color w:val="222222"/>
        </w:rPr>
        <w:t>http://school-collection.edu.ru.</w:t>
      </w:r>
    </w:p>
    <w:p w:rsidR="008D4E92" w:rsidRPr="008D4E92" w:rsidRDefault="008D4E92" w:rsidP="008D4E92">
      <w:pPr>
        <w:pStyle w:val="a3"/>
        <w:shd w:val="clear" w:color="auto" w:fill="FFFFFF"/>
        <w:spacing w:before="0" w:beforeAutospacing="0" w:after="0" w:afterAutospacing="0"/>
        <w:rPr>
          <w:iCs/>
          <w:color w:val="222222"/>
        </w:rPr>
      </w:pPr>
      <w:r w:rsidRPr="008D4E92">
        <w:rPr>
          <w:iCs/>
          <w:color w:val="222222"/>
        </w:rPr>
        <w:t xml:space="preserve">Российская электронная школа </w:t>
      </w:r>
      <w:hyperlink r:id="rId82" w:history="1">
        <w:r w:rsidRPr="008D4E92">
          <w:rPr>
            <w:iCs/>
            <w:color w:val="222222"/>
          </w:rPr>
          <w:t>https://resh.edu.ru/</w:t>
        </w:r>
      </w:hyperlink>
    </w:p>
    <w:p w:rsidR="008D4E92" w:rsidRPr="008D4E92" w:rsidRDefault="008D4E92" w:rsidP="008D4E92">
      <w:pPr>
        <w:pStyle w:val="a3"/>
        <w:shd w:val="clear" w:color="auto" w:fill="FFFFFF"/>
        <w:spacing w:before="0" w:beforeAutospacing="0" w:after="0" w:afterAutospacing="0"/>
        <w:rPr>
          <w:iCs/>
          <w:color w:val="222222"/>
        </w:rPr>
      </w:pPr>
      <w:r w:rsidRPr="008D4E92">
        <w:rPr>
          <w:iCs/>
          <w:color w:val="222222"/>
        </w:rPr>
        <w:t>Цифровой образовательный контент  https://educont.ru/</w:t>
      </w:r>
    </w:p>
    <w:p w:rsidR="008D4E92" w:rsidRPr="008D4E92" w:rsidRDefault="008D4E92" w:rsidP="008D4E92">
      <w:pPr>
        <w:pStyle w:val="a3"/>
        <w:shd w:val="clear" w:color="auto" w:fill="FFFFFF"/>
        <w:spacing w:before="0" w:beforeAutospacing="0" w:after="0" w:afterAutospacing="0"/>
        <w:rPr>
          <w:iCs/>
          <w:color w:val="222222"/>
        </w:rPr>
      </w:pPr>
      <w:r w:rsidRPr="008D4E92">
        <w:rPr>
          <w:iCs/>
          <w:color w:val="222222"/>
        </w:rPr>
        <w:t>Электронный журнал   https://elschool.ru/logon/index</w:t>
      </w:r>
    </w:p>
    <w:p w:rsidR="008D4E92" w:rsidRPr="008D4E92" w:rsidRDefault="008D4E92" w:rsidP="008D4E92">
      <w:pPr>
        <w:pStyle w:val="a3"/>
        <w:shd w:val="clear" w:color="auto" w:fill="FFFFFF"/>
        <w:spacing w:before="0" w:beforeAutospacing="0" w:after="0" w:afterAutospacing="0"/>
        <w:rPr>
          <w:iCs/>
          <w:color w:val="222222"/>
        </w:rPr>
      </w:pPr>
      <w:r w:rsidRPr="008D4E92">
        <w:rPr>
          <w:iCs/>
          <w:color w:val="222222"/>
        </w:rPr>
        <w:t>Метод поддержка</w:t>
      </w:r>
    </w:p>
    <w:p w:rsidR="008D4E92" w:rsidRPr="008D4E92" w:rsidRDefault="008D4E92" w:rsidP="008D4E92">
      <w:pPr>
        <w:pStyle w:val="a3"/>
        <w:shd w:val="clear" w:color="auto" w:fill="FFFFFF"/>
        <w:spacing w:before="0" w:beforeAutospacing="0" w:after="0" w:afterAutospacing="0"/>
        <w:rPr>
          <w:iCs/>
          <w:color w:val="222222"/>
        </w:rPr>
      </w:pPr>
      <w:r w:rsidRPr="008D4E92">
        <w:rPr>
          <w:iCs/>
          <w:color w:val="222222"/>
        </w:rPr>
        <w:t>На сайте Единой коллекции цифровых образовательных ресурсов:</w:t>
      </w:r>
    </w:p>
    <w:p w:rsidR="008D4E92" w:rsidRPr="008D4E92" w:rsidRDefault="008D4E92" w:rsidP="008D4E92">
      <w:pPr>
        <w:pStyle w:val="a3"/>
        <w:numPr>
          <w:ilvl w:val="0"/>
          <w:numId w:val="45"/>
        </w:numPr>
        <w:shd w:val="clear" w:color="auto" w:fill="FFFFFF"/>
        <w:spacing w:before="0" w:beforeAutospacing="0" w:after="0" w:afterAutospacing="0"/>
        <w:rPr>
          <w:iCs/>
          <w:color w:val="222222"/>
        </w:rPr>
      </w:pPr>
      <w:r w:rsidRPr="008D4E92">
        <w:rPr>
          <w:iCs/>
          <w:color w:val="222222"/>
        </w:rPr>
        <w:t>- тематические подборки ЦОР по предметам</w:t>
      </w:r>
    </w:p>
    <w:p w:rsidR="008D4E92" w:rsidRPr="008D4E92" w:rsidRDefault="008D4E92" w:rsidP="008D4E92">
      <w:pPr>
        <w:pStyle w:val="a3"/>
        <w:numPr>
          <w:ilvl w:val="0"/>
          <w:numId w:val="45"/>
        </w:numPr>
        <w:shd w:val="clear" w:color="auto" w:fill="FFFFFF"/>
        <w:spacing w:before="0" w:beforeAutospacing="0" w:after="0" w:afterAutospacing="0"/>
        <w:rPr>
          <w:iCs/>
          <w:color w:val="222222"/>
        </w:rPr>
      </w:pPr>
      <w:r w:rsidRPr="008D4E92">
        <w:rPr>
          <w:iCs/>
          <w:color w:val="222222"/>
        </w:rPr>
        <w:t>- педагогическая мастерская</w:t>
      </w:r>
    </w:p>
    <w:p w:rsidR="008D4E92" w:rsidRPr="008D4E92" w:rsidRDefault="008D4E92" w:rsidP="008D4E92">
      <w:pPr>
        <w:pStyle w:val="a3"/>
        <w:numPr>
          <w:ilvl w:val="0"/>
          <w:numId w:val="45"/>
        </w:numPr>
        <w:shd w:val="clear" w:color="auto" w:fill="FFFFFF"/>
        <w:spacing w:before="0" w:beforeAutospacing="0" w:after="0" w:afterAutospacing="0"/>
        <w:rPr>
          <w:iCs/>
          <w:color w:val="222222"/>
        </w:rPr>
      </w:pPr>
      <w:r w:rsidRPr="008D4E92">
        <w:rPr>
          <w:iCs/>
          <w:color w:val="222222"/>
        </w:rPr>
        <w:t>- мастер-классы</w:t>
      </w: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b/>
          <w:bCs/>
          <w:color w:val="222222"/>
          <w:sz w:val="24"/>
          <w:szCs w:val="24"/>
          <w:lang w:eastAsia="ru-RU"/>
        </w:rPr>
        <w:t>Профили обучения</w:t>
      </w:r>
    </w:p>
    <w:p w:rsidR="005C5EA4" w:rsidRPr="008105C8" w:rsidRDefault="005C5EA4" w:rsidP="002A4816">
      <w:pPr>
        <w:spacing w:after="0" w:line="240" w:lineRule="auto"/>
        <w:jc w:val="both"/>
        <w:rPr>
          <w:rFonts w:ascii="Times New Roman" w:eastAsia="Times New Roman" w:hAnsi="Times New Roman" w:cs="Times New Roman"/>
          <w:bCs/>
          <w:sz w:val="24"/>
          <w:szCs w:val="24"/>
          <w:lang w:eastAsia="ru-RU"/>
        </w:rPr>
      </w:pPr>
      <w:r w:rsidRPr="008105C8">
        <w:rPr>
          <w:rFonts w:ascii="Times New Roman" w:eastAsia="Times New Roman" w:hAnsi="Times New Roman" w:cs="Times New Roman"/>
          <w:bCs/>
          <w:sz w:val="24"/>
          <w:szCs w:val="24"/>
          <w:lang w:eastAsia="ru-RU"/>
        </w:rPr>
        <w:t xml:space="preserve">В 2021/22 году </w:t>
      </w:r>
      <w:r w:rsidR="004A73F2" w:rsidRPr="008105C8">
        <w:rPr>
          <w:rFonts w:ascii="Times New Roman" w:eastAsia="Times New Roman" w:hAnsi="Times New Roman" w:cs="Times New Roman"/>
          <w:bCs/>
          <w:sz w:val="24"/>
          <w:szCs w:val="24"/>
          <w:lang w:eastAsia="ru-RU"/>
        </w:rPr>
        <w:t xml:space="preserve"> с учетом запросов обучающихся на основании анкетирования были сформированы </w:t>
      </w:r>
      <w:r w:rsidRPr="008105C8">
        <w:rPr>
          <w:rFonts w:ascii="Times New Roman" w:eastAsia="Times New Roman" w:hAnsi="Times New Roman" w:cs="Times New Roman"/>
          <w:bCs/>
          <w:sz w:val="24"/>
          <w:szCs w:val="24"/>
          <w:lang w:eastAsia="ru-RU"/>
        </w:rPr>
        <w:t>для обучающихся</w:t>
      </w:r>
      <w:r w:rsidR="004A73F2" w:rsidRPr="008105C8">
        <w:rPr>
          <w:rFonts w:ascii="Times New Roman" w:eastAsia="Times New Roman" w:hAnsi="Times New Roman" w:cs="Times New Roman"/>
          <w:bCs/>
          <w:sz w:val="24"/>
          <w:szCs w:val="24"/>
          <w:lang w:eastAsia="ru-RU"/>
        </w:rPr>
        <w:t xml:space="preserve"> 10-</w:t>
      </w:r>
      <w:r w:rsidRPr="008105C8">
        <w:rPr>
          <w:rFonts w:ascii="Times New Roman" w:eastAsia="Times New Roman" w:hAnsi="Times New Roman" w:cs="Times New Roman"/>
          <w:bCs/>
          <w:sz w:val="24"/>
          <w:szCs w:val="24"/>
          <w:lang w:eastAsia="ru-RU"/>
        </w:rPr>
        <w:t xml:space="preserve"> 1</w:t>
      </w:r>
      <w:r w:rsidR="004A73F2" w:rsidRPr="008105C8">
        <w:rPr>
          <w:rFonts w:ascii="Times New Roman" w:eastAsia="Times New Roman" w:hAnsi="Times New Roman" w:cs="Times New Roman"/>
          <w:bCs/>
          <w:sz w:val="24"/>
          <w:szCs w:val="24"/>
          <w:lang w:eastAsia="ru-RU"/>
        </w:rPr>
        <w:t>1</w:t>
      </w:r>
      <w:r w:rsidRPr="008105C8">
        <w:rPr>
          <w:rFonts w:ascii="Times New Roman" w:eastAsia="Times New Roman" w:hAnsi="Times New Roman" w:cs="Times New Roman"/>
          <w:bCs/>
          <w:sz w:val="24"/>
          <w:szCs w:val="24"/>
          <w:lang w:eastAsia="ru-RU"/>
        </w:rPr>
        <w:t xml:space="preserve">-х классов </w:t>
      </w:r>
      <w:r w:rsidR="004A73F2" w:rsidRPr="008105C8">
        <w:rPr>
          <w:rFonts w:ascii="Times New Roman" w:eastAsia="Times New Roman" w:hAnsi="Times New Roman" w:cs="Times New Roman"/>
          <w:bCs/>
          <w:sz w:val="24"/>
          <w:szCs w:val="24"/>
          <w:lang w:eastAsia="ru-RU"/>
        </w:rPr>
        <w:t>п</w:t>
      </w:r>
      <w:r w:rsidRPr="008105C8">
        <w:rPr>
          <w:rFonts w:ascii="Times New Roman" w:eastAsia="Times New Roman" w:hAnsi="Times New Roman" w:cs="Times New Roman"/>
          <w:bCs/>
          <w:sz w:val="24"/>
          <w:szCs w:val="24"/>
          <w:lang w:eastAsia="ru-RU"/>
        </w:rPr>
        <w:t>рофил</w:t>
      </w:r>
      <w:r w:rsidR="004A73F2" w:rsidRPr="008105C8">
        <w:rPr>
          <w:rFonts w:ascii="Times New Roman" w:eastAsia="Times New Roman" w:hAnsi="Times New Roman" w:cs="Times New Roman"/>
          <w:bCs/>
          <w:sz w:val="24"/>
          <w:szCs w:val="24"/>
          <w:lang w:eastAsia="ru-RU"/>
        </w:rPr>
        <w:t>ьный       IT- класс и универсальный</w:t>
      </w:r>
      <w:r w:rsidRPr="008105C8">
        <w:rPr>
          <w:rFonts w:ascii="Times New Roman" w:eastAsia="Times New Roman" w:hAnsi="Times New Roman" w:cs="Times New Roman"/>
          <w:bCs/>
          <w:sz w:val="24"/>
          <w:szCs w:val="24"/>
          <w:lang w:eastAsia="ru-RU"/>
        </w:rPr>
        <w:t>. Таким образом, в 2022 году в полной мере реализ</w:t>
      </w:r>
      <w:r w:rsidR="000A6A4D" w:rsidRPr="008105C8">
        <w:rPr>
          <w:rFonts w:ascii="Times New Roman" w:eastAsia="Times New Roman" w:hAnsi="Times New Roman" w:cs="Times New Roman"/>
          <w:bCs/>
          <w:sz w:val="24"/>
          <w:szCs w:val="24"/>
          <w:lang w:eastAsia="ru-RU"/>
        </w:rPr>
        <w:t>овал</w:t>
      </w:r>
      <w:r w:rsidRPr="008105C8">
        <w:rPr>
          <w:rFonts w:ascii="Times New Roman" w:eastAsia="Times New Roman" w:hAnsi="Times New Roman" w:cs="Times New Roman"/>
          <w:bCs/>
          <w:sz w:val="24"/>
          <w:szCs w:val="24"/>
          <w:lang w:eastAsia="ru-RU"/>
        </w:rPr>
        <w:t>ся ФГОС СОО и профильное обучение для обучающихся 10-х и 11-х классов. Перечень профилей и предметов на углубленном уровне – в таблице.</w:t>
      </w:r>
    </w:p>
    <w:p w:rsidR="005C5EA4" w:rsidRPr="008105C8" w:rsidRDefault="005C5EA4" w:rsidP="002A4816">
      <w:pPr>
        <w:spacing w:after="0" w:line="240" w:lineRule="auto"/>
        <w:jc w:val="both"/>
        <w:rPr>
          <w:rFonts w:ascii="Times New Roman" w:eastAsia="Times New Roman" w:hAnsi="Times New Roman" w:cs="Times New Roman"/>
          <w:bCs/>
          <w:sz w:val="24"/>
          <w:szCs w:val="24"/>
          <w:lang w:eastAsia="ru-RU"/>
        </w:rPr>
      </w:pPr>
      <w:r w:rsidRPr="008105C8">
        <w:rPr>
          <w:rFonts w:ascii="Times New Roman" w:eastAsia="Times New Roman" w:hAnsi="Times New Roman" w:cs="Times New Roman"/>
          <w:bCs/>
          <w:sz w:val="24"/>
          <w:szCs w:val="24"/>
          <w:lang w:eastAsia="ru-RU"/>
        </w:rPr>
        <w:t>Таблица 3. Профили и предметы на углубленном уровне</w:t>
      </w:r>
    </w:p>
    <w:tbl>
      <w:tblPr>
        <w:tblW w:w="5000" w:type="pct"/>
        <w:tblBorders>
          <w:top w:val="single" w:sz="6" w:space="0" w:color="222222"/>
          <w:left w:val="single" w:sz="6" w:space="0" w:color="222222"/>
          <w:bottom w:val="single" w:sz="6" w:space="0" w:color="222222"/>
          <w:right w:val="single" w:sz="6" w:space="0" w:color="222222"/>
        </w:tblBorders>
        <w:tblCellMar>
          <w:top w:w="15" w:type="dxa"/>
          <w:left w:w="15" w:type="dxa"/>
          <w:bottom w:w="15" w:type="dxa"/>
          <w:right w:w="15" w:type="dxa"/>
        </w:tblCellMar>
        <w:tblLook w:val="04A0"/>
      </w:tblPr>
      <w:tblGrid>
        <w:gridCol w:w="2383"/>
        <w:gridCol w:w="2510"/>
        <w:gridCol w:w="2315"/>
        <w:gridCol w:w="2297"/>
      </w:tblGrid>
      <w:tr w:rsidR="005C5EA4" w:rsidRPr="008105C8" w:rsidTr="0025374D">
        <w:tc>
          <w:tcPr>
            <w:tcW w:w="234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8105C8" w:rsidRDefault="005C5EA4" w:rsidP="002A4816">
            <w:pPr>
              <w:spacing w:after="0" w:line="240" w:lineRule="auto"/>
              <w:jc w:val="both"/>
              <w:rPr>
                <w:rFonts w:ascii="Times New Roman" w:eastAsia="Times New Roman" w:hAnsi="Times New Roman" w:cs="Times New Roman"/>
                <w:bCs/>
                <w:sz w:val="24"/>
                <w:szCs w:val="24"/>
                <w:lang w:eastAsia="ru-RU"/>
              </w:rPr>
            </w:pPr>
            <w:r w:rsidRPr="00196797">
              <w:rPr>
                <w:rFonts w:ascii="Times New Roman" w:eastAsia="Times New Roman" w:hAnsi="Times New Roman" w:cs="Times New Roman"/>
                <w:bCs/>
                <w:sz w:val="24"/>
                <w:szCs w:val="24"/>
                <w:lang w:eastAsia="ru-RU"/>
              </w:rPr>
              <w:t>Профиль</w:t>
            </w:r>
          </w:p>
        </w:tc>
        <w:tc>
          <w:tcPr>
            <w:tcW w:w="2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8105C8" w:rsidRDefault="005C5EA4" w:rsidP="002A4816">
            <w:pPr>
              <w:spacing w:after="0" w:line="240" w:lineRule="auto"/>
              <w:jc w:val="both"/>
              <w:rPr>
                <w:rFonts w:ascii="Times New Roman" w:eastAsia="Times New Roman" w:hAnsi="Times New Roman" w:cs="Times New Roman"/>
                <w:bCs/>
                <w:sz w:val="24"/>
                <w:szCs w:val="24"/>
                <w:lang w:eastAsia="ru-RU"/>
              </w:rPr>
            </w:pPr>
            <w:r w:rsidRPr="00196797">
              <w:rPr>
                <w:rFonts w:ascii="Times New Roman" w:eastAsia="Times New Roman" w:hAnsi="Times New Roman" w:cs="Times New Roman"/>
                <w:bCs/>
                <w:sz w:val="24"/>
                <w:szCs w:val="24"/>
                <w:lang w:eastAsia="ru-RU"/>
              </w:rPr>
              <w:t>Профильные предметы</w:t>
            </w:r>
          </w:p>
        </w:tc>
        <w:tc>
          <w:tcPr>
            <w:tcW w:w="227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8105C8" w:rsidRDefault="005C5EA4" w:rsidP="002A4816">
            <w:pPr>
              <w:spacing w:after="0" w:line="240" w:lineRule="auto"/>
              <w:jc w:val="both"/>
              <w:rPr>
                <w:rFonts w:ascii="Times New Roman" w:eastAsia="Times New Roman" w:hAnsi="Times New Roman" w:cs="Times New Roman"/>
                <w:bCs/>
                <w:sz w:val="24"/>
                <w:szCs w:val="24"/>
                <w:lang w:eastAsia="ru-RU"/>
              </w:rPr>
            </w:pPr>
            <w:r w:rsidRPr="00196797">
              <w:rPr>
                <w:rFonts w:ascii="Times New Roman" w:eastAsia="Times New Roman" w:hAnsi="Times New Roman" w:cs="Times New Roman"/>
                <w:bCs/>
                <w:sz w:val="24"/>
                <w:szCs w:val="24"/>
                <w:lang w:eastAsia="ru-RU"/>
              </w:rPr>
              <w:t>Количество учащихся, обучающихся по профилю в 20</w:t>
            </w:r>
            <w:r w:rsidRPr="008105C8">
              <w:rPr>
                <w:rFonts w:ascii="Times New Roman" w:eastAsia="Times New Roman" w:hAnsi="Times New Roman" w:cs="Times New Roman"/>
                <w:bCs/>
                <w:sz w:val="24"/>
                <w:szCs w:val="24"/>
                <w:lang w:eastAsia="ru-RU"/>
              </w:rPr>
              <w:t>21/22</w:t>
            </w:r>
            <w:r w:rsidRPr="00196797">
              <w:rPr>
                <w:rFonts w:ascii="Times New Roman" w:eastAsia="Times New Roman" w:hAnsi="Times New Roman" w:cs="Times New Roman"/>
                <w:bCs/>
                <w:sz w:val="24"/>
                <w:szCs w:val="24"/>
                <w:lang w:eastAsia="ru-RU"/>
              </w:rPr>
              <w:t> учебном году</w:t>
            </w:r>
          </w:p>
        </w:tc>
        <w:tc>
          <w:tcPr>
            <w:tcW w:w="225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8105C8" w:rsidRDefault="005C5EA4" w:rsidP="002A4816">
            <w:pPr>
              <w:spacing w:after="0" w:line="240" w:lineRule="auto"/>
              <w:jc w:val="both"/>
              <w:rPr>
                <w:rFonts w:ascii="Times New Roman" w:eastAsia="Times New Roman" w:hAnsi="Times New Roman" w:cs="Times New Roman"/>
                <w:bCs/>
                <w:sz w:val="24"/>
                <w:szCs w:val="24"/>
                <w:lang w:eastAsia="ru-RU"/>
              </w:rPr>
            </w:pPr>
            <w:r w:rsidRPr="00196797">
              <w:rPr>
                <w:rFonts w:ascii="Times New Roman" w:eastAsia="Times New Roman" w:hAnsi="Times New Roman" w:cs="Times New Roman"/>
                <w:bCs/>
                <w:sz w:val="24"/>
                <w:szCs w:val="24"/>
                <w:lang w:eastAsia="ru-RU"/>
              </w:rPr>
              <w:t>Количество учащихся, обучающихся по профилю в 20</w:t>
            </w:r>
            <w:r w:rsidRPr="008105C8">
              <w:rPr>
                <w:rFonts w:ascii="Times New Roman" w:eastAsia="Times New Roman" w:hAnsi="Times New Roman" w:cs="Times New Roman"/>
                <w:bCs/>
                <w:sz w:val="24"/>
                <w:szCs w:val="24"/>
                <w:lang w:eastAsia="ru-RU"/>
              </w:rPr>
              <w:t>22/23</w:t>
            </w:r>
            <w:r w:rsidRPr="00196797">
              <w:rPr>
                <w:rFonts w:ascii="Times New Roman" w:eastAsia="Times New Roman" w:hAnsi="Times New Roman" w:cs="Times New Roman"/>
                <w:bCs/>
                <w:sz w:val="24"/>
                <w:szCs w:val="24"/>
                <w:lang w:eastAsia="ru-RU"/>
              </w:rPr>
              <w:t> учебном году</w:t>
            </w:r>
          </w:p>
        </w:tc>
      </w:tr>
      <w:tr w:rsidR="005C5EA4" w:rsidRPr="008105C8" w:rsidTr="0025374D">
        <w:tc>
          <w:tcPr>
            <w:tcW w:w="234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8105C8" w:rsidRDefault="004A73F2" w:rsidP="002A4816">
            <w:pPr>
              <w:spacing w:after="0" w:line="240" w:lineRule="auto"/>
              <w:jc w:val="both"/>
              <w:rPr>
                <w:rFonts w:ascii="Times New Roman" w:eastAsia="Times New Roman" w:hAnsi="Times New Roman" w:cs="Times New Roman"/>
                <w:bCs/>
                <w:sz w:val="24"/>
                <w:szCs w:val="24"/>
                <w:lang w:eastAsia="ru-RU"/>
              </w:rPr>
            </w:pPr>
            <w:r w:rsidRPr="008105C8">
              <w:rPr>
                <w:rFonts w:ascii="Times New Roman" w:eastAsia="Times New Roman" w:hAnsi="Times New Roman" w:cs="Times New Roman"/>
                <w:bCs/>
                <w:sz w:val="24"/>
                <w:szCs w:val="24"/>
                <w:lang w:eastAsia="ru-RU"/>
              </w:rPr>
              <w:t>IT-класс</w:t>
            </w:r>
          </w:p>
        </w:tc>
        <w:tc>
          <w:tcPr>
            <w:tcW w:w="2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EA4DCC" w:rsidRDefault="005C5EA4" w:rsidP="002A4816">
            <w:pPr>
              <w:spacing w:after="0" w:line="240" w:lineRule="auto"/>
              <w:jc w:val="both"/>
              <w:rPr>
                <w:rFonts w:ascii="Times New Roman" w:eastAsia="Times New Roman" w:hAnsi="Times New Roman" w:cs="Times New Roman"/>
                <w:bCs/>
                <w:sz w:val="24"/>
                <w:szCs w:val="24"/>
                <w:lang w:eastAsia="ru-RU"/>
              </w:rPr>
            </w:pPr>
            <w:r w:rsidRPr="008105C8">
              <w:rPr>
                <w:rFonts w:ascii="Times New Roman" w:eastAsia="Times New Roman" w:hAnsi="Times New Roman" w:cs="Times New Roman"/>
                <w:bCs/>
                <w:sz w:val="24"/>
                <w:szCs w:val="24"/>
                <w:lang w:eastAsia="ru-RU"/>
              </w:rPr>
              <w:t xml:space="preserve">Математика. </w:t>
            </w:r>
          </w:p>
          <w:p w:rsidR="00EA4DCC" w:rsidRDefault="005C5EA4" w:rsidP="002A4816">
            <w:pPr>
              <w:spacing w:after="0" w:line="240" w:lineRule="auto"/>
              <w:jc w:val="both"/>
              <w:rPr>
                <w:rFonts w:ascii="Times New Roman" w:eastAsia="Times New Roman" w:hAnsi="Times New Roman" w:cs="Times New Roman"/>
                <w:bCs/>
                <w:sz w:val="24"/>
                <w:szCs w:val="24"/>
                <w:lang w:eastAsia="ru-RU"/>
              </w:rPr>
            </w:pPr>
            <w:r w:rsidRPr="008105C8">
              <w:rPr>
                <w:rFonts w:ascii="Times New Roman" w:eastAsia="Times New Roman" w:hAnsi="Times New Roman" w:cs="Times New Roman"/>
                <w:bCs/>
                <w:sz w:val="24"/>
                <w:szCs w:val="24"/>
                <w:lang w:eastAsia="ru-RU"/>
              </w:rPr>
              <w:t xml:space="preserve">Физика. </w:t>
            </w:r>
          </w:p>
          <w:p w:rsidR="005C5EA4" w:rsidRPr="008105C8" w:rsidRDefault="005C5EA4" w:rsidP="002A4816">
            <w:pPr>
              <w:spacing w:after="0" w:line="240" w:lineRule="auto"/>
              <w:jc w:val="both"/>
              <w:rPr>
                <w:rFonts w:ascii="Times New Roman" w:eastAsia="Times New Roman" w:hAnsi="Times New Roman" w:cs="Times New Roman"/>
                <w:bCs/>
                <w:sz w:val="24"/>
                <w:szCs w:val="24"/>
                <w:lang w:eastAsia="ru-RU"/>
              </w:rPr>
            </w:pPr>
            <w:r w:rsidRPr="008105C8">
              <w:rPr>
                <w:rFonts w:ascii="Times New Roman" w:eastAsia="Times New Roman" w:hAnsi="Times New Roman" w:cs="Times New Roman"/>
                <w:bCs/>
                <w:sz w:val="24"/>
                <w:szCs w:val="24"/>
                <w:lang w:eastAsia="ru-RU"/>
              </w:rPr>
              <w:t>Информатика</w:t>
            </w:r>
          </w:p>
        </w:tc>
        <w:tc>
          <w:tcPr>
            <w:tcW w:w="227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8105C8" w:rsidRDefault="004A73F2" w:rsidP="002A4816">
            <w:pPr>
              <w:spacing w:after="0" w:line="240" w:lineRule="auto"/>
              <w:jc w:val="both"/>
              <w:rPr>
                <w:rFonts w:ascii="Times New Roman" w:eastAsia="Times New Roman" w:hAnsi="Times New Roman" w:cs="Times New Roman"/>
                <w:bCs/>
                <w:sz w:val="24"/>
                <w:szCs w:val="24"/>
                <w:lang w:eastAsia="ru-RU"/>
              </w:rPr>
            </w:pPr>
            <w:r w:rsidRPr="008105C8">
              <w:rPr>
                <w:rFonts w:ascii="Times New Roman" w:eastAsia="Times New Roman" w:hAnsi="Times New Roman" w:cs="Times New Roman"/>
                <w:bCs/>
                <w:sz w:val="24"/>
                <w:szCs w:val="24"/>
                <w:lang w:eastAsia="ru-RU"/>
              </w:rPr>
              <w:t>1</w:t>
            </w:r>
            <w:r w:rsidR="00B90DC5" w:rsidRPr="008105C8">
              <w:rPr>
                <w:rFonts w:ascii="Times New Roman" w:eastAsia="Times New Roman" w:hAnsi="Times New Roman" w:cs="Times New Roman"/>
                <w:bCs/>
                <w:sz w:val="24"/>
                <w:szCs w:val="24"/>
                <w:lang w:eastAsia="ru-RU"/>
              </w:rPr>
              <w:t>3</w:t>
            </w:r>
          </w:p>
        </w:tc>
        <w:tc>
          <w:tcPr>
            <w:tcW w:w="225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8105C8" w:rsidRDefault="004A73F2" w:rsidP="002A4816">
            <w:pPr>
              <w:spacing w:after="0" w:line="240" w:lineRule="auto"/>
              <w:jc w:val="both"/>
              <w:rPr>
                <w:rFonts w:ascii="Times New Roman" w:eastAsia="Times New Roman" w:hAnsi="Times New Roman" w:cs="Times New Roman"/>
                <w:bCs/>
                <w:sz w:val="24"/>
                <w:szCs w:val="24"/>
                <w:lang w:eastAsia="ru-RU"/>
              </w:rPr>
            </w:pPr>
            <w:r w:rsidRPr="008105C8">
              <w:rPr>
                <w:rFonts w:ascii="Times New Roman" w:eastAsia="Times New Roman" w:hAnsi="Times New Roman" w:cs="Times New Roman"/>
                <w:bCs/>
                <w:sz w:val="24"/>
                <w:szCs w:val="24"/>
                <w:lang w:eastAsia="ru-RU"/>
              </w:rPr>
              <w:t>-</w:t>
            </w:r>
          </w:p>
        </w:tc>
      </w:tr>
      <w:tr w:rsidR="005C5EA4" w:rsidRPr="00196797" w:rsidTr="0025374D">
        <w:tc>
          <w:tcPr>
            <w:tcW w:w="234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8105C8" w:rsidRDefault="005C5EA4" w:rsidP="002A4816">
            <w:pPr>
              <w:spacing w:after="0" w:line="240" w:lineRule="auto"/>
              <w:jc w:val="both"/>
              <w:rPr>
                <w:rFonts w:ascii="Times New Roman" w:eastAsia="Times New Roman" w:hAnsi="Times New Roman" w:cs="Times New Roman"/>
                <w:bCs/>
                <w:sz w:val="24"/>
                <w:szCs w:val="24"/>
                <w:lang w:eastAsia="ru-RU"/>
              </w:rPr>
            </w:pPr>
            <w:r w:rsidRPr="008105C8">
              <w:rPr>
                <w:rFonts w:ascii="Times New Roman" w:eastAsia="Times New Roman" w:hAnsi="Times New Roman" w:cs="Times New Roman"/>
                <w:bCs/>
                <w:sz w:val="24"/>
                <w:szCs w:val="24"/>
                <w:lang w:eastAsia="ru-RU"/>
              </w:rPr>
              <w:t>Универсальный</w:t>
            </w:r>
          </w:p>
        </w:tc>
        <w:tc>
          <w:tcPr>
            <w:tcW w:w="2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8105C8" w:rsidRDefault="005C5EA4" w:rsidP="002A4816">
            <w:pPr>
              <w:spacing w:after="0" w:line="240" w:lineRule="auto"/>
              <w:jc w:val="both"/>
              <w:rPr>
                <w:rFonts w:ascii="Times New Roman" w:eastAsia="Times New Roman" w:hAnsi="Times New Roman" w:cs="Times New Roman"/>
                <w:bCs/>
                <w:sz w:val="24"/>
                <w:szCs w:val="24"/>
                <w:lang w:eastAsia="ru-RU"/>
              </w:rPr>
            </w:pPr>
            <w:r w:rsidRPr="008105C8">
              <w:rPr>
                <w:rFonts w:ascii="Times New Roman" w:eastAsia="Times New Roman" w:hAnsi="Times New Roman" w:cs="Times New Roman"/>
                <w:bCs/>
                <w:sz w:val="24"/>
                <w:szCs w:val="24"/>
                <w:lang w:eastAsia="ru-RU"/>
              </w:rPr>
              <w:t>Русский язык. Математика. Иностранный язык</w:t>
            </w:r>
          </w:p>
        </w:tc>
        <w:tc>
          <w:tcPr>
            <w:tcW w:w="227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8105C8" w:rsidRDefault="00B90DC5" w:rsidP="002A4816">
            <w:pPr>
              <w:spacing w:after="0" w:line="240" w:lineRule="auto"/>
              <w:jc w:val="both"/>
              <w:rPr>
                <w:rFonts w:ascii="Times New Roman" w:eastAsia="Times New Roman" w:hAnsi="Times New Roman" w:cs="Times New Roman"/>
                <w:bCs/>
                <w:sz w:val="24"/>
                <w:szCs w:val="24"/>
                <w:lang w:eastAsia="ru-RU"/>
              </w:rPr>
            </w:pPr>
            <w:r w:rsidRPr="008105C8">
              <w:rPr>
                <w:rFonts w:ascii="Times New Roman" w:eastAsia="Times New Roman" w:hAnsi="Times New Roman" w:cs="Times New Roman"/>
                <w:bCs/>
                <w:sz w:val="24"/>
                <w:szCs w:val="24"/>
                <w:lang w:eastAsia="ru-RU"/>
              </w:rPr>
              <w:t>34</w:t>
            </w:r>
          </w:p>
        </w:tc>
        <w:tc>
          <w:tcPr>
            <w:tcW w:w="225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8105C8" w:rsidRDefault="006E7A47" w:rsidP="002A4816">
            <w:pPr>
              <w:spacing w:after="0" w:line="240" w:lineRule="auto"/>
              <w:jc w:val="both"/>
              <w:rPr>
                <w:rFonts w:ascii="Times New Roman" w:eastAsia="Times New Roman" w:hAnsi="Times New Roman" w:cs="Times New Roman"/>
                <w:bCs/>
                <w:sz w:val="24"/>
                <w:szCs w:val="24"/>
                <w:lang w:eastAsia="ru-RU"/>
              </w:rPr>
            </w:pPr>
            <w:r w:rsidRPr="008105C8">
              <w:rPr>
                <w:rFonts w:ascii="Times New Roman" w:eastAsia="Times New Roman" w:hAnsi="Times New Roman" w:cs="Times New Roman"/>
                <w:bCs/>
                <w:sz w:val="24"/>
                <w:szCs w:val="24"/>
                <w:lang w:eastAsia="ru-RU"/>
              </w:rPr>
              <w:t>42</w:t>
            </w:r>
          </w:p>
        </w:tc>
      </w:tr>
      <w:tr w:rsidR="008D4E92" w:rsidRPr="00196797" w:rsidTr="0025374D">
        <w:tc>
          <w:tcPr>
            <w:tcW w:w="234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8D4E92" w:rsidRPr="008105C8" w:rsidRDefault="008D4E92" w:rsidP="002A4816">
            <w:pPr>
              <w:spacing w:after="0" w:line="24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Спортивный (начальное звено)</w:t>
            </w:r>
          </w:p>
        </w:tc>
        <w:tc>
          <w:tcPr>
            <w:tcW w:w="2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8D4E92" w:rsidRPr="008105C8" w:rsidRDefault="008D4E92" w:rsidP="002A4816">
            <w:pPr>
              <w:spacing w:after="0" w:line="24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Физическая культура</w:t>
            </w:r>
          </w:p>
        </w:tc>
        <w:tc>
          <w:tcPr>
            <w:tcW w:w="227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8D4E92" w:rsidRPr="008105C8" w:rsidRDefault="008D4E92" w:rsidP="002A4816">
            <w:pPr>
              <w:spacing w:after="0" w:line="24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51</w:t>
            </w:r>
          </w:p>
        </w:tc>
        <w:tc>
          <w:tcPr>
            <w:tcW w:w="225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8D4E92" w:rsidRPr="008105C8" w:rsidRDefault="008D4E92" w:rsidP="002A4816">
            <w:pPr>
              <w:spacing w:after="0" w:line="24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70</w:t>
            </w:r>
          </w:p>
        </w:tc>
      </w:tr>
    </w:tbl>
    <w:p w:rsidR="0025374D" w:rsidRPr="0025374D" w:rsidRDefault="0025374D" w:rsidP="002A4816">
      <w:pPr>
        <w:shd w:val="clear" w:color="auto" w:fill="FFFFFF"/>
        <w:spacing w:after="0" w:line="240" w:lineRule="auto"/>
        <w:jc w:val="center"/>
        <w:rPr>
          <w:rFonts w:ascii="Times New Roman" w:eastAsia="Times New Roman" w:hAnsi="Times New Roman" w:cs="Times New Roman"/>
          <w:color w:val="181818"/>
          <w:sz w:val="24"/>
          <w:szCs w:val="24"/>
          <w:lang w:eastAsia="ru-RU"/>
        </w:rPr>
      </w:pPr>
    </w:p>
    <w:p w:rsidR="00FE0898" w:rsidRDefault="00FE0898" w:rsidP="002A4816">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FE0898" w:rsidRDefault="00FE0898" w:rsidP="002A4816">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FE0898" w:rsidRDefault="00FE0898" w:rsidP="002A4816">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FE0898" w:rsidRDefault="00FE0898" w:rsidP="002A4816">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FE0898" w:rsidRDefault="00FE0898" w:rsidP="002A4816">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8D4E92" w:rsidRDefault="008D4E92" w:rsidP="002A4816">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8D4E92" w:rsidRDefault="008D4E92" w:rsidP="002A4816">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8D4E92" w:rsidRDefault="008D4E92" w:rsidP="002A4816">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8D4E92" w:rsidRDefault="008D4E92" w:rsidP="002A4816">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8D4E92" w:rsidRDefault="008D4E92" w:rsidP="002A4816">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8D4E92" w:rsidRDefault="008D4E92" w:rsidP="002A4816">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8D4E92" w:rsidRDefault="008D4E92" w:rsidP="002A4816">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8D4E92" w:rsidRDefault="008D4E92" w:rsidP="008D4E92">
      <w:pPr>
        <w:shd w:val="clear" w:color="auto" w:fill="FFFFFF"/>
        <w:spacing w:after="0" w:line="240" w:lineRule="auto"/>
        <w:rPr>
          <w:rFonts w:ascii="Times New Roman" w:eastAsia="Times New Roman" w:hAnsi="Times New Roman" w:cs="Times New Roman"/>
          <w:b/>
          <w:bCs/>
          <w:color w:val="000000"/>
          <w:sz w:val="24"/>
          <w:szCs w:val="24"/>
          <w:lang w:eastAsia="ru-RU"/>
        </w:rPr>
      </w:pPr>
    </w:p>
    <w:p w:rsidR="008D4E92" w:rsidRDefault="008D4E92" w:rsidP="008D4E92">
      <w:pPr>
        <w:shd w:val="clear" w:color="auto" w:fill="FFFFFF"/>
        <w:spacing w:after="0" w:line="240" w:lineRule="auto"/>
        <w:rPr>
          <w:rFonts w:ascii="Times New Roman" w:eastAsia="Times New Roman" w:hAnsi="Times New Roman" w:cs="Times New Roman"/>
          <w:b/>
          <w:bCs/>
          <w:color w:val="000000"/>
          <w:sz w:val="24"/>
          <w:szCs w:val="24"/>
          <w:lang w:eastAsia="ru-RU"/>
        </w:rPr>
      </w:pPr>
    </w:p>
    <w:p w:rsidR="0025374D" w:rsidRPr="0025374D" w:rsidRDefault="0025374D" w:rsidP="002A4816">
      <w:pPr>
        <w:shd w:val="clear" w:color="auto" w:fill="FFFFFF"/>
        <w:spacing w:after="0" w:line="240" w:lineRule="auto"/>
        <w:jc w:val="center"/>
        <w:rPr>
          <w:rFonts w:ascii="Times New Roman" w:eastAsia="Times New Roman" w:hAnsi="Times New Roman" w:cs="Times New Roman"/>
          <w:color w:val="181818"/>
          <w:sz w:val="24"/>
          <w:szCs w:val="24"/>
          <w:lang w:eastAsia="ru-RU"/>
        </w:rPr>
      </w:pPr>
      <w:r>
        <w:rPr>
          <w:rFonts w:ascii="Times New Roman" w:eastAsia="Times New Roman" w:hAnsi="Times New Roman" w:cs="Times New Roman"/>
          <w:b/>
          <w:bCs/>
          <w:color w:val="000000"/>
          <w:sz w:val="24"/>
          <w:szCs w:val="24"/>
          <w:lang w:eastAsia="ru-RU"/>
        </w:rPr>
        <w:t>Работа социально- психологической службы</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b/>
          <w:bCs/>
          <w:color w:val="000000"/>
          <w:sz w:val="24"/>
          <w:szCs w:val="24"/>
          <w:lang w:eastAsia="ru-RU"/>
        </w:rPr>
        <w:lastRenderedPageBreak/>
        <w:t>Основной целью</w:t>
      </w:r>
      <w:r w:rsidRPr="0025374D">
        <w:rPr>
          <w:rFonts w:ascii="Times New Roman" w:eastAsia="Times New Roman" w:hAnsi="Times New Roman" w:cs="Times New Roman"/>
          <w:color w:val="000000"/>
          <w:sz w:val="24"/>
          <w:szCs w:val="24"/>
          <w:lang w:eastAsia="ru-RU"/>
        </w:rPr>
        <w:t> психолого-педагогической службы в школе является:</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         создание благоприятных социально-психологических условий, обеспечивающих психологический комфорт и успешность всех участников образовательного процесса;</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         своевременная психологическая помощь всем участникам образовательного процесса.</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В соответствии с этим можно выделить </w:t>
      </w:r>
      <w:r w:rsidRPr="0025374D">
        <w:rPr>
          <w:rFonts w:ascii="Times New Roman" w:eastAsia="Times New Roman" w:hAnsi="Times New Roman" w:cs="Times New Roman"/>
          <w:b/>
          <w:bCs/>
          <w:color w:val="000000"/>
          <w:sz w:val="24"/>
          <w:szCs w:val="24"/>
          <w:lang w:eastAsia="ru-RU"/>
        </w:rPr>
        <w:t>основные задачи</w:t>
      </w:r>
      <w:r w:rsidRPr="0025374D">
        <w:rPr>
          <w:rFonts w:ascii="Times New Roman" w:eastAsia="Times New Roman" w:hAnsi="Times New Roman" w:cs="Times New Roman"/>
          <w:color w:val="000000"/>
          <w:sz w:val="24"/>
          <w:szCs w:val="24"/>
          <w:lang w:eastAsia="ru-RU"/>
        </w:rPr>
        <w:t>, стоявшие перед психолого-педагогической службой на учебный год:</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 определение индивидуальных особенностей детей на каждом возрастном этапе и их учет при построении образовательной стратегии учреждения;</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 проведение адаптационных мероприятий с обучающимися, формирование благоприятного психологического климата в коллективе;</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 помощь (содействие) ребенку в решении актуальных задач развития, обучения, социализации: учебные трудности, проблемы с выбором образовательного и профессионального маршрута, нарушения эмоционально- волевой сферы, проблемы взаимоотношений со сверстниками, учителями, родителями;</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 осуществление целенаправленной систематической работы по предупреждению возможных психологических проблем у обучающихся, возможных правонарушений;</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 взаимодействие с педагогическим коллективом образовательного учреждения в гармонизации социально-психологического климата; оказание консультативной помощи в решении конфликтных ситуаций, возникающих в ходе образовательного процесса;</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 оказание психолого-педагогической поддержки семьям обучающихся, в целях реализации принципа взаимодействия, т.е. обеспечения комплексного подхода в организации воспитательно-образовательного процесса.</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b/>
          <w:bCs/>
          <w:color w:val="000000"/>
          <w:sz w:val="24"/>
          <w:szCs w:val="24"/>
          <w:lang w:eastAsia="ru-RU"/>
        </w:rPr>
        <w:t>Направления работы педагога-психолога:</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1.      Диагностическая работа;</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2.      Коррекционно-развивающая;</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3.      Консультативно-просветительская;</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4.      Организационно-методическая.</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b/>
          <w:bCs/>
          <w:color w:val="000000"/>
          <w:sz w:val="24"/>
          <w:szCs w:val="24"/>
          <w:lang w:eastAsia="ru-RU"/>
        </w:rPr>
        <w:t>Диагностическая работа</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При реализации диагностического направления были выполнены следующие мероприятия:</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 xml:space="preserve"> Была проведена первичная диагностика первоклассников с целью определения уровня школьной готовности, использовался тест Керна-Йерасика (октябрь). По результатам исследования было выявлено, что большинство детей выполнили все требования. В целом по результатам проведенного анализа 93% обследованных первоклассников готовы к обучению в школе, они показали высокий и средний уровень готовности к обучению. Но есть и такие дети, которые не справились с заданиями. Такие дети были взяты под наблюдение. С ними в течение учебного года ведется индивидуальная коррекционная и развивающая работа. По результатам 2022 – 2023 учебного года на заседании школьного ППк будет принято решение об определении программы для дальнейшего обучения.</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5374D">
        <w:rPr>
          <w:rFonts w:ascii="Times New Roman" w:eastAsia="Times New Roman" w:hAnsi="Times New Roman" w:cs="Times New Roman"/>
          <w:color w:val="000000"/>
          <w:sz w:val="24"/>
          <w:szCs w:val="24"/>
          <w:lang w:eastAsia="ru-RU"/>
        </w:rPr>
        <w:t xml:space="preserve"> Среди обучающихся 5 класса было проведено социометрическое исследование  с целью определения уровня сформированности классного коллектива и межличностных отношений.диагностики уровня школьной тревожности (По методике диагностики уровня школьной тревожности Филипса), определение уровня самооценки. Результаты диагностик изучения адаптации обучающихся 5 класса показали: у 98% обучающихся процесс адаптации прошел полно. У детей отмечаются положительное отношение к школе, есть познавательный мотив, стремление наиболее успешно выполнять все предъявляемые школой требования. Качественный анализ шкал показал, что 52,5% ребят легко усваивают учебный материал; прилежны; активны на уроках; внимательно слушают указания учителя; общительны, легко контактируют с детьми. У 2% обучающихся процесс адаптации прошел частично. Познавательные мотивы у таких детей сформированы в меньшей степени, и учебный процесс их мало привлекает. Это </w:t>
      </w:r>
      <w:r w:rsidRPr="0025374D">
        <w:rPr>
          <w:rFonts w:ascii="Times New Roman" w:eastAsia="Times New Roman" w:hAnsi="Times New Roman" w:cs="Times New Roman"/>
          <w:color w:val="000000"/>
          <w:sz w:val="24"/>
          <w:szCs w:val="24"/>
          <w:lang w:eastAsia="ru-RU"/>
        </w:rPr>
        <w:lastRenderedPageBreak/>
        <w:t>объясняется еще и тем, что в 5х классах имеются дети с ОВЗ, обучающиеся по адаптированной программе и дети – инвалиды. . Результаты диагностики уровня школьной тревожности показывают: 20% обучающихся характеризуется повышенной тревожностью, причем тревожность выражена по отношению к учебной деятельности. При анализе и индивидуальных беседах с учениками выявилось, что страхи возникают из – за невыполненных вовремя домашних заданий, невнимательности на уроках. В отношениях с учителями тревожность не выявлена, что говорит о том.что взаимоотношение «учитель – ученик» сформирован.  Для 18 % обучающихся тревожность не характерна, у 62 % обучающихся состояние оптимальное. Анкета школьной мотивации Лускановой показала, что у 57% обучающихся высокий уровень школьной мотивации, учебной активности. Ученики четко следуют всем указаниям учителя, добросовестны и ответственны, сильно переживают, если получают неудовлетворительные оценки. У 24% ребят отмечается положительное отношение к школе, а также школа привлекает таких детей внеучебной деятельностью. Такие дети достаточно благополучно чувствуют себя в школе, однако чаще ходят в школу, чтобы общаться с друзьями, с учителем. Низкая школьная мотивация наблюдается у 19 %. Эти дети на уроках часто занимаются посторонними делами, нерегулярно выполняют домашние задания и др. Эта категория детей взята под наблюдение и контроль. С ними проводятся беседы, индивидуальные занятия по повышению мотивации к учению. С родителями данных детей также проводится работа.</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Таким образом, анализ полученных результатов свидетельствует о том, что процесс адаптации, в основном, проходит в пределах нормы, из чего можно сделать вывод о средней степени адаптации обучающихся 5 класса.</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 xml:space="preserve"> Диагностика «Изучение адаптации ребенка к школе» обучающихся 1- ого класса (октябрь).</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5374D">
        <w:rPr>
          <w:rFonts w:ascii="Times New Roman" w:eastAsia="Times New Roman" w:hAnsi="Times New Roman" w:cs="Times New Roman"/>
          <w:color w:val="000000"/>
          <w:sz w:val="24"/>
          <w:szCs w:val="24"/>
          <w:lang w:eastAsia="ru-RU"/>
        </w:rPr>
        <w:t xml:space="preserve">Изучение адаптации обучающихся 1 класса показал, что в основном процесс адаптации у первоклассников прошел полно. В основном, дети относительно быстро влились в коллектив, освоились в школе, приобрели новых друзей в классе. Иногда у них отмечались сложности либо в контактах с детьми, либо в отношениях с учителем, так как им еще трудно выполнять все требования правил поведения. Большинство ребят до поступления в школу посещали детский сад, что также положительно отразилось на адаптации. </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5374D">
        <w:rPr>
          <w:rFonts w:ascii="Times New Roman" w:eastAsia="Times New Roman" w:hAnsi="Times New Roman" w:cs="Times New Roman"/>
          <w:color w:val="000000"/>
          <w:sz w:val="24"/>
          <w:szCs w:val="24"/>
          <w:lang w:eastAsia="ru-RU"/>
        </w:rPr>
        <w:t>По результатам обследования зональной ПМПК и на основании заявления родителей 3 ученика оставлены на повторный год обучения по АООП НОО (вариант 7. 2). Всего 5 учеников 1 класса имеют статус ОВЗ.</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5374D">
        <w:rPr>
          <w:rFonts w:ascii="Times New Roman" w:eastAsia="Times New Roman" w:hAnsi="Times New Roman" w:cs="Times New Roman"/>
          <w:color w:val="000000"/>
          <w:sz w:val="24"/>
          <w:szCs w:val="24"/>
          <w:lang w:eastAsia="ru-RU"/>
        </w:rPr>
        <w:t xml:space="preserve">Качественный анализ шкал показал, что у 22% обучающихся снижена учебная активность, что проявляется в отвлекаемости, низкой активности, отмечаются нарушения дисциплины, не всегда выполняют требования учителя. В их число входят дети ранее не посещавшие детский сад, обучающиеся с ОВЗ.  65% детей активны на уроках, отмечается дисциплинированность, выполнение всех требований учителя, данная группа детей легко контактирует с детьми. У 13% обучающихся по шкале «эмоции» наблюдаются эпизодические снижения настроения. </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5374D">
        <w:rPr>
          <w:rFonts w:ascii="Times New Roman" w:eastAsia="Times New Roman" w:hAnsi="Times New Roman" w:cs="Times New Roman"/>
          <w:color w:val="000000"/>
          <w:sz w:val="24"/>
          <w:szCs w:val="24"/>
          <w:lang w:eastAsia="ru-RU"/>
        </w:rPr>
        <w:t xml:space="preserve">  Таким образом, на основе полученных данных выделены первоклассники, которые нуждаются в индивидуальном подходе и работе с психологом. По итогам работы с данными учениками будет организовано заседание школьного ППК и при необходимости вынесено решение рекомендовать родителям обратиться в зональную ПМПК для определения программы дальнейшего обучения.</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Также в течение учебного года ведется диагностическая работа по запросам педагогов по выявлению обучающихся, которым требуется консультация ПМПК.</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5374D">
        <w:rPr>
          <w:rFonts w:ascii="Times New Roman" w:eastAsia="Times New Roman" w:hAnsi="Times New Roman" w:cs="Times New Roman"/>
          <w:color w:val="000000"/>
          <w:sz w:val="24"/>
          <w:szCs w:val="24"/>
          <w:lang w:eastAsia="ru-RU"/>
        </w:rPr>
        <w:t xml:space="preserve">В рамках мероприятий по формированию навыков здорового образа жизни педагогом - психологом среди обучающихся 5, 6, 9 классов было проведено анкетирование с целью изучения вопроса о том, что есть здоровый образ жизни и отношение учащихся к данному </w:t>
      </w:r>
      <w:r w:rsidRPr="0025374D">
        <w:rPr>
          <w:rFonts w:ascii="Times New Roman" w:eastAsia="Times New Roman" w:hAnsi="Times New Roman" w:cs="Times New Roman"/>
          <w:color w:val="000000"/>
          <w:sz w:val="24"/>
          <w:szCs w:val="24"/>
          <w:lang w:eastAsia="ru-RU"/>
        </w:rPr>
        <w:lastRenderedPageBreak/>
        <w:t>понятию, а также, какое место и применение они находят для этого понятия в своей повседневной жизни. Результаты опроса показали, что 95% учащихся отмечают ЗОЖ как модное течение с резким отказом от табакокурения и распития алкогольных напитков. Но в то же время среди школьников распространенным явлением стали вейпы, что сказывается на их физическом и психологическом здоровье. Опрос показал, что не все родители знают о вредных привычках своих детей, а иные родители считают вейпы обычным явлением современности. Поэтому в данном направлении требуется систематическая информационная и профилактическая работа как с обучающимися. Так и с их родителями.</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5374D">
        <w:rPr>
          <w:rFonts w:ascii="Times New Roman" w:eastAsia="Times New Roman" w:hAnsi="Times New Roman" w:cs="Times New Roman"/>
          <w:color w:val="000000"/>
          <w:sz w:val="24"/>
          <w:szCs w:val="24"/>
          <w:lang w:eastAsia="ru-RU"/>
        </w:rPr>
        <w:t>С целью профилактики правонарушений проводилась работа с обучающимися «группы риска».</w:t>
      </w:r>
    </w:p>
    <w:p w:rsidR="0025374D" w:rsidRPr="0025374D" w:rsidRDefault="0025374D" w:rsidP="002A4816">
      <w:pPr>
        <w:shd w:val="clear" w:color="auto" w:fill="FFFFFF"/>
        <w:spacing w:after="0" w:line="240" w:lineRule="auto"/>
        <w:rPr>
          <w:rFonts w:ascii="Arial" w:eastAsia="Times New Roman" w:hAnsi="Arial" w:cs="Arial"/>
          <w:color w:val="000000"/>
          <w:lang w:eastAsia="ru-RU"/>
        </w:rPr>
      </w:pPr>
      <w:r w:rsidRPr="0025374D">
        <w:rPr>
          <w:rFonts w:ascii="Times New Roman" w:eastAsia="Times New Roman" w:hAnsi="Times New Roman" w:cs="Times New Roman"/>
          <w:color w:val="000000"/>
          <w:sz w:val="24"/>
          <w:szCs w:val="24"/>
          <w:lang w:eastAsia="ru-RU"/>
        </w:rPr>
        <w:t>С целью изучения уровня психологической подготовки к ГИА была проведена работа с обучающимися 9, 11 классов.</w:t>
      </w:r>
    </w:p>
    <w:p w:rsidR="0025374D" w:rsidRPr="0025374D" w:rsidRDefault="0025374D" w:rsidP="002A4816">
      <w:pPr>
        <w:shd w:val="clear" w:color="auto" w:fill="FFFFFF"/>
        <w:spacing w:after="0" w:line="240" w:lineRule="auto"/>
        <w:rPr>
          <w:rFonts w:ascii="Arial" w:eastAsia="Times New Roman" w:hAnsi="Arial" w:cs="Arial"/>
          <w:color w:val="000000"/>
          <w:lang w:eastAsia="ru-RU"/>
        </w:rPr>
      </w:pPr>
      <w:r w:rsidRPr="0025374D">
        <w:rPr>
          <w:rFonts w:ascii="Times New Roman" w:eastAsia="Times New Roman" w:hAnsi="Times New Roman" w:cs="Times New Roman"/>
          <w:bCs/>
          <w:color w:val="000000"/>
          <w:sz w:val="24"/>
          <w:szCs w:val="24"/>
          <w:lang w:eastAsia="ru-RU"/>
        </w:rPr>
        <w:t>Применяемые методики</w:t>
      </w:r>
      <w:r w:rsidRPr="0025374D">
        <w:rPr>
          <w:rFonts w:ascii="Times New Roman" w:eastAsia="Times New Roman" w:hAnsi="Times New Roman" w:cs="Times New Roman"/>
          <w:color w:val="000000"/>
          <w:sz w:val="24"/>
          <w:szCs w:val="24"/>
          <w:lang w:eastAsia="ru-RU"/>
        </w:rPr>
        <w:t>:</w:t>
      </w:r>
    </w:p>
    <w:p w:rsidR="0025374D" w:rsidRPr="0025374D" w:rsidRDefault="0025374D" w:rsidP="002A4816">
      <w:pPr>
        <w:shd w:val="clear" w:color="auto" w:fill="FFFFFF"/>
        <w:spacing w:after="0" w:line="240" w:lineRule="auto"/>
        <w:ind w:left="360" w:hanging="2"/>
        <w:rPr>
          <w:rFonts w:ascii="Times New Roman" w:eastAsia="Times New Roman" w:hAnsi="Times New Roman" w:cs="Times New Roman"/>
          <w:color w:val="000000"/>
          <w:sz w:val="24"/>
          <w:szCs w:val="24"/>
          <w:lang w:eastAsia="ru-RU"/>
        </w:rPr>
      </w:pPr>
      <w:r w:rsidRPr="0025374D">
        <w:rPr>
          <w:rFonts w:ascii="Times New Roman" w:eastAsia="Times New Roman" w:hAnsi="Times New Roman" w:cs="Times New Roman"/>
          <w:color w:val="000000"/>
          <w:sz w:val="24"/>
          <w:szCs w:val="24"/>
          <w:lang w:eastAsia="ru-RU"/>
        </w:rPr>
        <w:t>1.Анкета «Готовность к ЕГЭ» Чибисова М.Ю.</w:t>
      </w:r>
    </w:p>
    <w:p w:rsidR="0025374D" w:rsidRPr="0025374D" w:rsidRDefault="0025374D" w:rsidP="002A4816">
      <w:pPr>
        <w:shd w:val="clear" w:color="auto" w:fill="FFFFFF"/>
        <w:spacing w:after="0" w:line="240" w:lineRule="auto"/>
        <w:ind w:left="360" w:hanging="2"/>
        <w:rPr>
          <w:rFonts w:ascii="Arial" w:eastAsia="Times New Roman" w:hAnsi="Arial" w:cs="Arial"/>
          <w:color w:val="000000"/>
          <w:lang w:eastAsia="ru-RU"/>
        </w:rPr>
      </w:pPr>
      <w:r w:rsidRPr="0025374D">
        <w:rPr>
          <w:rFonts w:ascii="Times New Roman" w:eastAsia="Times New Roman" w:hAnsi="Times New Roman" w:cs="Times New Roman"/>
          <w:bCs/>
          <w:color w:val="000000"/>
          <w:sz w:val="24"/>
          <w:szCs w:val="24"/>
          <w:lang w:eastAsia="ru-RU"/>
        </w:rPr>
        <w:t>2. Методика «Шкала самооценки и тревожности» Ч.Спилберга.</w:t>
      </w:r>
    </w:p>
    <w:p w:rsidR="0025374D" w:rsidRPr="0025374D" w:rsidRDefault="0025374D" w:rsidP="002A4816">
      <w:pPr>
        <w:shd w:val="clear" w:color="auto" w:fill="FFFFFF"/>
        <w:spacing w:after="0" w:line="240" w:lineRule="auto"/>
        <w:ind w:left="360" w:hanging="2"/>
        <w:rPr>
          <w:rFonts w:ascii="Arial" w:eastAsia="Times New Roman" w:hAnsi="Arial" w:cs="Arial"/>
          <w:color w:val="000000"/>
          <w:lang w:eastAsia="ru-RU"/>
        </w:rPr>
      </w:pPr>
      <w:r w:rsidRPr="0025374D">
        <w:rPr>
          <w:rFonts w:ascii="Times New Roman" w:eastAsia="Times New Roman" w:hAnsi="Times New Roman" w:cs="Times New Roman"/>
          <w:color w:val="000000"/>
          <w:sz w:val="24"/>
          <w:szCs w:val="24"/>
          <w:lang w:eastAsia="ru-RU"/>
        </w:rPr>
        <w:t>3. «Опросник Казанцевой Г.Н.» - изучение общей самооценки.</w:t>
      </w:r>
    </w:p>
    <w:p w:rsidR="0025374D" w:rsidRPr="0025374D" w:rsidRDefault="0025374D" w:rsidP="002A4816">
      <w:pPr>
        <w:shd w:val="clear" w:color="auto" w:fill="FFFFFF"/>
        <w:spacing w:after="0" w:line="240" w:lineRule="auto"/>
        <w:ind w:left="360" w:hanging="2"/>
        <w:rPr>
          <w:rFonts w:ascii="Arial" w:eastAsia="Times New Roman" w:hAnsi="Arial" w:cs="Arial"/>
          <w:color w:val="000000"/>
          <w:lang w:eastAsia="ru-RU"/>
        </w:rPr>
      </w:pPr>
      <w:r w:rsidRPr="0025374D">
        <w:rPr>
          <w:rFonts w:ascii="Times New Roman" w:eastAsia="Times New Roman" w:hAnsi="Times New Roman" w:cs="Times New Roman"/>
          <w:color w:val="000000"/>
          <w:sz w:val="24"/>
          <w:szCs w:val="24"/>
          <w:lang w:eastAsia="ru-RU"/>
        </w:rPr>
        <w:t>4. Методика изучения типа школьной мотивации у старшеклассников (Рогов Е.И., Котова И.В. «Психологическая служба»).</w:t>
      </w:r>
    </w:p>
    <w:p w:rsidR="0025374D" w:rsidRPr="0025374D" w:rsidRDefault="0025374D" w:rsidP="002A4816">
      <w:pPr>
        <w:shd w:val="clear" w:color="auto" w:fill="FFFFFF"/>
        <w:spacing w:after="0" w:line="240" w:lineRule="auto"/>
        <w:rPr>
          <w:rFonts w:ascii="Times New Roman" w:eastAsia="Times New Roman" w:hAnsi="Times New Roman" w:cs="Times New Roman"/>
          <w:color w:val="000000"/>
          <w:sz w:val="24"/>
          <w:szCs w:val="24"/>
          <w:lang w:eastAsia="ru-RU"/>
        </w:rPr>
      </w:pPr>
      <w:r w:rsidRPr="0025374D">
        <w:rPr>
          <w:rFonts w:ascii="Times New Roman" w:eastAsia="Times New Roman" w:hAnsi="Times New Roman" w:cs="Times New Roman"/>
          <w:color w:val="000000"/>
          <w:sz w:val="24"/>
          <w:szCs w:val="24"/>
          <w:lang w:eastAsia="ru-RU"/>
        </w:rPr>
        <w:t>Результат тестирования свидетельствует о том, что практически все учащихся 11 класса владеют навыками самоконтроля и самоорганизации. Уверены в своих силах и в том, что смогут выстроить стратегию деятельности на экзамене.</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5374D">
        <w:rPr>
          <w:rFonts w:ascii="Times New Roman" w:eastAsia="Times New Roman" w:hAnsi="Times New Roman" w:cs="Times New Roman"/>
          <w:color w:val="000000"/>
          <w:sz w:val="24"/>
          <w:szCs w:val="24"/>
          <w:lang w:eastAsia="ru-RU"/>
        </w:rPr>
        <w:t>Результат тестирования показал, что в классе у 97 % учащихся низкий  уровни личностной тревожности. И у 99 % учащихся класса низкий и умеренный показатель ситуативной тревожности. Эти показатели соответствуют возрастным особенностям,  у учащихся 11 класса нервная система становится более уравновешенной, как правило, они менее раздражительны, более оптимистичны и не слишком тревожны. Лучше управляют своим эмоциональным состоянием, их настроение более устойчиво.</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5374D">
        <w:rPr>
          <w:rFonts w:ascii="Times New Roman" w:eastAsia="Times New Roman" w:hAnsi="Times New Roman" w:cs="Times New Roman"/>
          <w:color w:val="000000"/>
          <w:sz w:val="24"/>
          <w:szCs w:val="24"/>
          <w:lang w:eastAsia="ru-RU"/>
        </w:rPr>
        <w:t xml:space="preserve">    Таким образом,  результаты проведённой диагностики в 11 классе свидетельствуют о сформированности всех перечисленных компонентов. У учащихся высокий показатель информированности о процедуре ЕГЭ, они уверены в своих силах, владеют навыками самоконтроля и самоорганизации, умеют управлять своими эмоциями. Все обучающиеся 11 класса выбрали учебные заведения и ведут подготовку к сдаче ЕГЭ. </w:t>
      </w:r>
    </w:p>
    <w:p w:rsidR="0025374D" w:rsidRPr="0025374D" w:rsidRDefault="0025374D" w:rsidP="002A4816">
      <w:pPr>
        <w:shd w:val="clear" w:color="auto" w:fill="FFFFFF"/>
        <w:spacing w:after="0" w:line="240" w:lineRule="auto"/>
        <w:jc w:val="both"/>
        <w:rPr>
          <w:rFonts w:ascii="Arial" w:eastAsia="Times New Roman" w:hAnsi="Arial" w:cs="Arial"/>
          <w:color w:val="000000"/>
          <w:lang w:eastAsia="ru-RU"/>
        </w:rPr>
      </w:pPr>
      <w:r w:rsidRPr="0025374D">
        <w:rPr>
          <w:rFonts w:ascii="Times New Roman" w:eastAsia="Times New Roman" w:hAnsi="Times New Roman" w:cs="Times New Roman"/>
          <w:color w:val="000000"/>
          <w:sz w:val="24"/>
          <w:szCs w:val="24"/>
          <w:lang w:eastAsia="ru-RU"/>
        </w:rPr>
        <w:t>У выпускников высокий показатель  познавательной мотивации.</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 xml:space="preserve">     В течение года проводилась диагностика структуры и показатель интеллектуального развития среди обучающихся, а также выпускников школы. По результатам диагностики были составлены аналитические справки, проведены консультации для педагогов и родителей по выявленным проблемам, даны рекомендации.</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5374D">
        <w:rPr>
          <w:rFonts w:ascii="Times New Roman" w:eastAsia="Times New Roman" w:hAnsi="Times New Roman" w:cs="Times New Roman"/>
          <w:color w:val="000000"/>
          <w:sz w:val="24"/>
          <w:szCs w:val="24"/>
          <w:lang w:eastAsia="ru-RU"/>
        </w:rPr>
        <w:t xml:space="preserve">      Был проведён и индивидуально обработан срез личностных качеств учащихся с целью формирования прочного индивидуального представления о каждом ученике в индивидуальном порядке, а также для общего понимания и восприятия каждого ученика как личности. Также проводилась диагностическая работа по индивидуальным запросам со стороны администрации, педагогов, родителей и самих обучающихся. Причины обращения: проблемы, связанные с обучением, поведением, определение актуального уровня развития и выявление личностных особенностей. Психолого-педагогическая диагностика проводилась как в группах, так и индивидуально.</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 xml:space="preserve">Обучающиеся школы принимают участие во всех формах мониторингов и тестирований, проводимых Министерством образования РБ, РФ. </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b/>
          <w:bCs/>
          <w:color w:val="000000"/>
          <w:sz w:val="24"/>
          <w:szCs w:val="24"/>
          <w:lang w:eastAsia="ru-RU"/>
        </w:rPr>
        <w:t>Коррекционно-развивающая работа</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5374D">
        <w:rPr>
          <w:rFonts w:ascii="Times New Roman" w:eastAsia="Times New Roman" w:hAnsi="Times New Roman" w:cs="Times New Roman"/>
          <w:color w:val="000000"/>
          <w:sz w:val="24"/>
          <w:szCs w:val="24"/>
          <w:lang w:eastAsia="ru-RU"/>
        </w:rPr>
        <w:t xml:space="preserve">Коррекционно-развивающая работа осуществлялась в рамках индивидуальных и групповых занятий. В рамках тематических и гражданских дней были проведены мероприятия по осведомлению учащихся о наличии людей с ограниченными </w:t>
      </w:r>
      <w:r w:rsidRPr="0025374D">
        <w:rPr>
          <w:rFonts w:ascii="Times New Roman" w:eastAsia="Times New Roman" w:hAnsi="Times New Roman" w:cs="Times New Roman"/>
          <w:color w:val="000000"/>
          <w:sz w:val="24"/>
          <w:szCs w:val="24"/>
          <w:lang w:eastAsia="ru-RU"/>
        </w:rPr>
        <w:lastRenderedPageBreak/>
        <w:t>способностями, о волонтёрстве и толерантности. В 5-ом классе были проведены занятия по управлению и владению собственным временем. В качестве раздаточного материала на родительских собраниях были представлены материалы для бесед и рекомендации на актуальные темы (Сквернословие, буллинг, интернет зависимость, вредные привычки и др.).</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b/>
          <w:bCs/>
          <w:color w:val="000000"/>
          <w:sz w:val="24"/>
          <w:szCs w:val="24"/>
          <w:lang w:eastAsia="ru-RU"/>
        </w:rPr>
        <w:t>Для обеспечения условий</w:t>
      </w:r>
      <w:r w:rsidRPr="0025374D">
        <w:rPr>
          <w:rFonts w:ascii="Times New Roman" w:eastAsia="Times New Roman" w:hAnsi="Times New Roman" w:cs="Times New Roman"/>
          <w:color w:val="000000"/>
          <w:sz w:val="24"/>
          <w:szCs w:val="24"/>
          <w:lang w:eastAsia="ru-RU"/>
        </w:rPr>
        <w:t> </w:t>
      </w:r>
      <w:r w:rsidRPr="0025374D">
        <w:rPr>
          <w:rFonts w:ascii="Times New Roman" w:eastAsia="Times New Roman" w:hAnsi="Times New Roman" w:cs="Times New Roman"/>
          <w:b/>
          <w:bCs/>
          <w:color w:val="000000"/>
          <w:sz w:val="24"/>
          <w:szCs w:val="24"/>
          <w:lang w:eastAsia="ru-RU"/>
        </w:rPr>
        <w:t>и возможностей развития и обучения детей с</w:t>
      </w:r>
      <w:r w:rsidRPr="0025374D">
        <w:rPr>
          <w:rFonts w:ascii="Times New Roman" w:eastAsia="Times New Roman" w:hAnsi="Times New Roman" w:cs="Times New Roman"/>
          <w:color w:val="000000"/>
          <w:sz w:val="24"/>
          <w:szCs w:val="24"/>
          <w:lang w:eastAsia="ru-RU"/>
        </w:rPr>
        <w:t> </w:t>
      </w:r>
      <w:r w:rsidRPr="0025374D">
        <w:rPr>
          <w:rFonts w:ascii="Times New Roman" w:eastAsia="Times New Roman" w:hAnsi="Times New Roman" w:cs="Times New Roman"/>
          <w:b/>
          <w:bCs/>
          <w:color w:val="000000"/>
          <w:sz w:val="24"/>
          <w:szCs w:val="24"/>
          <w:lang w:eastAsia="ru-RU"/>
        </w:rPr>
        <w:t xml:space="preserve">ОВЗ и детей - инвалидов </w:t>
      </w:r>
      <w:r w:rsidRPr="0025374D">
        <w:rPr>
          <w:rFonts w:ascii="Times New Roman" w:eastAsia="Times New Roman" w:hAnsi="Times New Roman" w:cs="Times New Roman"/>
          <w:color w:val="000000"/>
          <w:sz w:val="24"/>
          <w:szCs w:val="24"/>
          <w:lang w:eastAsia="ru-RU"/>
        </w:rPr>
        <w:t>проводится  психологическое сопровождение детей на всех этапах обучения как о сложном процессе взаимодействия, результатом которого должно явиться создание условий для развития ребёнка, для овладения им своей деятельностью и поведением, для формирования готовности к жизненному самоопределению, включающему личностные, социальные аспекты. Ведется консультирование родителей данных детей по запросу.</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b/>
          <w:bCs/>
          <w:color w:val="000000"/>
          <w:sz w:val="24"/>
          <w:szCs w:val="24"/>
          <w:lang w:eastAsia="ru-RU"/>
        </w:rPr>
        <w:t>Консультативно-просветительская работа</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В ходе консультативного сопровождения рассматривались следующие вопросы:</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5374D">
        <w:rPr>
          <w:rFonts w:ascii="Times New Roman" w:eastAsia="Times New Roman" w:hAnsi="Times New Roman" w:cs="Times New Roman"/>
          <w:color w:val="000000"/>
          <w:sz w:val="24"/>
          <w:szCs w:val="24"/>
          <w:lang w:eastAsia="ru-RU"/>
        </w:rPr>
        <w:t xml:space="preserve">Проблемы преодоления трудностей в обучении, уточнение образовательного маршрута. Межличностные отношения «ученик-ученик», «ученик-учитель». Особенности детско-родительских отношений. Проблемы адаптационного периода первоклассников, пятиклассников, десятиклассников.. Особенности воспитания и развития детей в семье. Поведенческие проблемы. При реализации консультативного направления проводились индивидуальные консультации по запросу родителей, учителей, администрации; а также групповые в виде выступления на общешкольном собрании. За отчетный период было проведено 566 консультаций для обучающихся. 95 консультаций для педагогов, 67 консультаций для родителей и законных представителей обучающихся. </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В течение отчетного периода проводились индивидуальные и групповые консультации с обучающимися 5 класса для снятия тревожности и напряжения. Также с этой целью велись беседы с вновь прибывшими обучающимися. Осуществлялось участие в педагогических советах, совещаниях, МО классных руководителей, учителей начальных классов.</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b/>
          <w:bCs/>
          <w:color w:val="000000"/>
          <w:sz w:val="24"/>
          <w:szCs w:val="24"/>
          <w:lang w:eastAsia="ru-RU"/>
        </w:rPr>
        <w:t>Организационно-методическая</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5374D">
        <w:rPr>
          <w:rFonts w:ascii="Times New Roman" w:eastAsia="Times New Roman" w:hAnsi="Times New Roman" w:cs="Times New Roman"/>
          <w:color w:val="000000"/>
          <w:sz w:val="24"/>
          <w:szCs w:val="24"/>
          <w:lang w:eastAsia="ru-RU"/>
        </w:rPr>
        <w:t xml:space="preserve">Организационно-методическое направление является неотъемлемой частью деятельности каждого педагога-психолога. В рамках этого направления педагогом – психологом, во-первых, осуществлялось планирование и анализ своей деятельности (составление годового, еженедельного плана работы, статистической справки); во-вторых, велась текущая документация (заполнение рабочего журнала, составление графика работы, оформление справок); в-третьих, осуществлялась подготовка материалов к консультированию, просвещению, коррекции и т.д. (изучение специализированной литературы, подбор диагностического инструментария, подготовка материалов для выступления на методических объединениях педагогов). </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5374D">
        <w:rPr>
          <w:rFonts w:ascii="Times New Roman" w:eastAsia="Times New Roman" w:hAnsi="Times New Roman" w:cs="Times New Roman"/>
          <w:color w:val="000000"/>
          <w:sz w:val="24"/>
          <w:szCs w:val="24"/>
          <w:lang w:eastAsia="ru-RU"/>
        </w:rPr>
        <w:t>В школе работает служба медиации, которая регулирует отношения между участниками образовательного процесса.</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5374D">
        <w:rPr>
          <w:rFonts w:ascii="Times New Roman" w:eastAsia="Times New Roman" w:hAnsi="Times New Roman" w:cs="Times New Roman"/>
          <w:color w:val="000000"/>
          <w:sz w:val="24"/>
          <w:szCs w:val="24"/>
          <w:lang w:eastAsia="ru-RU"/>
        </w:rPr>
        <w:t>В рамках профориентационной работы с учащимися 8 – 9 классов проводились экскурсии в предприятия района, встречи с представителями учебных заведений. Совместно с ЦЗН было организовано временное трудоустройство обучающихся в весенне-летнее время.</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b/>
          <w:bCs/>
          <w:color w:val="000000"/>
          <w:sz w:val="24"/>
          <w:szCs w:val="24"/>
          <w:lang w:eastAsia="ru-RU"/>
        </w:rPr>
        <w:t>Перспективы работы:</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b/>
          <w:bCs/>
          <w:color w:val="000000"/>
          <w:sz w:val="24"/>
          <w:szCs w:val="24"/>
          <w:lang w:eastAsia="ru-RU"/>
        </w:rPr>
        <w:t>Продолжать работу по всем направлениям:</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b/>
          <w:bCs/>
          <w:i/>
          <w:iCs/>
          <w:color w:val="000000"/>
          <w:sz w:val="24"/>
          <w:szCs w:val="24"/>
          <w:lang w:eastAsia="ru-RU"/>
        </w:rPr>
        <w:t>По диагностическому направлению:</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1. Продолжить создавать постоянную базу диагностических методик.</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2. Использовать диагностическое направление как вспомогательное для дальнейшей большей эффективности в работе.</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5. Проведение диагностики обучающихся в рамках работа ШППк.</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b/>
          <w:bCs/>
          <w:i/>
          <w:iCs/>
          <w:color w:val="000000"/>
          <w:sz w:val="24"/>
          <w:szCs w:val="24"/>
          <w:lang w:eastAsia="ru-RU"/>
        </w:rPr>
        <w:t>По консультированию:</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1.      Активизировать работу как с детьми и родителями, так и с учителями по разным направлениям.</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b/>
          <w:bCs/>
          <w:i/>
          <w:iCs/>
          <w:color w:val="000000"/>
          <w:sz w:val="24"/>
          <w:szCs w:val="24"/>
          <w:lang w:eastAsia="ru-RU"/>
        </w:rPr>
        <w:lastRenderedPageBreak/>
        <w:t>По коррекционно-развивающему направлению:</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1.      Продолжать оказывать помощь по выявленным проблемам и по запросу педагогов школы;</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2.      Продолжать работу по развитию и коррекции познавательной сферы обучающихся с ОВЗ;</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3.      Реализовать программу индивидуальных психологических занятий по развитию и коррекции и эмоционально- волевой сферы младших школьников.</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b/>
          <w:bCs/>
          <w:i/>
          <w:iCs/>
          <w:color w:val="000000"/>
          <w:sz w:val="24"/>
          <w:szCs w:val="24"/>
          <w:lang w:eastAsia="ru-RU"/>
        </w:rPr>
        <w:t>По просветительскому и профилактическому направлениям:</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1.      Обеспечивать всех участников педагогического процесса психологическими знаниями, позволяющими повышать психологическую грамотность;</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2.      Уточнить тематику родительских собраний, классных часов, которые были бы интересны и актуальны как детям, так и родителям, и педагогам;</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3.      Продолжать работу совместно с другими специалистами школы по сопровождению обучающихся с ОВЗ, детей «группы риска».</w:t>
      </w:r>
    </w:p>
    <w:p w:rsidR="0025374D" w:rsidRPr="0025374D" w:rsidRDefault="0025374D" w:rsidP="002A4816">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5374D">
        <w:rPr>
          <w:rFonts w:ascii="Times New Roman" w:eastAsia="Times New Roman" w:hAnsi="Times New Roman" w:cs="Times New Roman"/>
          <w:color w:val="000000"/>
          <w:sz w:val="24"/>
          <w:szCs w:val="24"/>
          <w:lang w:eastAsia="ru-RU"/>
        </w:rPr>
        <w:t>4.      Продолжать повышать свою профессиональную компетентность через курсы повышения квалификации, вебинары, мастер – классы, семи</w:t>
      </w:r>
      <w:r>
        <w:rPr>
          <w:rFonts w:ascii="Times New Roman" w:eastAsia="Times New Roman" w:hAnsi="Times New Roman" w:cs="Times New Roman"/>
          <w:color w:val="000000"/>
          <w:sz w:val="24"/>
          <w:szCs w:val="24"/>
          <w:lang w:eastAsia="ru-RU"/>
        </w:rPr>
        <w:t>нары, практикумы и обмен опытом</w:t>
      </w:r>
    </w:p>
    <w:p w:rsidR="00DD2683" w:rsidRDefault="00DD2683" w:rsidP="002A4816">
      <w:pPr>
        <w:spacing w:after="0" w:line="240" w:lineRule="auto"/>
        <w:jc w:val="both"/>
        <w:rPr>
          <w:rFonts w:ascii="Times New Roman" w:eastAsia="Times New Roman" w:hAnsi="Times New Roman" w:cs="Times New Roman"/>
          <w:b/>
          <w:bCs/>
          <w:color w:val="222222"/>
          <w:sz w:val="24"/>
          <w:szCs w:val="24"/>
          <w:lang w:eastAsia="ru-RU"/>
        </w:rPr>
      </w:pP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b/>
          <w:bCs/>
          <w:color w:val="222222"/>
          <w:sz w:val="24"/>
          <w:szCs w:val="24"/>
          <w:lang w:eastAsia="ru-RU"/>
        </w:rPr>
        <w:t>В</w:t>
      </w:r>
      <w:r w:rsidR="00DD2683">
        <w:rPr>
          <w:rFonts w:ascii="Times New Roman" w:eastAsia="Times New Roman" w:hAnsi="Times New Roman" w:cs="Times New Roman"/>
          <w:b/>
          <w:bCs/>
          <w:color w:val="222222"/>
          <w:sz w:val="24"/>
          <w:szCs w:val="24"/>
          <w:lang w:eastAsia="ru-RU"/>
        </w:rPr>
        <w:t>НЕУРОЧНАЯ  ДЕЯТЕЛЬНОСТЬ</w:t>
      </w:r>
    </w:p>
    <w:p w:rsidR="005C5EA4" w:rsidRPr="008105C8" w:rsidRDefault="005C5EA4" w:rsidP="002A4816">
      <w:pPr>
        <w:spacing w:after="0" w:line="240" w:lineRule="auto"/>
        <w:jc w:val="both"/>
        <w:rPr>
          <w:rFonts w:ascii="Times New Roman" w:eastAsia="Times New Roman" w:hAnsi="Times New Roman" w:cs="Times New Roman"/>
          <w:bCs/>
          <w:color w:val="222222"/>
          <w:sz w:val="24"/>
          <w:szCs w:val="24"/>
          <w:lang w:eastAsia="ru-RU"/>
        </w:rPr>
      </w:pPr>
      <w:r w:rsidRPr="008105C8">
        <w:rPr>
          <w:rFonts w:ascii="Times New Roman" w:eastAsia="Times New Roman" w:hAnsi="Times New Roman" w:cs="Times New Roman"/>
          <w:bCs/>
          <w:color w:val="222222"/>
          <w:sz w:val="24"/>
          <w:szCs w:val="24"/>
          <w:lang w:eastAsia="ru-RU"/>
        </w:rPr>
        <w:t>Организация внеурочной деятельности соответствует требованиям ФГОС уровней общего образования. Структура рабочих программ внеурочной деятельности соответствует требованиям стандартов к структуре рабочих программ внеурочной деятельности.</w:t>
      </w:r>
    </w:p>
    <w:p w:rsidR="005C5EA4" w:rsidRPr="008105C8" w:rsidRDefault="005C5EA4" w:rsidP="002A4816">
      <w:pPr>
        <w:spacing w:after="0" w:line="240" w:lineRule="auto"/>
        <w:jc w:val="both"/>
        <w:rPr>
          <w:rFonts w:ascii="Times New Roman" w:eastAsia="Times New Roman" w:hAnsi="Times New Roman" w:cs="Times New Roman"/>
          <w:bCs/>
          <w:color w:val="222222"/>
          <w:sz w:val="24"/>
          <w:szCs w:val="24"/>
          <w:lang w:eastAsia="ru-RU"/>
        </w:rPr>
      </w:pPr>
      <w:r w:rsidRPr="008105C8">
        <w:rPr>
          <w:rFonts w:ascii="Times New Roman" w:eastAsia="Times New Roman" w:hAnsi="Times New Roman" w:cs="Times New Roman"/>
          <w:bCs/>
          <w:color w:val="222222"/>
          <w:sz w:val="24"/>
          <w:szCs w:val="24"/>
          <w:lang w:eastAsia="ru-RU"/>
        </w:rPr>
        <w:t>Все рабочие программы имеют аннотации и размещены на официальном сайте Школы.</w:t>
      </w:r>
    </w:p>
    <w:p w:rsidR="005C5EA4" w:rsidRPr="008105C8" w:rsidRDefault="005C5EA4" w:rsidP="002A4816">
      <w:pPr>
        <w:spacing w:after="0" w:line="240" w:lineRule="auto"/>
        <w:jc w:val="both"/>
        <w:rPr>
          <w:rFonts w:ascii="Times New Roman" w:eastAsia="Times New Roman" w:hAnsi="Times New Roman" w:cs="Times New Roman"/>
          <w:bCs/>
          <w:color w:val="222222"/>
          <w:sz w:val="24"/>
          <w:szCs w:val="24"/>
          <w:lang w:eastAsia="ru-RU"/>
        </w:rPr>
      </w:pPr>
      <w:r w:rsidRPr="008105C8">
        <w:rPr>
          <w:rFonts w:ascii="Times New Roman" w:eastAsia="Times New Roman" w:hAnsi="Times New Roman" w:cs="Times New Roman"/>
          <w:bCs/>
          <w:color w:val="222222"/>
          <w:sz w:val="24"/>
          <w:szCs w:val="24"/>
          <w:lang w:eastAsia="ru-RU"/>
        </w:rPr>
        <w:t>Формы организации внеурочной деятельности включают: кружки, секции, клуб по интересам, летний лагерь.</w:t>
      </w:r>
    </w:p>
    <w:p w:rsidR="0042219C" w:rsidRPr="00196797" w:rsidRDefault="0042219C" w:rsidP="002A4816">
      <w:pPr>
        <w:pStyle w:val="aa"/>
        <w:ind w:left="0" w:firstLine="0"/>
        <w:rPr>
          <w:b/>
        </w:rPr>
      </w:pPr>
    </w:p>
    <w:p w:rsidR="0042219C" w:rsidRPr="00196797" w:rsidRDefault="0042219C" w:rsidP="002A4816">
      <w:pPr>
        <w:pStyle w:val="aa"/>
        <w:ind w:right="716"/>
      </w:pPr>
      <w:r w:rsidRPr="00196797">
        <w:t>Организация внеурочной деятельности</w:t>
      </w:r>
      <w:r w:rsidR="0025374D">
        <w:t xml:space="preserve"> соответствует требованиям ФГОС </w:t>
      </w:r>
      <w:r w:rsidRPr="00196797">
        <w:t>уровнейобразования.</w:t>
      </w:r>
    </w:p>
    <w:p w:rsidR="0042219C" w:rsidRPr="00196797" w:rsidRDefault="0042219C" w:rsidP="002A4816">
      <w:pPr>
        <w:pStyle w:val="aa"/>
        <w:ind w:right="713"/>
      </w:pPr>
      <w:r w:rsidRPr="00196797">
        <w:rPr>
          <w:spacing w:val="-1"/>
        </w:rPr>
        <w:t>Всерабочие</w:t>
      </w:r>
      <w:r w:rsidRPr="00196797">
        <w:t>программывнеурочнойдеятельностиимеютаннотациииразмещенынаофициальномсайте Школы.</w:t>
      </w:r>
    </w:p>
    <w:p w:rsidR="0042219C" w:rsidRPr="00196797" w:rsidRDefault="0042219C" w:rsidP="002A4816">
      <w:pPr>
        <w:pStyle w:val="aa"/>
        <w:ind w:right="705" w:firstLine="719"/>
      </w:pPr>
      <w:r w:rsidRPr="00196797">
        <w:t>деятельность, определяет состав и структуру направлений, формы организации, объемвнеурочной деятельности для обучающихся при получении общего образования. Данныезанятия проводятся по выбору обучающихся и их семей с учетом интересов обучающихсяивозможностейорганизации, осуществляющейобразовательную деятельность.</w:t>
      </w:r>
    </w:p>
    <w:p w:rsidR="0042219C" w:rsidRPr="00196797" w:rsidRDefault="0042219C" w:rsidP="002A4816">
      <w:pPr>
        <w:pStyle w:val="aa"/>
        <w:ind w:right="714" w:firstLine="719"/>
      </w:pPr>
      <w:r w:rsidRPr="00196797">
        <w:t>Организациязанятийпоэтимнаправлениямявляетсянеотъемлемойчастьюобразовательногопроцессавобразовательномучреждении.</w:t>
      </w:r>
    </w:p>
    <w:p w:rsidR="0042219C" w:rsidRPr="00DD2683" w:rsidRDefault="0042219C" w:rsidP="002A4816">
      <w:pPr>
        <w:pStyle w:val="aa"/>
        <w:ind w:right="712" w:firstLine="719"/>
      </w:pPr>
      <w:r w:rsidRPr="00196797">
        <w:t>Планвнеурочнойдеятельностисоставляетсясучетомпожеланийобучающихсяиих родителей(законныхп</w:t>
      </w:r>
      <w:r w:rsidR="00DD2683">
        <w:t>редставителей).</w:t>
      </w:r>
    </w:p>
    <w:tbl>
      <w:tblPr>
        <w:tblStyle w:val="10"/>
        <w:tblW w:w="0" w:type="auto"/>
        <w:tblLook w:val="04A0"/>
      </w:tblPr>
      <w:tblGrid>
        <w:gridCol w:w="2489"/>
        <w:gridCol w:w="2446"/>
        <w:gridCol w:w="9"/>
        <w:gridCol w:w="839"/>
        <w:gridCol w:w="9"/>
        <w:gridCol w:w="903"/>
        <w:gridCol w:w="9"/>
        <w:gridCol w:w="793"/>
        <w:gridCol w:w="9"/>
        <w:gridCol w:w="797"/>
        <w:gridCol w:w="9"/>
        <w:gridCol w:w="1043"/>
        <w:gridCol w:w="9"/>
      </w:tblGrid>
      <w:tr w:rsidR="0042219C" w:rsidRPr="00196797" w:rsidTr="0042219C">
        <w:trPr>
          <w:gridAfter w:val="1"/>
          <w:wAfter w:w="9" w:type="dxa"/>
        </w:trPr>
        <w:tc>
          <w:tcPr>
            <w:tcW w:w="2489" w:type="dxa"/>
            <w:vMerge w:val="restart"/>
            <w:tcBorders>
              <w:top w:val="single" w:sz="4" w:space="0" w:color="000000"/>
              <w:left w:val="single" w:sz="4" w:space="0" w:color="000000"/>
              <w:bottom w:val="single" w:sz="4" w:space="0" w:color="000000"/>
              <w:right w:val="single" w:sz="4" w:space="0" w:color="auto"/>
            </w:tcBorders>
            <w:vAlign w:val="center"/>
            <w:hideMark/>
          </w:tcPr>
          <w:p w:rsidR="0042219C" w:rsidRPr="00196797" w:rsidRDefault="0042219C" w:rsidP="002A4816">
            <w:pPr>
              <w:widowControl w:val="0"/>
              <w:autoSpaceDN w:val="0"/>
              <w:jc w:val="both"/>
              <w:rPr>
                <w:rFonts w:ascii="Times New Roman" w:eastAsia="Times New Roman" w:hAnsi="Times New Roman" w:cs="Times New Roman"/>
                <w:b/>
                <w:sz w:val="24"/>
                <w:szCs w:val="24"/>
              </w:rPr>
            </w:pPr>
            <w:r w:rsidRPr="00196797">
              <w:rPr>
                <w:rFonts w:ascii="Times New Roman" w:hAnsi="Times New Roman" w:cs="Times New Roman"/>
                <w:b/>
                <w:sz w:val="24"/>
                <w:szCs w:val="24"/>
              </w:rPr>
              <w:t>Направления внеурочной деятельности</w:t>
            </w:r>
          </w:p>
        </w:tc>
        <w:tc>
          <w:tcPr>
            <w:tcW w:w="2446" w:type="dxa"/>
            <w:vMerge w:val="restart"/>
            <w:tcBorders>
              <w:top w:val="single" w:sz="4" w:space="0" w:color="000000"/>
              <w:left w:val="single" w:sz="4" w:space="0" w:color="auto"/>
              <w:bottom w:val="single" w:sz="4" w:space="0" w:color="000000"/>
              <w:right w:val="single" w:sz="4" w:space="0" w:color="000000"/>
            </w:tcBorders>
            <w:vAlign w:val="center"/>
            <w:hideMark/>
          </w:tcPr>
          <w:p w:rsidR="0042219C" w:rsidRPr="00196797" w:rsidRDefault="0042219C" w:rsidP="002A4816">
            <w:pPr>
              <w:widowControl w:val="0"/>
              <w:autoSpaceDN w:val="0"/>
              <w:jc w:val="both"/>
              <w:rPr>
                <w:rFonts w:ascii="Times New Roman" w:eastAsia="Times New Roman" w:hAnsi="Times New Roman" w:cs="Times New Roman"/>
                <w:b/>
                <w:sz w:val="24"/>
                <w:szCs w:val="24"/>
              </w:rPr>
            </w:pPr>
            <w:r w:rsidRPr="00196797">
              <w:rPr>
                <w:rFonts w:ascii="Times New Roman" w:hAnsi="Times New Roman" w:cs="Times New Roman"/>
                <w:b/>
                <w:sz w:val="24"/>
                <w:szCs w:val="24"/>
              </w:rPr>
              <w:t>Курсы внеурочной деятельности</w:t>
            </w:r>
          </w:p>
        </w:tc>
        <w:tc>
          <w:tcPr>
            <w:tcW w:w="3368" w:type="dxa"/>
            <w:gridSpan w:val="8"/>
            <w:tcBorders>
              <w:top w:val="single" w:sz="4" w:space="0" w:color="000000"/>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b/>
                <w:sz w:val="24"/>
                <w:szCs w:val="24"/>
              </w:rPr>
            </w:pPr>
            <w:r w:rsidRPr="00196797">
              <w:rPr>
                <w:rFonts w:ascii="Times New Roman" w:hAnsi="Times New Roman" w:cs="Times New Roman"/>
                <w:b/>
                <w:sz w:val="24"/>
                <w:szCs w:val="24"/>
              </w:rPr>
              <w:t>Классы</w:t>
            </w:r>
          </w:p>
        </w:tc>
        <w:tc>
          <w:tcPr>
            <w:tcW w:w="1052" w:type="dxa"/>
            <w:gridSpan w:val="2"/>
            <w:vMerge w:val="restart"/>
            <w:tcBorders>
              <w:top w:val="single" w:sz="4" w:space="0" w:color="000000"/>
              <w:left w:val="single" w:sz="4" w:space="0" w:color="000000"/>
              <w:bottom w:val="single" w:sz="4" w:space="0" w:color="000000"/>
              <w:right w:val="single" w:sz="4" w:space="0" w:color="000000"/>
            </w:tcBorders>
            <w:vAlign w:val="center"/>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Всего</w:t>
            </w:r>
          </w:p>
        </w:tc>
      </w:tr>
      <w:tr w:rsidR="0042219C" w:rsidRPr="00196797" w:rsidTr="0042219C">
        <w:trPr>
          <w:gridAfter w:val="1"/>
          <w:wAfter w:w="9" w:type="dxa"/>
        </w:trPr>
        <w:tc>
          <w:tcPr>
            <w:tcW w:w="0" w:type="auto"/>
            <w:vMerge/>
            <w:tcBorders>
              <w:top w:val="single" w:sz="4" w:space="0" w:color="000000"/>
              <w:left w:val="single" w:sz="4" w:space="0" w:color="000000"/>
              <w:bottom w:val="single" w:sz="4" w:space="0" w:color="000000"/>
              <w:right w:val="single" w:sz="4" w:space="0" w:color="auto"/>
            </w:tcBorders>
            <w:vAlign w:val="center"/>
            <w:hideMark/>
          </w:tcPr>
          <w:p w:rsidR="0042219C" w:rsidRPr="00196797" w:rsidRDefault="0042219C" w:rsidP="002A4816">
            <w:pPr>
              <w:jc w:val="both"/>
              <w:rPr>
                <w:rFonts w:ascii="Times New Roman" w:eastAsia="Times New Roman" w:hAnsi="Times New Roman" w:cs="Times New Roman"/>
                <w:b/>
                <w:sz w:val="24"/>
                <w:szCs w:val="24"/>
              </w:rPr>
            </w:pPr>
          </w:p>
        </w:tc>
        <w:tc>
          <w:tcPr>
            <w:tcW w:w="0" w:type="auto"/>
            <w:vMerge/>
            <w:tcBorders>
              <w:top w:val="single" w:sz="4" w:space="0" w:color="000000"/>
              <w:left w:val="single" w:sz="4" w:space="0" w:color="auto"/>
              <w:bottom w:val="single" w:sz="4" w:space="0" w:color="000000"/>
              <w:right w:val="single" w:sz="4" w:space="0" w:color="000000"/>
            </w:tcBorders>
            <w:vAlign w:val="center"/>
            <w:hideMark/>
          </w:tcPr>
          <w:p w:rsidR="0042219C" w:rsidRPr="00196797" w:rsidRDefault="0042219C" w:rsidP="002A4816">
            <w:pPr>
              <w:jc w:val="both"/>
              <w:rPr>
                <w:rFonts w:ascii="Times New Roman" w:eastAsia="Times New Roman" w:hAnsi="Times New Roman" w:cs="Times New Roman"/>
                <w:b/>
                <w:sz w:val="24"/>
                <w:szCs w:val="24"/>
              </w:rPr>
            </w:pPr>
          </w:p>
        </w:tc>
        <w:tc>
          <w:tcPr>
            <w:tcW w:w="848" w:type="dxa"/>
            <w:gridSpan w:val="2"/>
            <w:tcBorders>
              <w:top w:val="single" w:sz="4" w:space="0" w:color="000000"/>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b/>
                <w:sz w:val="24"/>
                <w:szCs w:val="24"/>
              </w:rPr>
            </w:pPr>
            <w:r w:rsidRPr="00196797">
              <w:rPr>
                <w:rFonts w:ascii="Times New Roman" w:hAnsi="Times New Roman" w:cs="Times New Roman"/>
                <w:b/>
                <w:sz w:val="24"/>
                <w:szCs w:val="24"/>
              </w:rPr>
              <w:t>1</w:t>
            </w:r>
          </w:p>
        </w:tc>
        <w:tc>
          <w:tcPr>
            <w:tcW w:w="912" w:type="dxa"/>
            <w:gridSpan w:val="2"/>
            <w:tcBorders>
              <w:top w:val="single" w:sz="4" w:space="0" w:color="000000"/>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b/>
                <w:sz w:val="24"/>
                <w:szCs w:val="24"/>
              </w:rPr>
            </w:pPr>
            <w:r w:rsidRPr="00196797">
              <w:rPr>
                <w:rFonts w:ascii="Times New Roman" w:hAnsi="Times New Roman" w:cs="Times New Roman"/>
                <w:b/>
                <w:sz w:val="24"/>
                <w:szCs w:val="24"/>
              </w:rPr>
              <w:t>2</w:t>
            </w:r>
          </w:p>
        </w:tc>
        <w:tc>
          <w:tcPr>
            <w:tcW w:w="802" w:type="dxa"/>
            <w:gridSpan w:val="2"/>
            <w:tcBorders>
              <w:top w:val="single" w:sz="4" w:space="0" w:color="000000"/>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b/>
                <w:sz w:val="24"/>
                <w:szCs w:val="24"/>
              </w:rPr>
            </w:pPr>
            <w:r w:rsidRPr="00196797">
              <w:rPr>
                <w:rFonts w:ascii="Times New Roman" w:hAnsi="Times New Roman" w:cs="Times New Roman"/>
                <w:b/>
                <w:sz w:val="24"/>
                <w:szCs w:val="24"/>
              </w:rPr>
              <w:t>3</w:t>
            </w:r>
          </w:p>
        </w:tc>
        <w:tc>
          <w:tcPr>
            <w:tcW w:w="806" w:type="dxa"/>
            <w:gridSpan w:val="2"/>
            <w:tcBorders>
              <w:top w:val="single" w:sz="4" w:space="0" w:color="000000"/>
              <w:left w:val="single" w:sz="4" w:space="0" w:color="000000"/>
              <w:bottom w:val="single" w:sz="4" w:space="0" w:color="000000"/>
              <w:right w:val="single" w:sz="4" w:space="0" w:color="000000"/>
            </w:tcBorders>
            <w:vAlign w:val="center"/>
            <w:hideMark/>
          </w:tcPr>
          <w:p w:rsidR="0042219C" w:rsidRPr="00196797" w:rsidRDefault="0042219C" w:rsidP="002A4816">
            <w:pPr>
              <w:widowControl w:val="0"/>
              <w:autoSpaceDN w:val="0"/>
              <w:jc w:val="both"/>
              <w:rPr>
                <w:rFonts w:ascii="Times New Roman" w:eastAsia="Times New Roman" w:hAnsi="Times New Roman" w:cs="Times New Roman"/>
                <w:b/>
                <w:sz w:val="24"/>
                <w:szCs w:val="24"/>
              </w:rPr>
            </w:pPr>
            <w:r w:rsidRPr="00196797">
              <w:rPr>
                <w:rFonts w:ascii="Times New Roman" w:hAnsi="Times New Roman" w:cs="Times New Roman"/>
                <w:b/>
                <w:sz w:val="24"/>
                <w:szCs w:val="24"/>
              </w:rPr>
              <w:t>4</w:t>
            </w:r>
          </w:p>
        </w:tc>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rsidR="0042219C" w:rsidRPr="00196797" w:rsidRDefault="0042219C" w:rsidP="002A4816">
            <w:pPr>
              <w:jc w:val="both"/>
              <w:rPr>
                <w:rFonts w:ascii="Times New Roman" w:eastAsia="Times New Roman" w:hAnsi="Times New Roman" w:cs="Times New Roman"/>
                <w:sz w:val="24"/>
                <w:szCs w:val="24"/>
              </w:rPr>
            </w:pPr>
          </w:p>
        </w:tc>
      </w:tr>
      <w:tr w:rsidR="0042219C" w:rsidRPr="00196797" w:rsidTr="0042219C">
        <w:trPr>
          <w:gridAfter w:val="1"/>
          <w:wAfter w:w="9" w:type="dxa"/>
        </w:trPr>
        <w:tc>
          <w:tcPr>
            <w:tcW w:w="0" w:type="auto"/>
            <w:vMerge/>
            <w:tcBorders>
              <w:top w:val="single" w:sz="4" w:space="0" w:color="000000"/>
              <w:left w:val="single" w:sz="4" w:space="0" w:color="000000"/>
              <w:bottom w:val="single" w:sz="4" w:space="0" w:color="000000"/>
              <w:right w:val="single" w:sz="4" w:space="0" w:color="auto"/>
            </w:tcBorders>
            <w:vAlign w:val="center"/>
            <w:hideMark/>
          </w:tcPr>
          <w:p w:rsidR="0042219C" w:rsidRPr="00196797" w:rsidRDefault="0042219C" w:rsidP="002A4816">
            <w:pPr>
              <w:jc w:val="both"/>
              <w:rPr>
                <w:rFonts w:ascii="Times New Roman" w:eastAsia="Times New Roman" w:hAnsi="Times New Roman" w:cs="Times New Roman"/>
                <w:b/>
                <w:sz w:val="24"/>
                <w:szCs w:val="24"/>
              </w:rPr>
            </w:pPr>
          </w:p>
        </w:tc>
        <w:tc>
          <w:tcPr>
            <w:tcW w:w="0" w:type="auto"/>
            <w:vMerge/>
            <w:tcBorders>
              <w:top w:val="single" w:sz="4" w:space="0" w:color="000000"/>
              <w:left w:val="single" w:sz="4" w:space="0" w:color="auto"/>
              <w:bottom w:val="single" w:sz="4" w:space="0" w:color="000000"/>
              <w:right w:val="single" w:sz="4" w:space="0" w:color="000000"/>
            </w:tcBorders>
            <w:vAlign w:val="center"/>
            <w:hideMark/>
          </w:tcPr>
          <w:p w:rsidR="0042219C" w:rsidRPr="00196797" w:rsidRDefault="0042219C" w:rsidP="002A4816">
            <w:pPr>
              <w:jc w:val="both"/>
              <w:rPr>
                <w:rFonts w:ascii="Times New Roman" w:eastAsia="Times New Roman" w:hAnsi="Times New Roman" w:cs="Times New Roman"/>
                <w:b/>
                <w:sz w:val="24"/>
                <w:szCs w:val="24"/>
              </w:rPr>
            </w:pPr>
          </w:p>
        </w:tc>
        <w:tc>
          <w:tcPr>
            <w:tcW w:w="3368" w:type="dxa"/>
            <w:gridSpan w:val="8"/>
            <w:tcBorders>
              <w:top w:val="single" w:sz="4" w:space="0" w:color="000000"/>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b/>
                <w:sz w:val="24"/>
                <w:szCs w:val="24"/>
              </w:rPr>
            </w:pPr>
            <w:r w:rsidRPr="00196797">
              <w:rPr>
                <w:rFonts w:ascii="Times New Roman" w:hAnsi="Times New Roman" w:cs="Times New Roman"/>
                <w:b/>
                <w:sz w:val="24"/>
                <w:szCs w:val="24"/>
              </w:rPr>
              <w:t>Количество часов в неделю</w:t>
            </w:r>
          </w:p>
        </w:tc>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rsidR="0042219C" w:rsidRPr="00196797" w:rsidRDefault="0042219C" w:rsidP="002A4816">
            <w:pPr>
              <w:jc w:val="both"/>
              <w:rPr>
                <w:rFonts w:ascii="Times New Roman" w:eastAsia="Times New Roman" w:hAnsi="Times New Roman" w:cs="Times New Roman"/>
                <w:sz w:val="24"/>
                <w:szCs w:val="24"/>
              </w:rPr>
            </w:pPr>
          </w:p>
        </w:tc>
      </w:tr>
      <w:tr w:rsidR="0042219C" w:rsidRPr="00196797" w:rsidTr="0042219C">
        <w:tc>
          <w:tcPr>
            <w:tcW w:w="9364" w:type="dxa"/>
            <w:gridSpan w:val="13"/>
            <w:tcBorders>
              <w:top w:val="single" w:sz="4" w:space="0" w:color="000000"/>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b/>
                <w:i/>
                <w:sz w:val="24"/>
                <w:szCs w:val="24"/>
                <w:lang w:val="ru-RU"/>
              </w:rPr>
            </w:pPr>
            <w:r w:rsidRPr="00196797">
              <w:rPr>
                <w:rFonts w:ascii="Times New Roman" w:hAnsi="Times New Roman" w:cs="Times New Roman"/>
                <w:b/>
                <w:i/>
                <w:sz w:val="24"/>
                <w:szCs w:val="24"/>
                <w:lang w:val="ru-RU"/>
              </w:rPr>
              <w:t>Часть, рекомендуемая для всех обучающихся</w:t>
            </w:r>
          </w:p>
        </w:tc>
      </w:tr>
      <w:tr w:rsidR="0042219C" w:rsidRPr="00196797" w:rsidTr="0042219C">
        <w:trPr>
          <w:gridAfter w:val="1"/>
          <w:wAfter w:w="9" w:type="dxa"/>
        </w:trPr>
        <w:tc>
          <w:tcPr>
            <w:tcW w:w="2489" w:type="dxa"/>
            <w:tcBorders>
              <w:top w:val="single" w:sz="4" w:space="0" w:color="000000"/>
              <w:left w:val="single" w:sz="4" w:space="0" w:color="000000"/>
              <w:bottom w:val="single" w:sz="4" w:space="0" w:color="000000"/>
              <w:right w:val="single" w:sz="4" w:space="0" w:color="auto"/>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«Разговоры о важном»</w:t>
            </w:r>
          </w:p>
        </w:tc>
        <w:tc>
          <w:tcPr>
            <w:tcW w:w="2446" w:type="dxa"/>
            <w:tcBorders>
              <w:top w:val="single" w:sz="4" w:space="0" w:color="000000"/>
              <w:left w:val="single" w:sz="4" w:space="0" w:color="auto"/>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r w:rsidRPr="00196797">
              <w:rPr>
                <w:rFonts w:ascii="Times New Roman" w:hAnsi="Times New Roman" w:cs="Times New Roman"/>
                <w:sz w:val="24"/>
                <w:szCs w:val="24"/>
                <w:lang w:val="ru-RU"/>
              </w:rPr>
              <w:t>Реализуются через систему кл.часов</w:t>
            </w:r>
          </w:p>
        </w:tc>
        <w:tc>
          <w:tcPr>
            <w:tcW w:w="848" w:type="dxa"/>
            <w:gridSpan w:val="2"/>
            <w:tcBorders>
              <w:top w:val="single" w:sz="4" w:space="0" w:color="000000"/>
              <w:left w:val="single" w:sz="4" w:space="0" w:color="000000"/>
              <w:bottom w:val="single" w:sz="4" w:space="0" w:color="000000"/>
              <w:right w:val="single" w:sz="4" w:space="0" w:color="000000"/>
            </w:tcBorders>
            <w:hideMark/>
          </w:tcPr>
          <w:p w:rsidR="0042219C" w:rsidRPr="00196797" w:rsidRDefault="0042219C"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1</w:t>
            </w:r>
          </w:p>
          <w:p w:rsidR="0042219C" w:rsidRPr="00196797" w:rsidRDefault="0042219C" w:rsidP="002A4816">
            <w:pPr>
              <w:widowControl w:val="0"/>
              <w:autoSpaceDN w:val="0"/>
              <w:jc w:val="both"/>
              <w:rPr>
                <w:rFonts w:ascii="Times New Roman" w:eastAsia="Times New Roman" w:hAnsi="Times New Roman" w:cs="Times New Roman"/>
                <w:i/>
                <w:sz w:val="24"/>
                <w:szCs w:val="24"/>
              </w:rPr>
            </w:pPr>
            <w:r w:rsidRPr="00196797">
              <w:rPr>
                <w:rFonts w:ascii="Times New Roman" w:hAnsi="Times New Roman" w:cs="Times New Roman"/>
                <w:i/>
                <w:sz w:val="24"/>
                <w:szCs w:val="24"/>
              </w:rPr>
              <w:t>0,5</w:t>
            </w:r>
          </w:p>
        </w:tc>
        <w:tc>
          <w:tcPr>
            <w:tcW w:w="912" w:type="dxa"/>
            <w:gridSpan w:val="2"/>
            <w:tcBorders>
              <w:top w:val="single" w:sz="4" w:space="0" w:color="000000"/>
              <w:left w:val="single" w:sz="4" w:space="0" w:color="000000"/>
              <w:bottom w:val="single" w:sz="4" w:space="0" w:color="000000"/>
              <w:right w:val="single" w:sz="4" w:space="0" w:color="000000"/>
            </w:tcBorders>
            <w:hideMark/>
          </w:tcPr>
          <w:p w:rsidR="0042219C" w:rsidRPr="00196797" w:rsidRDefault="0042219C"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1</w:t>
            </w:r>
          </w:p>
          <w:p w:rsidR="0042219C" w:rsidRPr="00196797" w:rsidRDefault="0042219C" w:rsidP="002A4816">
            <w:pPr>
              <w:widowControl w:val="0"/>
              <w:autoSpaceDN w:val="0"/>
              <w:jc w:val="both"/>
              <w:rPr>
                <w:rFonts w:ascii="Times New Roman" w:eastAsia="Times New Roman" w:hAnsi="Times New Roman" w:cs="Times New Roman"/>
                <w:i/>
                <w:sz w:val="24"/>
                <w:szCs w:val="24"/>
              </w:rPr>
            </w:pPr>
            <w:r w:rsidRPr="00196797">
              <w:rPr>
                <w:rFonts w:ascii="Times New Roman" w:hAnsi="Times New Roman" w:cs="Times New Roman"/>
                <w:i/>
                <w:sz w:val="24"/>
                <w:szCs w:val="24"/>
              </w:rPr>
              <w:t>0,5</w:t>
            </w:r>
          </w:p>
        </w:tc>
        <w:tc>
          <w:tcPr>
            <w:tcW w:w="802" w:type="dxa"/>
            <w:gridSpan w:val="2"/>
            <w:tcBorders>
              <w:top w:val="single" w:sz="4" w:space="0" w:color="000000"/>
              <w:left w:val="single" w:sz="4" w:space="0" w:color="000000"/>
              <w:bottom w:val="single" w:sz="4" w:space="0" w:color="000000"/>
              <w:right w:val="single" w:sz="4" w:space="0" w:color="000000"/>
            </w:tcBorders>
            <w:hideMark/>
          </w:tcPr>
          <w:p w:rsidR="0042219C" w:rsidRPr="00196797" w:rsidRDefault="0042219C"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1</w:t>
            </w:r>
          </w:p>
          <w:p w:rsidR="0042219C" w:rsidRPr="00196797" w:rsidRDefault="0042219C" w:rsidP="002A4816">
            <w:pPr>
              <w:widowControl w:val="0"/>
              <w:autoSpaceDN w:val="0"/>
              <w:jc w:val="both"/>
              <w:rPr>
                <w:rFonts w:ascii="Times New Roman" w:eastAsia="Times New Roman" w:hAnsi="Times New Roman" w:cs="Times New Roman"/>
                <w:i/>
                <w:sz w:val="24"/>
                <w:szCs w:val="24"/>
              </w:rPr>
            </w:pPr>
            <w:r w:rsidRPr="00196797">
              <w:rPr>
                <w:rFonts w:ascii="Times New Roman" w:hAnsi="Times New Roman" w:cs="Times New Roman"/>
                <w:i/>
                <w:sz w:val="24"/>
                <w:szCs w:val="24"/>
              </w:rPr>
              <w:t>0,5</w:t>
            </w:r>
          </w:p>
        </w:tc>
        <w:tc>
          <w:tcPr>
            <w:tcW w:w="806" w:type="dxa"/>
            <w:gridSpan w:val="2"/>
            <w:tcBorders>
              <w:top w:val="single" w:sz="4" w:space="0" w:color="000000"/>
              <w:left w:val="single" w:sz="4" w:space="0" w:color="000000"/>
              <w:bottom w:val="single" w:sz="4" w:space="0" w:color="000000"/>
              <w:right w:val="single" w:sz="4" w:space="0" w:color="000000"/>
            </w:tcBorders>
            <w:hideMark/>
          </w:tcPr>
          <w:p w:rsidR="0042219C" w:rsidRPr="00196797" w:rsidRDefault="0042219C"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1</w:t>
            </w:r>
          </w:p>
          <w:p w:rsidR="0042219C" w:rsidRPr="00196797" w:rsidRDefault="0042219C" w:rsidP="002A4816">
            <w:pPr>
              <w:widowControl w:val="0"/>
              <w:autoSpaceDN w:val="0"/>
              <w:jc w:val="both"/>
              <w:rPr>
                <w:rFonts w:ascii="Times New Roman" w:eastAsia="Times New Roman" w:hAnsi="Times New Roman" w:cs="Times New Roman"/>
                <w:i/>
                <w:sz w:val="24"/>
                <w:szCs w:val="24"/>
              </w:rPr>
            </w:pPr>
            <w:r w:rsidRPr="00196797">
              <w:rPr>
                <w:rFonts w:ascii="Times New Roman" w:hAnsi="Times New Roman" w:cs="Times New Roman"/>
                <w:i/>
                <w:sz w:val="24"/>
                <w:szCs w:val="24"/>
              </w:rPr>
              <w:t>0,5</w:t>
            </w:r>
          </w:p>
        </w:tc>
        <w:tc>
          <w:tcPr>
            <w:tcW w:w="1052" w:type="dxa"/>
            <w:gridSpan w:val="2"/>
            <w:tcBorders>
              <w:top w:val="single" w:sz="4" w:space="0" w:color="000000"/>
              <w:left w:val="single" w:sz="4" w:space="0" w:color="000000"/>
              <w:bottom w:val="single" w:sz="4" w:space="0" w:color="000000"/>
              <w:right w:val="single" w:sz="4" w:space="0" w:color="000000"/>
            </w:tcBorders>
            <w:hideMark/>
          </w:tcPr>
          <w:p w:rsidR="0042219C" w:rsidRPr="00196797" w:rsidRDefault="0042219C"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4</w:t>
            </w:r>
          </w:p>
          <w:p w:rsidR="0042219C" w:rsidRPr="00196797" w:rsidRDefault="0042219C" w:rsidP="002A4816">
            <w:pPr>
              <w:widowControl w:val="0"/>
              <w:autoSpaceDN w:val="0"/>
              <w:jc w:val="both"/>
              <w:rPr>
                <w:rFonts w:ascii="Times New Roman" w:eastAsia="Times New Roman" w:hAnsi="Times New Roman" w:cs="Times New Roman"/>
                <w:i/>
                <w:sz w:val="24"/>
                <w:szCs w:val="24"/>
              </w:rPr>
            </w:pPr>
            <w:r w:rsidRPr="00196797">
              <w:rPr>
                <w:rFonts w:ascii="Times New Roman" w:hAnsi="Times New Roman" w:cs="Times New Roman"/>
                <w:i/>
                <w:sz w:val="24"/>
                <w:szCs w:val="24"/>
              </w:rPr>
              <w:t>2</w:t>
            </w:r>
          </w:p>
        </w:tc>
      </w:tr>
      <w:tr w:rsidR="0042219C" w:rsidRPr="00196797" w:rsidTr="0042219C">
        <w:trPr>
          <w:gridAfter w:val="1"/>
          <w:wAfter w:w="9" w:type="dxa"/>
          <w:trHeight w:val="660"/>
        </w:trPr>
        <w:tc>
          <w:tcPr>
            <w:tcW w:w="2489" w:type="dxa"/>
            <w:vMerge w:val="restart"/>
            <w:tcBorders>
              <w:top w:val="single" w:sz="4" w:space="0" w:color="000000"/>
              <w:left w:val="single" w:sz="4" w:space="0" w:color="000000"/>
              <w:bottom w:val="single" w:sz="4" w:space="0" w:color="000000"/>
              <w:right w:val="single" w:sz="4" w:space="0" w:color="auto"/>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r w:rsidRPr="00196797">
              <w:rPr>
                <w:rFonts w:ascii="Times New Roman" w:hAnsi="Times New Roman" w:cs="Times New Roman"/>
                <w:sz w:val="24"/>
                <w:szCs w:val="24"/>
                <w:lang w:val="ru-RU"/>
              </w:rPr>
              <w:t>Занятия по формированию функциональной грамотности обучающихся</w:t>
            </w:r>
          </w:p>
        </w:tc>
        <w:tc>
          <w:tcPr>
            <w:tcW w:w="2446" w:type="dxa"/>
            <w:tcBorders>
              <w:top w:val="single" w:sz="4" w:space="0" w:color="000000"/>
              <w:left w:val="single" w:sz="4" w:space="0" w:color="auto"/>
              <w:bottom w:val="single" w:sz="4" w:space="0" w:color="auto"/>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b/>
                <w:i/>
                <w:sz w:val="24"/>
                <w:szCs w:val="24"/>
              </w:rPr>
            </w:pPr>
            <w:r w:rsidRPr="00196797">
              <w:rPr>
                <w:rFonts w:ascii="Times New Roman" w:hAnsi="Times New Roman" w:cs="Times New Roman"/>
                <w:b/>
                <w:i/>
                <w:sz w:val="24"/>
                <w:szCs w:val="24"/>
              </w:rPr>
              <w:t>«Я читаю!»</w:t>
            </w:r>
          </w:p>
        </w:tc>
        <w:tc>
          <w:tcPr>
            <w:tcW w:w="848" w:type="dxa"/>
            <w:gridSpan w:val="2"/>
            <w:tcBorders>
              <w:top w:val="single" w:sz="4" w:space="0" w:color="000000"/>
              <w:left w:val="single" w:sz="4" w:space="0" w:color="000000"/>
              <w:bottom w:val="single" w:sz="4" w:space="0" w:color="auto"/>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i/>
                <w:sz w:val="24"/>
                <w:szCs w:val="24"/>
              </w:rPr>
            </w:pPr>
            <w:r w:rsidRPr="00196797">
              <w:rPr>
                <w:rFonts w:ascii="Times New Roman" w:hAnsi="Times New Roman" w:cs="Times New Roman"/>
                <w:i/>
                <w:sz w:val="24"/>
                <w:szCs w:val="24"/>
              </w:rPr>
              <w:t>1</w:t>
            </w:r>
          </w:p>
        </w:tc>
        <w:tc>
          <w:tcPr>
            <w:tcW w:w="912" w:type="dxa"/>
            <w:gridSpan w:val="2"/>
            <w:tcBorders>
              <w:top w:val="single" w:sz="4" w:space="0" w:color="000000"/>
              <w:left w:val="single" w:sz="4" w:space="0" w:color="000000"/>
              <w:bottom w:val="single" w:sz="4" w:space="0" w:color="auto"/>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rPr>
            </w:pPr>
          </w:p>
        </w:tc>
        <w:tc>
          <w:tcPr>
            <w:tcW w:w="802" w:type="dxa"/>
            <w:gridSpan w:val="2"/>
            <w:tcBorders>
              <w:top w:val="single" w:sz="4" w:space="0" w:color="000000"/>
              <w:left w:val="single" w:sz="4" w:space="0" w:color="000000"/>
              <w:bottom w:val="single" w:sz="4" w:space="0" w:color="auto"/>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rPr>
            </w:pPr>
          </w:p>
        </w:tc>
        <w:tc>
          <w:tcPr>
            <w:tcW w:w="806" w:type="dxa"/>
            <w:gridSpan w:val="2"/>
            <w:tcBorders>
              <w:top w:val="single" w:sz="4" w:space="0" w:color="000000"/>
              <w:left w:val="single" w:sz="4" w:space="0" w:color="000000"/>
              <w:bottom w:val="single" w:sz="4" w:space="0" w:color="auto"/>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rPr>
            </w:pPr>
          </w:p>
        </w:tc>
        <w:tc>
          <w:tcPr>
            <w:tcW w:w="1052" w:type="dxa"/>
            <w:gridSpan w:val="2"/>
            <w:vMerge w:val="restart"/>
            <w:tcBorders>
              <w:top w:val="single" w:sz="4" w:space="0" w:color="000000"/>
              <w:left w:val="single" w:sz="4" w:space="0" w:color="000000"/>
              <w:bottom w:val="single" w:sz="4" w:space="0" w:color="000000"/>
              <w:right w:val="single" w:sz="4" w:space="0" w:color="000000"/>
            </w:tcBorders>
          </w:tcPr>
          <w:p w:rsidR="0042219C" w:rsidRPr="00196797" w:rsidRDefault="0042219C"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3</w:t>
            </w:r>
          </w:p>
          <w:p w:rsidR="0042219C" w:rsidRPr="00196797" w:rsidRDefault="0042219C" w:rsidP="002A4816">
            <w:pPr>
              <w:jc w:val="both"/>
              <w:rPr>
                <w:rFonts w:ascii="Times New Roman" w:hAnsi="Times New Roman" w:cs="Times New Roman"/>
                <w:sz w:val="24"/>
                <w:szCs w:val="24"/>
              </w:rPr>
            </w:pPr>
          </w:p>
          <w:p w:rsidR="0042219C" w:rsidRPr="00196797" w:rsidRDefault="0042219C" w:rsidP="002A4816">
            <w:pPr>
              <w:jc w:val="both"/>
              <w:rPr>
                <w:rFonts w:ascii="Times New Roman" w:hAnsi="Times New Roman" w:cs="Times New Roman"/>
                <w:i/>
                <w:sz w:val="24"/>
                <w:szCs w:val="24"/>
              </w:rPr>
            </w:pPr>
          </w:p>
          <w:p w:rsidR="0042219C" w:rsidRPr="00196797" w:rsidRDefault="0042219C" w:rsidP="002A4816">
            <w:pPr>
              <w:widowControl w:val="0"/>
              <w:autoSpaceDN w:val="0"/>
              <w:jc w:val="both"/>
              <w:rPr>
                <w:rFonts w:ascii="Times New Roman" w:eastAsia="Times New Roman" w:hAnsi="Times New Roman" w:cs="Times New Roman"/>
                <w:i/>
                <w:sz w:val="24"/>
                <w:szCs w:val="24"/>
              </w:rPr>
            </w:pPr>
            <w:r w:rsidRPr="00196797">
              <w:rPr>
                <w:rFonts w:ascii="Times New Roman" w:hAnsi="Times New Roman" w:cs="Times New Roman"/>
                <w:i/>
                <w:sz w:val="24"/>
                <w:szCs w:val="24"/>
              </w:rPr>
              <w:t>1,5</w:t>
            </w:r>
          </w:p>
        </w:tc>
      </w:tr>
      <w:tr w:rsidR="0042219C" w:rsidRPr="00196797" w:rsidTr="0042219C">
        <w:trPr>
          <w:gridAfter w:val="1"/>
          <w:wAfter w:w="9" w:type="dxa"/>
          <w:trHeight w:val="705"/>
        </w:trPr>
        <w:tc>
          <w:tcPr>
            <w:tcW w:w="0" w:type="auto"/>
            <w:vMerge/>
            <w:tcBorders>
              <w:top w:val="single" w:sz="4" w:space="0" w:color="000000"/>
              <w:left w:val="single" w:sz="4" w:space="0" w:color="000000"/>
              <w:bottom w:val="single" w:sz="4" w:space="0" w:color="000000"/>
              <w:right w:val="single" w:sz="4" w:space="0" w:color="auto"/>
            </w:tcBorders>
            <w:vAlign w:val="center"/>
            <w:hideMark/>
          </w:tcPr>
          <w:p w:rsidR="0042219C" w:rsidRPr="00196797" w:rsidRDefault="0042219C" w:rsidP="002A4816">
            <w:pPr>
              <w:jc w:val="both"/>
              <w:rPr>
                <w:rFonts w:ascii="Times New Roman" w:eastAsia="Times New Roman" w:hAnsi="Times New Roman" w:cs="Times New Roman"/>
                <w:sz w:val="24"/>
                <w:szCs w:val="24"/>
              </w:rPr>
            </w:pPr>
          </w:p>
        </w:tc>
        <w:tc>
          <w:tcPr>
            <w:tcW w:w="2446" w:type="dxa"/>
            <w:tcBorders>
              <w:top w:val="single" w:sz="4" w:space="0" w:color="auto"/>
              <w:left w:val="single" w:sz="4" w:space="0" w:color="auto"/>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b/>
                <w:i/>
                <w:sz w:val="24"/>
                <w:szCs w:val="24"/>
              </w:rPr>
            </w:pPr>
            <w:r w:rsidRPr="00196797">
              <w:rPr>
                <w:rFonts w:ascii="Times New Roman" w:hAnsi="Times New Roman" w:cs="Times New Roman"/>
                <w:b/>
                <w:i/>
                <w:sz w:val="24"/>
                <w:szCs w:val="24"/>
              </w:rPr>
              <w:t>«Основы финанасовой грамотности»</w:t>
            </w:r>
          </w:p>
        </w:tc>
        <w:tc>
          <w:tcPr>
            <w:tcW w:w="848" w:type="dxa"/>
            <w:gridSpan w:val="2"/>
            <w:tcBorders>
              <w:top w:val="single" w:sz="4" w:space="0" w:color="auto"/>
              <w:left w:val="single" w:sz="4" w:space="0" w:color="000000"/>
              <w:bottom w:val="single" w:sz="4" w:space="0" w:color="000000"/>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rPr>
            </w:pPr>
          </w:p>
        </w:tc>
        <w:tc>
          <w:tcPr>
            <w:tcW w:w="912" w:type="dxa"/>
            <w:gridSpan w:val="2"/>
            <w:tcBorders>
              <w:top w:val="single" w:sz="4" w:space="0" w:color="auto"/>
              <w:left w:val="single" w:sz="4" w:space="0" w:color="000000"/>
              <w:bottom w:val="single" w:sz="4" w:space="0" w:color="000000"/>
              <w:right w:val="single" w:sz="4" w:space="0" w:color="000000"/>
            </w:tcBorders>
            <w:hideMark/>
          </w:tcPr>
          <w:p w:rsidR="0042219C" w:rsidRPr="00196797" w:rsidRDefault="0042219C" w:rsidP="002A4816">
            <w:pPr>
              <w:widowControl w:val="0"/>
              <w:autoSpaceDN w:val="0"/>
              <w:ind w:right="135"/>
              <w:jc w:val="both"/>
              <w:rPr>
                <w:rFonts w:ascii="Times New Roman" w:eastAsia="Times New Roman" w:hAnsi="Times New Roman" w:cs="Times New Roman"/>
                <w:sz w:val="24"/>
                <w:szCs w:val="24"/>
              </w:rPr>
            </w:pPr>
            <w:r w:rsidRPr="00196797">
              <w:rPr>
                <w:rFonts w:ascii="Times New Roman" w:hAnsi="Times New Roman" w:cs="Times New Roman"/>
                <w:sz w:val="24"/>
                <w:szCs w:val="24"/>
              </w:rPr>
              <w:t xml:space="preserve">0,5 </w:t>
            </w:r>
          </w:p>
        </w:tc>
        <w:tc>
          <w:tcPr>
            <w:tcW w:w="802" w:type="dxa"/>
            <w:gridSpan w:val="2"/>
            <w:tcBorders>
              <w:top w:val="single" w:sz="4" w:space="0" w:color="auto"/>
              <w:left w:val="single" w:sz="4" w:space="0" w:color="000000"/>
              <w:bottom w:val="single" w:sz="4" w:space="0" w:color="000000"/>
              <w:right w:val="single" w:sz="4" w:space="0" w:color="000000"/>
            </w:tcBorders>
            <w:hideMark/>
          </w:tcPr>
          <w:p w:rsidR="0042219C" w:rsidRPr="00196797" w:rsidRDefault="0042219C" w:rsidP="002A4816">
            <w:pPr>
              <w:widowControl w:val="0"/>
              <w:autoSpaceDN w:val="0"/>
              <w:ind w:left="5"/>
              <w:jc w:val="both"/>
              <w:rPr>
                <w:rFonts w:ascii="Times New Roman" w:eastAsia="Times New Roman" w:hAnsi="Times New Roman" w:cs="Times New Roman"/>
                <w:sz w:val="24"/>
                <w:szCs w:val="24"/>
              </w:rPr>
            </w:pPr>
            <w:r w:rsidRPr="00196797">
              <w:rPr>
                <w:rFonts w:ascii="Times New Roman" w:hAnsi="Times New Roman" w:cs="Times New Roman"/>
                <w:sz w:val="24"/>
                <w:szCs w:val="24"/>
              </w:rPr>
              <w:t xml:space="preserve">0,5 </w:t>
            </w:r>
          </w:p>
        </w:tc>
        <w:tc>
          <w:tcPr>
            <w:tcW w:w="806" w:type="dxa"/>
            <w:gridSpan w:val="2"/>
            <w:tcBorders>
              <w:top w:val="single" w:sz="4" w:space="0" w:color="auto"/>
              <w:left w:val="single" w:sz="4" w:space="0" w:color="000000"/>
              <w:bottom w:val="single" w:sz="4" w:space="0" w:color="000000"/>
              <w:right w:val="single" w:sz="4" w:space="0" w:color="000000"/>
            </w:tcBorders>
            <w:hideMark/>
          </w:tcPr>
          <w:p w:rsidR="0042219C" w:rsidRPr="00196797" w:rsidRDefault="0042219C" w:rsidP="002A4816">
            <w:pPr>
              <w:widowControl w:val="0"/>
              <w:autoSpaceDN w:val="0"/>
              <w:ind w:left="5"/>
              <w:jc w:val="both"/>
              <w:rPr>
                <w:rFonts w:ascii="Times New Roman" w:eastAsia="Times New Roman" w:hAnsi="Times New Roman" w:cs="Times New Roman"/>
                <w:sz w:val="24"/>
                <w:szCs w:val="24"/>
              </w:rPr>
            </w:pPr>
            <w:r w:rsidRPr="00196797">
              <w:rPr>
                <w:rFonts w:ascii="Times New Roman" w:hAnsi="Times New Roman" w:cs="Times New Roman"/>
                <w:sz w:val="24"/>
                <w:szCs w:val="24"/>
              </w:rPr>
              <w:t xml:space="preserve">0,5 </w:t>
            </w:r>
          </w:p>
        </w:tc>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rsidR="0042219C" w:rsidRPr="00196797" w:rsidRDefault="0042219C" w:rsidP="002A4816">
            <w:pPr>
              <w:jc w:val="both"/>
              <w:rPr>
                <w:rFonts w:ascii="Times New Roman" w:eastAsia="Times New Roman" w:hAnsi="Times New Roman" w:cs="Times New Roman"/>
                <w:i/>
                <w:sz w:val="24"/>
                <w:szCs w:val="24"/>
              </w:rPr>
            </w:pPr>
          </w:p>
        </w:tc>
      </w:tr>
      <w:tr w:rsidR="0042219C" w:rsidRPr="00196797" w:rsidTr="0042219C">
        <w:trPr>
          <w:gridAfter w:val="1"/>
          <w:wAfter w:w="9" w:type="dxa"/>
        </w:trPr>
        <w:tc>
          <w:tcPr>
            <w:tcW w:w="2489" w:type="dxa"/>
            <w:tcBorders>
              <w:top w:val="single" w:sz="4" w:space="0" w:color="000000"/>
              <w:left w:val="single" w:sz="4" w:space="0" w:color="000000"/>
              <w:bottom w:val="single" w:sz="4" w:space="0" w:color="000000"/>
              <w:right w:val="single" w:sz="4" w:space="0" w:color="auto"/>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r w:rsidRPr="00196797">
              <w:rPr>
                <w:rFonts w:ascii="Times New Roman" w:hAnsi="Times New Roman" w:cs="Times New Roman"/>
                <w:sz w:val="24"/>
                <w:szCs w:val="24"/>
                <w:lang w:val="ru-RU"/>
              </w:rPr>
              <w:t xml:space="preserve">Занятия, </w:t>
            </w:r>
            <w:r w:rsidRPr="00196797">
              <w:rPr>
                <w:rFonts w:ascii="Times New Roman" w:hAnsi="Times New Roman" w:cs="Times New Roman"/>
                <w:sz w:val="24"/>
                <w:szCs w:val="24"/>
                <w:lang w:val="ru-RU"/>
              </w:rPr>
              <w:lastRenderedPageBreak/>
              <w:t>направленные на удовлетворение профориентационных интересов и потребностей обучающихся</w:t>
            </w:r>
          </w:p>
        </w:tc>
        <w:tc>
          <w:tcPr>
            <w:tcW w:w="2446" w:type="dxa"/>
            <w:tcBorders>
              <w:top w:val="single" w:sz="4" w:space="0" w:color="000000"/>
              <w:left w:val="single" w:sz="4" w:space="0" w:color="auto"/>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b/>
                <w:i/>
                <w:sz w:val="24"/>
                <w:szCs w:val="24"/>
              </w:rPr>
            </w:pPr>
            <w:r w:rsidRPr="00196797">
              <w:rPr>
                <w:rFonts w:ascii="Times New Roman" w:hAnsi="Times New Roman" w:cs="Times New Roman"/>
                <w:b/>
                <w:i/>
                <w:sz w:val="24"/>
                <w:szCs w:val="24"/>
              </w:rPr>
              <w:lastRenderedPageBreak/>
              <w:t>«В мире профессий»</w:t>
            </w:r>
          </w:p>
        </w:tc>
        <w:tc>
          <w:tcPr>
            <w:tcW w:w="848" w:type="dxa"/>
            <w:gridSpan w:val="2"/>
            <w:tcBorders>
              <w:top w:val="single" w:sz="4" w:space="0" w:color="000000"/>
              <w:left w:val="single" w:sz="4" w:space="0" w:color="000000"/>
              <w:bottom w:val="single" w:sz="4" w:space="0" w:color="000000"/>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rPr>
            </w:pPr>
          </w:p>
        </w:tc>
        <w:tc>
          <w:tcPr>
            <w:tcW w:w="912" w:type="dxa"/>
            <w:gridSpan w:val="2"/>
            <w:tcBorders>
              <w:top w:val="single" w:sz="4" w:space="0" w:color="000000"/>
              <w:left w:val="single" w:sz="4" w:space="0" w:color="000000"/>
              <w:bottom w:val="single" w:sz="4" w:space="0" w:color="000000"/>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rPr>
            </w:pPr>
          </w:p>
        </w:tc>
        <w:tc>
          <w:tcPr>
            <w:tcW w:w="802" w:type="dxa"/>
            <w:gridSpan w:val="2"/>
            <w:tcBorders>
              <w:top w:val="single" w:sz="4" w:space="0" w:color="000000"/>
              <w:left w:val="single" w:sz="4" w:space="0" w:color="000000"/>
              <w:bottom w:val="single" w:sz="4" w:space="0" w:color="000000"/>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rPr>
            </w:pPr>
          </w:p>
        </w:tc>
        <w:tc>
          <w:tcPr>
            <w:tcW w:w="806" w:type="dxa"/>
            <w:gridSpan w:val="2"/>
            <w:tcBorders>
              <w:top w:val="single" w:sz="4" w:space="0" w:color="000000"/>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1</w:t>
            </w:r>
          </w:p>
        </w:tc>
        <w:tc>
          <w:tcPr>
            <w:tcW w:w="1052" w:type="dxa"/>
            <w:gridSpan w:val="2"/>
            <w:tcBorders>
              <w:top w:val="single" w:sz="4" w:space="0" w:color="000000"/>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1</w:t>
            </w:r>
          </w:p>
        </w:tc>
      </w:tr>
      <w:tr w:rsidR="0042219C" w:rsidRPr="00196797" w:rsidTr="0042219C">
        <w:tc>
          <w:tcPr>
            <w:tcW w:w="9364" w:type="dxa"/>
            <w:gridSpan w:val="13"/>
            <w:tcBorders>
              <w:top w:val="single" w:sz="4" w:space="0" w:color="000000"/>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b/>
                <w:i/>
                <w:sz w:val="24"/>
                <w:szCs w:val="24"/>
              </w:rPr>
            </w:pPr>
            <w:r w:rsidRPr="00196797">
              <w:rPr>
                <w:rFonts w:ascii="Times New Roman" w:hAnsi="Times New Roman" w:cs="Times New Roman"/>
                <w:b/>
                <w:i/>
                <w:sz w:val="24"/>
                <w:szCs w:val="24"/>
              </w:rPr>
              <w:lastRenderedPageBreak/>
              <w:t>Вариативная часть</w:t>
            </w:r>
          </w:p>
        </w:tc>
      </w:tr>
      <w:tr w:rsidR="0042219C" w:rsidRPr="00196797" w:rsidTr="0042219C">
        <w:tc>
          <w:tcPr>
            <w:tcW w:w="9364" w:type="dxa"/>
            <w:gridSpan w:val="13"/>
            <w:tcBorders>
              <w:top w:val="single" w:sz="4" w:space="0" w:color="000000"/>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i/>
                <w:sz w:val="24"/>
                <w:szCs w:val="24"/>
                <w:lang w:val="ru-RU"/>
              </w:rPr>
            </w:pPr>
            <w:r w:rsidRPr="00196797">
              <w:rPr>
                <w:rFonts w:ascii="Times New Roman" w:hAnsi="Times New Roman" w:cs="Times New Roman"/>
                <w:i/>
                <w:sz w:val="24"/>
                <w:szCs w:val="24"/>
                <w:lang w:val="ru-RU"/>
              </w:rPr>
              <w:t>1. Занятия, связанные с реализацией особых интеллектуальных и социокультурных потребностей обучающихся</w:t>
            </w:r>
          </w:p>
        </w:tc>
      </w:tr>
      <w:tr w:rsidR="0042219C" w:rsidRPr="00196797" w:rsidTr="0042219C">
        <w:trPr>
          <w:gridAfter w:val="1"/>
          <w:wAfter w:w="9" w:type="dxa"/>
          <w:trHeight w:val="389"/>
        </w:trPr>
        <w:tc>
          <w:tcPr>
            <w:tcW w:w="2489" w:type="dxa"/>
            <w:vMerge w:val="restart"/>
            <w:tcBorders>
              <w:top w:val="single" w:sz="4" w:space="0" w:color="000000"/>
              <w:left w:val="single" w:sz="4" w:space="0" w:color="000000"/>
              <w:bottom w:val="single" w:sz="4" w:space="0" w:color="000000"/>
              <w:right w:val="single" w:sz="4" w:space="0" w:color="auto"/>
            </w:tcBorders>
            <w:hideMark/>
          </w:tcPr>
          <w:p w:rsidR="0042219C" w:rsidRPr="00196797" w:rsidRDefault="0042219C"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Общеинтеллектуаль-</w:t>
            </w:r>
          </w:p>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ное</w:t>
            </w:r>
          </w:p>
        </w:tc>
        <w:tc>
          <w:tcPr>
            <w:tcW w:w="2446" w:type="dxa"/>
            <w:tcBorders>
              <w:top w:val="single" w:sz="4" w:space="0" w:color="000000"/>
              <w:left w:val="single" w:sz="4" w:space="0" w:color="auto"/>
              <w:bottom w:val="single" w:sz="4" w:space="0" w:color="auto"/>
              <w:right w:val="single" w:sz="4" w:space="0" w:color="000000"/>
            </w:tcBorders>
          </w:tcPr>
          <w:p w:rsidR="0042219C" w:rsidRPr="00196797" w:rsidRDefault="0042219C" w:rsidP="002A4816">
            <w:pPr>
              <w:jc w:val="both"/>
              <w:rPr>
                <w:rFonts w:ascii="Times New Roman" w:eastAsia="Times New Roman" w:hAnsi="Times New Roman" w:cs="Times New Roman"/>
                <w:i/>
                <w:sz w:val="24"/>
                <w:szCs w:val="24"/>
              </w:rPr>
            </w:pPr>
            <w:r w:rsidRPr="00196797">
              <w:rPr>
                <w:rFonts w:ascii="Times New Roman" w:hAnsi="Times New Roman" w:cs="Times New Roman"/>
                <w:i/>
                <w:sz w:val="24"/>
                <w:szCs w:val="24"/>
              </w:rPr>
              <w:t>«Умники и умницы»</w:t>
            </w:r>
          </w:p>
          <w:p w:rsidR="0042219C" w:rsidRPr="00196797" w:rsidRDefault="0042219C" w:rsidP="002A4816">
            <w:pPr>
              <w:widowControl w:val="0"/>
              <w:autoSpaceDN w:val="0"/>
              <w:jc w:val="both"/>
              <w:rPr>
                <w:rFonts w:ascii="Times New Roman" w:eastAsia="Times New Roman" w:hAnsi="Times New Roman" w:cs="Times New Roman"/>
                <w:i/>
                <w:sz w:val="24"/>
                <w:szCs w:val="24"/>
              </w:rPr>
            </w:pPr>
          </w:p>
        </w:tc>
        <w:tc>
          <w:tcPr>
            <w:tcW w:w="848" w:type="dxa"/>
            <w:gridSpan w:val="2"/>
            <w:tcBorders>
              <w:top w:val="single" w:sz="4" w:space="0" w:color="000000"/>
              <w:left w:val="single" w:sz="4" w:space="0" w:color="000000"/>
              <w:bottom w:val="single" w:sz="4" w:space="0" w:color="auto"/>
              <w:right w:val="single" w:sz="4" w:space="0" w:color="000000"/>
            </w:tcBorders>
            <w:vAlign w:val="center"/>
          </w:tcPr>
          <w:p w:rsidR="0042219C" w:rsidRPr="00196797" w:rsidRDefault="0042219C" w:rsidP="002A4816">
            <w:pPr>
              <w:widowControl w:val="0"/>
              <w:autoSpaceDN w:val="0"/>
              <w:jc w:val="both"/>
              <w:rPr>
                <w:rFonts w:ascii="Times New Roman" w:eastAsia="Times New Roman" w:hAnsi="Times New Roman" w:cs="Times New Roman"/>
                <w:sz w:val="24"/>
                <w:szCs w:val="24"/>
              </w:rPr>
            </w:pPr>
          </w:p>
        </w:tc>
        <w:tc>
          <w:tcPr>
            <w:tcW w:w="912" w:type="dxa"/>
            <w:gridSpan w:val="2"/>
            <w:tcBorders>
              <w:top w:val="single" w:sz="4" w:space="0" w:color="000000"/>
              <w:left w:val="single" w:sz="4" w:space="0" w:color="000000"/>
              <w:bottom w:val="single" w:sz="4" w:space="0" w:color="auto"/>
              <w:right w:val="single" w:sz="4" w:space="0" w:color="000000"/>
            </w:tcBorders>
            <w:vAlign w:val="center"/>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1</w:t>
            </w:r>
          </w:p>
        </w:tc>
        <w:tc>
          <w:tcPr>
            <w:tcW w:w="802" w:type="dxa"/>
            <w:gridSpan w:val="2"/>
            <w:tcBorders>
              <w:top w:val="single" w:sz="4" w:space="0" w:color="000000"/>
              <w:left w:val="single" w:sz="4" w:space="0" w:color="000000"/>
              <w:bottom w:val="single" w:sz="4" w:space="0" w:color="auto"/>
              <w:right w:val="single" w:sz="4" w:space="0" w:color="000000"/>
            </w:tcBorders>
            <w:vAlign w:val="center"/>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1</w:t>
            </w:r>
          </w:p>
        </w:tc>
        <w:tc>
          <w:tcPr>
            <w:tcW w:w="806" w:type="dxa"/>
            <w:gridSpan w:val="2"/>
            <w:tcBorders>
              <w:top w:val="single" w:sz="4" w:space="0" w:color="000000"/>
              <w:left w:val="single" w:sz="4" w:space="0" w:color="000000"/>
              <w:bottom w:val="single" w:sz="4" w:space="0" w:color="auto"/>
              <w:right w:val="single" w:sz="4" w:space="0" w:color="000000"/>
            </w:tcBorders>
            <w:vAlign w:val="center"/>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1</w:t>
            </w:r>
          </w:p>
        </w:tc>
        <w:tc>
          <w:tcPr>
            <w:tcW w:w="1052" w:type="dxa"/>
            <w:gridSpan w:val="2"/>
            <w:tcBorders>
              <w:top w:val="single" w:sz="4" w:space="0" w:color="000000"/>
              <w:left w:val="single" w:sz="4" w:space="0" w:color="000000"/>
              <w:bottom w:val="single" w:sz="4" w:space="0" w:color="auto"/>
              <w:right w:val="single" w:sz="4" w:space="0" w:color="000000"/>
            </w:tcBorders>
            <w:vAlign w:val="center"/>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9</w:t>
            </w:r>
          </w:p>
        </w:tc>
      </w:tr>
      <w:tr w:rsidR="0042219C" w:rsidRPr="00196797" w:rsidTr="0042219C">
        <w:trPr>
          <w:gridAfter w:val="1"/>
          <w:wAfter w:w="9" w:type="dxa"/>
          <w:trHeight w:val="410"/>
        </w:trPr>
        <w:tc>
          <w:tcPr>
            <w:tcW w:w="0" w:type="auto"/>
            <w:vMerge/>
            <w:tcBorders>
              <w:top w:val="single" w:sz="4" w:space="0" w:color="000000"/>
              <w:left w:val="single" w:sz="4" w:space="0" w:color="000000"/>
              <w:bottom w:val="single" w:sz="4" w:space="0" w:color="000000"/>
              <w:right w:val="single" w:sz="4" w:space="0" w:color="auto"/>
            </w:tcBorders>
            <w:vAlign w:val="center"/>
            <w:hideMark/>
          </w:tcPr>
          <w:p w:rsidR="0042219C" w:rsidRPr="00196797" w:rsidRDefault="0042219C" w:rsidP="002A4816">
            <w:pPr>
              <w:jc w:val="both"/>
              <w:rPr>
                <w:rFonts w:ascii="Times New Roman" w:eastAsia="Times New Roman" w:hAnsi="Times New Roman" w:cs="Times New Roman"/>
                <w:sz w:val="24"/>
                <w:szCs w:val="24"/>
              </w:rPr>
            </w:pPr>
          </w:p>
        </w:tc>
        <w:tc>
          <w:tcPr>
            <w:tcW w:w="2446" w:type="dxa"/>
            <w:tcBorders>
              <w:top w:val="single" w:sz="4" w:space="0" w:color="000000"/>
              <w:left w:val="single" w:sz="4" w:space="0" w:color="auto"/>
              <w:bottom w:val="single" w:sz="4" w:space="0" w:color="auto"/>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i/>
                <w:sz w:val="24"/>
                <w:szCs w:val="24"/>
              </w:rPr>
            </w:pPr>
            <w:r w:rsidRPr="00196797">
              <w:rPr>
                <w:rFonts w:ascii="Times New Roman" w:hAnsi="Times New Roman" w:cs="Times New Roman"/>
                <w:i/>
                <w:sz w:val="24"/>
                <w:szCs w:val="24"/>
              </w:rPr>
              <w:t>«Хочу всё знать»</w:t>
            </w:r>
          </w:p>
        </w:tc>
        <w:tc>
          <w:tcPr>
            <w:tcW w:w="848" w:type="dxa"/>
            <w:gridSpan w:val="2"/>
            <w:tcBorders>
              <w:top w:val="single" w:sz="4" w:space="0" w:color="000000"/>
              <w:left w:val="single" w:sz="4" w:space="0" w:color="000000"/>
              <w:bottom w:val="single" w:sz="4" w:space="0" w:color="auto"/>
              <w:right w:val="single" w:sz="4" w:space="0" w:color="000000"/>
            </w:tcBorders>
            <w:vAlign w:val="center"/>
          </w:tcPr>
          <w:p w:rsidR="0042219C" w:rsidRPr="00196797" w:rsidRDefault="0042219C" w:rsidP="002A4816">
            <w:pPr>
              <w:widowControl w:val="0"/>
              <w:autoSpaceDN w:val="0"/>
              <w:jc w:val="both"/>
              <w:rPr>
                <w:rFonts w:ascii="Times New Roman" w:eastAsia="Times New Roman" w:hAnsi="Times New Roman" w:cs="Times New Roman"/>
                <w:sz w:val="24"/>
                <w:szCs w:val="24"/>
              </w:rPr>
            </w:pPr>
          </w:p>
        </w:tc>
        <w:tc>
          <w:tcPr>
            <w:tcW w:w="912" w:type="dxa"/>
            <w:gridSpan w:val="2"/>
            <w:tcBorders>
              <w:top w:val="single" w:sz="4" w:space="0" w:color="000000"/>
              <w:left w:val="single" w:sz="4" w:space="0" w:color="000000"/>
              <w:bottom w:val="single" w:sz="4" w:space="0" w:color="auto"/>
              <w:right w:val="single" w:sz="4" w:space="0" w:color="000000"/>
            </w:tcBorders>
            <w:vAlign w:val="center"/>
          </w:tcPr>
          <w:p w:rsidR="0042219C" w:rsidRPr="00196797" w:rsidRDefault="0042219C" w:rsidP="002A4816">
            <w:pPr>
              <w:widowControl w:val="0"/>
              <w:autoSpaceDN w:val="0"/>
              <w:jc w:val="both"/>
              <w:rPr>
                <w:rFonts w:ascii="Times New Roman" w:eastAsia="Times New Roman" w:hAnsi="Times New Roman" w:cs="Times New Roman"/>
                <w:sz w:val="24"/>
                <w:szCs w:val="24"/>
              </w:rPr>
            </w:pPr>
          </w:p>
        </w:tc>
        <w:tc>
          <w:tcPr>
            <w:tcW w:w="802" w:type="dxa"/>
            <w:gridSpan w:val="2"/>
            <w:tcBorders>
              <w:top w:val="single" w:sz="4" w:space="0" w:color="000000"/>
              <w:left w:val="single" w:sz="4" w:space="0" w:color="000000"/>
              <w:bottom w:val="single" w:sz="4" w:space="0" w:color="auto"/>
              <w:right w:val="single" w:sz="4" w:space="0" w:color="000000"/>
            </w:tcBorders>
            <w:vAlign w:val="center"/>
          </w:tcPr>
          <w:p w:rsidR="0042219C" w:rsidRPr="00196797" w:rsidRDefault="0042219C" w:rsidP="002A4816">
            <w:pPr>
              <w:widowControl w:val="0"/>
              <w:autoSpaceDN w:val="0"/>
              <w:jc w:val="both"/>
              <w:rPr>
                <w:rFonts w:ascii="Times New Roman" w:eastAsia="Times New Roman" w:hAnsi="Times New Roman" w:cs="Times New Roman"/>
                <w:sz w:val="24"/>
                <w:szCs w:val="24"/>
              </w:rPr>
            </w:pPr>
          </w:p>
        </w:tc>
        <w:tc>
          <w:tcPr>
            <w:tcW w:w="806" w:type="dxa"/>
            <w:gridSpan w:val="2"/>
            <w:tcBorders>
              <w:top w:val="single" w:sz="4" w:space="0" w:color="000000"/>
              <w:left w:val="single" w:sz="4" w:space="0" w:color="000000"/>
              <w:bottom w:val="single" w:sz="4" w:space="0" w:color="auto"/>
              <w:right w:val="single" w:sz="4" w:space="0" w:color="000000"/>
            </w:tcBorders>
            <w:vAlign w:val="center"/>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1</w:t>
            </w:r>
          </w:p>
        </w:tc>
        <w:tc>
          <w:tcPr>
            <w:tcW w:w="1052" w:type="dxa"/>
            <w:gridSpan w:val="2"/>
            <w:tcBorders>
              <w:top w:val="single" w:sz="4" w:space="0" w:color="000000"/>
              <w:left w:val="single" w:sz="4" w:space="0" w:color="000000"/>
              <w:bottom w:val="single" w:sz="4" w:space="0" w:color="auto"/>
              <w:right w:val="single" w:sz="4" w:space="0" w:color="000000"/>
            </w:tcBorders>
            <w:vAlign w:val="center"/>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1</w:t>
            </w:r>
          </w:p>
        </w:tc>
      </w:tr>
      <w:tr w:rsidR="0042219C" w:rsidRPr="00196797" w:rsidTr="0042219C">
        <w:trPr>
          <w:gridAfter w:val="1"/>
          <w:wAfter w:w="9" w:type="dxa"/>
          <w:trHeight w:val="840"/>
        </w:trPr>
        <w:tc>
          <w:tcPr>
            <w:tcW w:w="0" w:type="auto"/>
            <w:vMerge/>
            <w:tcBorders>
              <w:top w:val="single" w:sz="4" w:space="0" w:color="000000"/>
              <w:left w:val="single" w:sz="4" w:space="0" w:color="000000"/>
              <w:bottom w:val="single" w:sz="4" w:space="0" w:color="000000"/>
              <w:right w:val="single" w:sz="4" w:space="0" w:color="auto"/>
            </w:tcBorders>
            <w:vAlign w:val="center"/>
            <w:hideMark/>
          </w:tcPr>
          <w:p w:rsidR="0042219C" w:rsidRPr="00196797" w:rsidRDefault="0042219C" w:rsidP="002A4816">
            <w:pPr>
              <w:jc w:val="both"/>
              <w:rPr>
                <w:rFonts w:ascii="Times New Roman" w:eastAsia="Times New Roman" w:hAnsi="Times New Roman" w:cs="Times New Roman"/>
                <w:sz w:val="24"/>
                <w:szCs w:val="24"/>
              </w:rPr>
            </w:pPr>
          </w:p>
        </w:tc>
        <w:tc>
          <w:tcPr>
            <w:tcW w:w="2446" w:type="dxa"/>
            <w:tcBorders>
              <w:top w:val="single" w:sz="4" w:space="0" w:color="auto"/>
              <w:left w:val="single" w:sz="4" w:space="0" w:color="auto"/>
              <w:bottom w:val="single" w:sz="4" w:space="0" w:color="000000"/>
              <w:right w:val="single" w:sz="4" w:space="0" w:color="000000"/>
            </w:tcBorders>
            <w:hideMark/>
          </w:tcPr>
          <w:p w:rsidR="0042219C" w:rsidRPr="00196797" w:rsidRDefault="0042219C" w:rsidP="002A4816">
            <w:pPr>
              <w:jc w:val="both"/>
              <w:rPr>
                <w:rFonts w:ascii="Times New Roman" w:eastAsia="Times New Roman" w:hAnsi="Times New Roman" w:cs="Times New Roman"/>
                <w:i/>
                <w:sz w:val="24"/>
                <w:szCs w:val="24"/>
                <w:lang w:val="ru-RU"/>
              </w:rPr>
            </w:pPr>
            <w:r w:rsidRPr="00196797">
              <w:rPr>
                <w:rFonts w:ascii="Times New Roman" w:hAnsi="Times New Roman" w:cs="Times New Roman"/>
                <w:i/>
                <w:sz w:val="24"/>
                <w:szCs w:val="24"/>
                <w:lang w:val="ru-RU"/>
              </w:rPr>
              <w:t>«Шахматы в школе»</w:t>
            </w:r>
          </w:p>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r w:rsidRPr="00196797">
              <w:rPr>
                <w:rFonts w:ascii="Times New Roman" w:hAnsi="Times New Roman" w:cs="Times New Roman"/>
                <w:i/>
                <w:sz w:val="24"/>
                <w:szCs w:val="24"/>
                <w:lang w:val="ru-RU"/>
              </w:rPr>
              <w:t>Сетевое взаимодействие</w:t>
            </w:r>
          </w:p>
        </w:tc>
        <w:tc>
          <w:tcPr>
            <w:tcW w:w="848" w:type="dxa"/>
            <w:gridSpan w:val="2"/>
            <w:tcBorders>
              <w:top w:val="single" w:sz="4" w:space="0" w:color="auto"/>
              <w:left w:val="single" w:sz="4" w:space="0" w:color="000000"/>
              <w:bottom w:val="single" w:sz="4" w:space="0" w:color="000000"/>
              <w:right w:val="single" w:sz="4" w:space="0" w:color="000000"/>
            </w:tcBorders>
            <w:vAlign w:val="center"/>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1</w:t>
            </w:r>
          </w:p>
        </w:tc>
        <w:tc>
          <w:tcPr>
            <w:tcW w:w="912" w:type="dxa"/>
            <w:gridSpan w:val="2"/>
            <w:tcBorders>
              <w:top w:val="single" w:sz="4" w:space="0" w:color="auto"/>
              <w:left w:val="single" w:sz="4" w:space="0" w:color="000000"/>
              <w:bottom w:val="single" w:sz="4" w:space="0" w:color="000000"/>
              <w:right w:val="single" w:sz="4" w:space="0" w:color="000000"/>
            </w:tcBorders>
            <w:vAlign w:val="center"/>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1</w:t>
            </w:r>
          </w:p>
        </w:tc>
        <w:tc>
          <w:tcPr>
            <w:tcW w:w="802" w:type="dxa"/>
            <w:gridSpan w:val="2"/>
            <w:tcBorders>
              <w:top w:val="single" w:sz="4" w:space="0" w:color="auto"/>
              <w:left w:val="single" w:sz="4" w:space="0" w:color="000000"/>
              <w:bottom w:val="single" w:sz="4" w:space="0" w:color="000000"/>
              <w:right w:val="single" w:sz="4" w:space="0" w:color="000000"/>
            </w:tcBorders>
            <w:vAlign w:val="center"/>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1</w:t>
            </w:r>
          </w:p>
        </w:tc>
        <w:tc>
          <w:tcPr>
            <w:tcW w:w="806" w:type="dxa"/>
            <w:gridSpan w:val="2"/>
            <w:tcBorders>
              <w:top w:val="single" w:sz="4" w:space="0" w:color="auto"/>
              <w:left w:val="single" w:sz="4" w:space="0" w:color="000000"/>
              <w:bottom w:val="single" w:sz="4" w:space="0" w:color="000000"/>
              <w:right w:val="single" w:sz="4" w:space="0" w:color="000000"/>
            </w:tcBorders>
            <w:vAlign w:val="center"/>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1</w:t>
            </w:r>
          </w:p>
        </w:tc>
        <w:tc>
          <w:tcPr>
            <w:tcW w:w="1052" w:type="dxa"/>
            <w:gridSpan w:val="2"/>
            <w:tcBorders>
              <w:top w:val="single" w:sz="4" w:space="0" w:color="auto"/>
              <w:left w:val="single" w:sz="4" w:space="0" w:color="000000"/>
              <w:bottom w:val="single" w:sz="4" w:space="0" w:color="000000"/>
              <w:right w:val="single" w:sz="4" w:space="0" w:color="000000"/>
            </w:tcBorders>
            <w:vAlign w:val="center"/>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1</w:t>
            </w:r>
          </w:p>
        </w:tc>
      </w:tr>
      <w:tr w:rsidR="0042219C" w:rsidRPr="00196797" w:rsidTr="0042219C">
        <w:trPr>
          <w:gridAfter w:val="1"/>
          <w:wAfter w:w="9" w:type="dxa"/>
          <w:trHeight w:val="1245"/>
        </w:trPr>
        <w:tc>
          <w:tcPr>
            <w:tcW w:w="2489" w:type="dxa"/>
            <w:vMerge w:val="restart"/>
            <w:tcBorders>
              <w:top w:val="single" w:sz="4" w:space="0" w:color="000000"/>
              <w:left w:val="single" w:sz="4" w:space="0" w:color="000000"/>
              <w:bottom w:val="single" w:sz="4" w:space="0" w:color="000000"/>
              <w:right w:val="single" w:sz="4" w:space="0" w:color="auto"/>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Духовно-нравственное</w:t>
            </w:r>
          </w:p>
        </w:tc>
        <w:tc>
          <w:tcPr>
            <w:tcW w:w="2446" w:type="dxa"/>
            <w:tcBorders>
              <w:top w:val="single" w:sz="4" w:space="0" w:color="000000"/>
              <w:left w:val="single" w:sz="4" w:space="0" w:color="auto"/>
              <w:bottom w:val="single" w:sz="4" w:space="0" w:color="auto"/>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r w:rsidRPr="00196797">
              <w:rPr>
                <w:rFonts w:ascii="Times New Roman" w:hAnsi="Times New Roman" w:cs="Times New Roman"/>
                <w:sz w:val="24"/>
                <w:szCs w:val="24"/>
                <w:lang w:val="ru-RU"/>
              </w:rPr>
              <w:t>Реализуется через систему кл.часов, индивидуальные беседы, участие в олимпиадах, конкурсах</w:t>
            </w:r>
          </w:p>
        </w:tc>
        <w:tc>
          <w:tcPr>
            <w:tcW w:w="848" w:type="dxa"/>
            <w:gridSpan w:val="2"/>
            <w:tcBorders>
              <w:top w:val="single" w:sz="4" w:space="0" w:color="000000"/>
              <w:left w:val="single" w:sz="4" w:space="0" w:color="000000"/>
              <w:bottom w:val="single" w:sz="4" w:space="0" w:color="auto"/>
              <w:right w:val="single" w:sz="4" w:space="0" w:color="000000"/>
            </w:tcBorders>
            <w:vAlign w:val="bottom"/>
          </w:tcPr>
          <w:p w:rsidR="0042219C" w:rsidRPr="00196797" w:rsidRDefault="0042219C" w:rsidP="002A4816">
            <w:pPr>
              <w:jc w:val="both"/>
              <w:rPr>
                <w:rFonts w:ascii="Times New Roman" w:eastAsia="Times New Roman" w:hAnsi="Times New Roman" w:cs="Times New Roman"/>
                <w:sz w:val="24"/>
                <w:szCs w:val="24"/>
                <w:lang w:val="ru-RU"/>
              </w:rPr>
            </w:pPr>
          </w:p>
          <w:p w:rsidR="0042219C" w:rsidRPr="00196797" w:rsidRDefault="0042219C" w:rsidP="002A4816">
            <w:pPr>
              <w:jc w:val="both"/>
              <w:rPr>
                <w:rFonts w:ascii="Times New Roman" w:hAnsi="Times New Roman" w:cs="Times New Roman"/>
                <w:sz w:val="24"/>
                <w:szCs w:val="24"/>
                <w:lang w:val="ru-RU"/>
              </w:rPr>
            </w:pPr>
          </w:p>
          <w:p w:rsidR="0042219C" w:rsidRPr="00196797" w:rsidRDefault="0042219C" w:rsidP="002A4816">
            <w:pPr>
              <w:jc w:val="both"/>
              <w:rPr>
                <w:rFonts w:ascii="Times New Roman" w:hAnsi="Times New Roman" w:cs="Times New Roman"/>
                <w:sz w:val="24"/>
                <w:szCs w:val="24"/>
                <w:lang w:val="ru-RU"/>
              </w:rPr>
            </w:pPr>
          </w:p>
          <w:p w:rsidR="0042219C" w:rsidRPr="00196797" w:rsidRDefault="0042219C" w:rsidP="002A4816">
            <w:pPr>
              <w:jc w:val="both"/>
              <w:rPr>
                <w:rFonts w:ascii="Times New Roman" w:hAnsi="Times New Roman" w:cs="Times New Roman"/>
                <w:sz w:val="24"/>
                <w:szCs w:val="24"/>
                <w:lang w:val="ru-RU"/>
              </w:rPr>
            </w:pPr>
          </w:p>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c>
          <w:tcPr>
            <w:tcW w:w="912" w:type="dxa"/>
            <w:gridSpan w:val="2"/>
            <w:tcBorders>
              <w:top w:val="single" w:sz="4" w:space="0" w:color="000000"/>
              <w:left w:val="single" w:sz="4" w:space="0" w:color="000000"/>
              <w:bottom w:val="single" w:sz="4" w:space="0" w:color="auto"/>
              <w:right w:val="single" w:sz="4" w:space="0" w:color="000000"/>
            </w:tcBorders>
            <w:vAlign w:val="bottom"/>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c>
          <w:tcPr>
            <w:tcW w:w="802" w:type="dxa"/>
            <w:gridSpan w:val="2"/>
            <w:tcBorders>
              <w:top w:val="single" w:sz="4" w:space="0" w:color="000000"/>
              <w:left w:val="single" w:sz="4" w:space="0" w:color="000000"/>
              <w:bottom w:val="single" w:sz="4" w:space="0" w:color="auto"/>
              <w:right w:val="single" w:sz="4" w:space="0" w:color="000000"/>
            </w:tcBorders>
            <w:vAlign w:val="bottom"/>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c>
          <w:tcPr>
            <w:tcW w:w="806" w:type="dxa"/>
            <w:gridSpan w:val="2"/>
            <w:tcBorders>
              <w:top w:val="single" w:sz="4" w:space="0" w:color="000000"/>
              <w:left w:val="single" w:sz="4" w:space="0" w:color="000000"/>
              <w:bottom w:val="single" w:sz="4" w:space="0" w:color="auto"/>
              <w:right w:val="single" w:sz="4" w:space="0" w:color="000000"/>
            </w:tcBorders>
            <w:vAlign w:val="bottom"/>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c>
          <w:tcPr>
            <w:tcW w:w="1052" w:type="dxa"/>
            <w:gridSpan w:val="2"/>
            <w:tcBorders>
              <w:top w:val="single" w:sz="4" w:space="0" w:color="000000"/>
              <w:left w:val="single" w:sz="4" w:space="0" w:color="000000"/>
              <w:bottom w:val="single" w:sz="4" w:space="0" w:color="auto"/>
              <w:right w:val="single" w:sz="4" w:space="0" w:color="000000"/>
            </w:tcBorders>
            <w:vAlign w:val="bottom"/>
          </w:tcPr>
          <w:p w:rsidR="0042219C" w:rsidRPr="00196797" w:rsidRDefault="0042219C" w:rsidP="002A4816">
            <w:pPr>
              <w:jc w:val="both"/>
              <w:rPr>
                <w:rFonts w:ascii="Times New Roman" w:eastAsia="Times New Roman" w:hAnsi="Times New Roman" w:cs="Times New Roman"/>
                <w:sz w:val="24"/>
                <w:szCs w:val="24"/>
                <w:lang w:val="ru-RU"/>
              </w:rPr>
            </w:pPr>
          </w:p>
          <w:p w:rsidR="0042219C" w:rsidRPr="00196797" w:rsidRDefault="0042219C" w:rsidP="002A4816">
            <w:pPr>
              <w:jc w:val="both"/>
              <w:rPr>
                <w:rFonts w:ascii="Times New Roman" w:hAnsi="Times New Roman" w:cs="Times New Roman"/>
                <w:sz w:val="24"/>
                <w:szCs w:val="24"/>
                <w:lang w:val="ru-RU"/>
              </w:rPr>
            </w:pPr>
          </w:p>
          <w:p w:rsidR="0042219C" w:rsidRPr="00196797" w:rsidRDefault="0042219C" w:rsidP="002A4816">
            <w:pPr>
              <w:jc w:val="both"/>
              <w:rPr>
                <w:rFonts w:ascii="Times New Roman" w:hAnsi="Times New Roman" w:cs="Times New Roman"/>
                <w:sz w:val="24"/>
                <w:szCs w:val="24"/>
                <w:lang w:val="ru-RU"/>
              </w:rPr>
            </w:pPr>
          </w:p>
          <w:p w:rsidR="0042219C" w:rsidRPr="00196797" w:rsidRDefault="0042219C" w:rsidP="002A4816">
            <w:pPr>
              <w:jc w:val="both"/>
              <w:rPr>
                <w:rFonts w:ascii="Times New Roman" w:hAnsi="Times New Roman" w:cs="Times New Roman"/>
                <w:sz w:val="24"/>
                <w:szCs w:val="24"/>
                <w:lang w:val="ru-RU"/>
              </w:rPr>
            </w:pPr>
          </w:p>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r>
      <w:tr w:rsidR="0042219C" w:rsidRPr="00196797" w:rsidTr="0042219C">
        <w:trPr>
          <w:gridAfter w:val="1"/>
          <w:wAfter w:w="9" w:type="dxa"/>
          <w:trHeight w:val="525"/>
        </w:trPr>
        <w:tc>
          <w:tcPr>
            <w:tcW w:w="0" w:type="auto"/>
            <w:vMerge/>
            <w:tcBorders>
              <w:top w:val="single" w:sz="4" w:space="0" w:color="000000"/>
              <w:left w:val="single" w:sz="4" w:space="0" w:color="000000"/>
              <w:bottom w:val="single" w:sz="4" w:space="0" w:color="000000"/>
              <w:right w:val="single" w:sz="4" w:space="0" w:color="auto"/>
            </w:tcBorders>
            <w:vAlign w:val="center"/>
            <w:hideMark/>
          </w:tcPr>
          <w:p w:rsidR="0042219C" w:rsidRPr="00196797" w:rsidRDefault="0042219C" w:rsidP="002A4816">
            <w:pPr>
              <w:jc w:val="both"/>
              <w:rPr>
                <w:rFonts w:ascii="Times New Roman" w:eastAsia="Times New Roman" w:hAnsi="Times New Roman" w:cs="Times New Roman"/>
                <w:sz w:val="24"/>
                <w:szCs w:val="24"/>
                <w:lang w:val="ru-RU"/>
              </w:rPr>
            </w:pPr>
          </w:p>
        </w:tc>
        <w:tc>
          <w:tcPr>
            <w:tcW w:w="2446" w:type="dxa"/>
            <w:tcBorders>
              <w:top w:val="single" w:sz="4" w:space="0" w:color="auto"/>
              <w:left w:val="single" w:sz="4" w:space="0" w:color="auto"/>
              <w:bottom w:val="single" w:sz="4" w:space="0" w:color="000000"/>
              <w:right w:val="single" w:sz="4" w:space="0" w:color="000000"/>
            </w:tcBorders>
            <w:hideMark/>
          </w:tcPr>
          <w:p w:rsidR="0042219C" w:rsidRPr="00196797" w:rsidRDefault="0042219C" w:rsidP="002A4816">
            <w:pPr>
              <w:jc w:val="both"/>
              <w:rPr>
                <w:rFonts w:ascii="Times New Roman" w:eastAsia="Times New Roman" w:hAnsi="Times New Roman" w:cs="Times New Roman"/>
                <w:sz w:val="24"/>
                <w:szCs w:val="24"/>
                <w:lang w:val="ru-RU"/>
              </w:rPr>
            </w:pPr>
            <w:r w:rsidRPr="00196797">
              <w:rPr>
                <w:rFonts w:ascii="Times New Roman" w:hAnsi="Times New Roman" w:cs="Times New Roman"/>
                <w:sz w:val="24"/>
                <w:szCs w:val="24"/>
                <w:lang w:val="ru-RU"/>
              </w:rPr>
              <w:t>Курсы внеур.деят-ти:</w:t>
            </w:r>
          </w:p>
          <w:p w:rsidR="0042219C" w:rsidRPr="00196797" w:rsidRDefault="0042219C" w:rsidP="002A4816">
            <w:pPr>
              <w:widowControl w:val="0"/>
              <w:autoSpaceDN w:val="0"/>
              <w:jc w:val="both"/>
              <w:rPr>
                <w:rFonts w:ascii="Times New Roman" w:eastAsia="Times New Roman" w:hAnsi="Times New Roman" w:cs="Times New Roman"/>
                <w:b/>
                <w:sz w:val="24"/>
                <w:szCs w:val="24"/>
                <w:lang w:val="ru-RU"/>
              </w:rPr>
            </w:pPr>
            <w:r w:rsidRPr="00196797">
              <w:rPr>
                <w:rFonts w:ascii="Times New Roman" w:hAnsi="Times New Roman" w:cs="Times New Roman"/>
                <w:b/>
                <w:sz w:val="24"/>
                <w:szCs w:val="24"/>
                <w:lang w:val="ru-RU"/>
              </w:rPr>
              <w:t>«</w:t>
            </w:r>
            <w:r w:rsidRPr="00196797">
              <w:rPr>
                <w:rFonts w:ascii="Times New Roman" w:hAnsi="Times New Roman" w:cs="Times New Roman"/>
                <w:b/>
                <w:i/>
                <w:sz w:val="24"/>
                <w:szCs w:val="24"/>
                <w:lang w:val="ru-RU"/>
              </w:rPr>
              <w:t>Занимательная история»</w:t>
            </w:r>
          </w:p>
        </w:tc>
        <w:tc>
          <w:tcPr>
            <w:tcW w:w="848" w:type="dxa"/>
            <w:gridSpan w:val="2"/>
            <w:tcBorders>
              <w:top w:val="single" w:sz="4" w:space="0" w:color="auto"/>
              <w:left w:val="single" w:sz="4" w:space="0" w:color="000000"/>
              <w:bottom w:val="single" w:sz="4" w:space="0" w:color="000000"/>
              <w:right w:val="single" w:sz="4" w:space="0" w:color="000000"/>
            </w:tcBorders>
          </w:tcPr>
          <w:p w:rsidR="0042219C" w:rsidRPr="00196797" w:rsidRDefault="0042219C" w:rsidP="002A4816">
            <w:pPr>
              <w:jc w:val="both"/>
              <w:rPr>
                <w:rFonts w:ascii="Times New Roman" w:eastAsia="Times New Roman" w:hAnsi="Times New Roman" w:cs="Times New Roman"/>
                <w:sz w:val="24"/>
                <w:szCs w:val="24"/>
                <w:lang w:val="ru-RU"/>
              </w:rPr>
            </w:pPr>
          </w:p>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c>
          <w:tcPr>
            <w:tcW w:w="912" w:type="dxa"/>
            <w:gridSpan w:val="2"/>
            <w:tcBorders>
              <w:top w:val="single" w:sz="4" w:space="0" w:color="auto"/>
              <w:left w:val="single" w:sz="4" w:space="0" w:color="000000"/>
              <w:bottom w:val="single" w:sz="4" w:space="0" w:color="000000"/>
              <w:right w:val="single" w:sz="4" w:space="0" w:color="000000"/>
            </w:tcBorders>
          </w:tcPr>
          <w:p w:rsidR="0042219C" w:rsidRPr="00196797" w:rsidRDefault="0042219C" w:rsidP="002A4816">
            <w:pPr>
              <w:jc w:val="both"/>
              <w:rPr>
                <w:rFonts w:ascii="Times New Roman" w:eastAsia="Times New Roman" w:hAnsi="Times New Roman" w:cs="Times New Roman"/>
                <w:sz w:val="24"/>
                <w:szCs w:val="24"/>
                <w:lang w:val="ru-RU"/>
              </w:rPr>
            </w:pPr>
          </w:p>
          <w:p w:rsidR="0042219C" w:rsidRPr="00196797" w:rsidRDefault="0042219C" w:rsidP="002A4816">
            <w:pPr>
              <w:widowControl w:val="0"/>
              <w:autoSpaceDN w:val="0"/>
              <w:jc w:val="both"/>
              <w:rPr>
                <w:rFonts w:ascii="Times New Roman" w:eastAsia="Times New Roman" w:hAnsi="Times New Roman" w:cs="Times New Roman"/>
                <w:i/>
                <w:sz w:val="24"/>
                <w:szCs w:val="24"/>
              </w:rPr>
            </w:pPr>
            <w:r w:rsidRPr="00196797">
              <w:rPr>
                <w:rFonts w:ascii="Times New Roman" w:hAnsi="Times New Roman" w:cs="Times New Roman"/>
                <w:i/>
                <w:sz w:val="24"/>
                <w:szCs w:val="24"/>
              </w:rPr>
              <w:t>0,5</w:t>
            </w:r>
          </w:p>
        </w:tc>
        <w:tc>
          <w:tcPr>
            <w:tcW w:w="802" w:type="dxa"/>
            <w:gridSpan w:val="2"/>
            <w:tcBorders>
              <w:top w:val="single" w:sz="4" w:space="0" w:color="auto"/>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i/>
                <w:sz w:val="24"/>
                <w:szCs w:val="24"/>
              </w:rPr>
              <w:t>0,5</w:t>
            </w:r>
          </w:p>
        </w:tc>
        <w:tc>
          <w:tcPr>
            <w:tcW w:w="806" w:type="dxa"/>
            <w:gridSpan w:val="2"/>
            <w:tcBorders>
              <w:top w:val="single" w:sz="4" w:space="0" w:color="auto"/>
              <w:left w:val="single" w:sz="4" w:space="0" w:color="000000"/>
              <w:bottom w:val="single" w:sz="4" w:space="0" w:color="000000"/>
              <w:right w:val="single" w:sz="4" w:space="0" w:color="000000"/>
            </w:tcBorders>
          </w:tcPr>
          <w:p w:rsidR="0042219C" w:rsidRPr="00196797" w:rsidRDefault="0042219C" w:rsidP="002A4816">
            <w:pPr>
              <w:jc w:val="both"/>
              <w:rPr>
                <w:rFonts w:ascii="Times New Roman" w:eastAsia="Times New Roman" w:hAnsi="Times New Roman" w:cs="Times New Roman"/>
                <w:sz w:val="24"/>
                <w:szCs w:val="24"/>
              </w:rPr>
            </w:pPr>
          </w:p>
          <w:p w:rsidR="0042219C" w:rsidRPr="00196797" w:rsidRDefault="0042219C" w:rsidP="002A4816">
            <w:pPr>
              <w:widowControl w:val="0"/>
              <w:autoSpaceDN w:val="0"/>
              <w:jc w:val="both"/>
              <w:rPr>
                <w:rFonts w:ascii="Times New Roman" w:eastAsia="Times New Roman" w:hAnsi="Times New Roman" w:cs="Times New Roman"/>
                <w:i/>
                <w:sz w:val="24"/>
                <w:szCs w:val="24"/>
              </w:rPr>
            </w:pPr>
            <w:r w:rsidRPr="00196797">
              <w:rPr>
                <w:rFonts w:ascii="Times New Roman" w:hAnsi="Times New Roman" w:cs="Times New Roman"/>
                <w:i/>
                <w:sz w:val="24"/>
                <w:szCs w:val="24"/>
              </w:rPr>
              <w:t>0,5</w:t>
            </w:r>
          </w:p>
        </w:tc>
        <w:tc>
          <w:tcPr>
            <w:tcW w:w="1052" w:type="dxa"/>
            <w:gridSpan w:val="2"/>
            <w:tcBorders>
              <w:top w:val="single" w:sz="4" w:space="0" w:color="auto"/>
              <w:left w:val="single" w:sz="4" w:space="0" w:color="000000"/>
              <w:bottom w:val="single" w:sz="4" w:space="0" w:color="000000"/>
              <w:right w:val="single" w:sz="4" w:space="0" w:color="000000"/>
            </w:tcBorders>
          </w:tcPr>
          <w:p w:rsidR="0042219C" w:rsidRPr="00196797" w:rsidRDefault="0042219C"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1,5</w:t>
            </w:r>
          </w:p>
          <w:p w:rsidR="0042219C" w:rsidRPr="00196797" w:rsidRDefault="0042219C" w:rsidP="002A4816">
            <w:pPr>
              <w:widowControl w:val="0"/>
              <w:autoSpaceDN w:val="0"/>
              <w:jc w:val="both"/>
              <w:rPr>
                <w:rFonts w:ascii="Times New Roman" w:eastAsia="Times New Roman" w:hAnsi="Times New Roman" w:cs="Times New Roman"/>
                <w:i/>
                <w:sz w:val="24"/>
                <w:szCs w:val="24"/>
              </w:rPr>
            </w:pPr>
          </w:p>
        </w:tc>
      </w:tr>
      <w:tr w:rsidR="0042219C" w:rsidRPr="00196797" w:rsidTr="0042219C">
        <w:trPr>
          <w:gridAfter w:val="1"/>
          <w:wAfter w:w="9" w:type="dxa"/>
        </w:trPr>
        <w:tc>
          <w:tcPr>
            <w:tcW w:w="2489" w:type="dxa"/>
            <w:tcBorders>
              <w:top w:val="single" w:sz="4" w:space="0" w:color="000000"/>
              <w:left w:val="single" w:sz="4" w:space="0" w:color="000000"/>
              <w:bottom w:val="single" w:sz="4" w:space="0" w:color="000000"/>
              <w:right w:val="single" w:sz="4" w:space="0" w:color="auto"/>
            </w:tcBorders>
          </w:tcPr>
          <w:p w:rsidR="0042219C" w:rsidRPr="00196797" w:rsidRDefault="0042219C"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Социальное</w:t>
            </w:r>
          </w:p>
          <w:p w:rsidR="0042219C" w:rsidRPr="00196797" w:rsidRDefault="0042219C" w:rsidP="002A4816">
            <w:pPr>
              <w:widowControl w:val="0"/>
              <w:autoSpaceDN w:val="0"/>
              <w:jc w:val="both"/>
              <w:rPr>
                <w:rFonts w:ascii="Times New Roman" w:eastAsia="Times New Roman" w:hAnsi="Times New Roman" w:cs="Times New Roman"/>
                <w:sz w:val="24"/>
                <w:szCs w:val="24"/>
              </w:rPr>
            </w:pPr>
          </w:p>
        </w:tc>
        <w:tc>
          <w:tcPr>
            <w:tcW w:w="2446" w:type="dxa"/>
            <w:tcBorders>
              <w:top w:val="single" w:sz="4" w:space="0" w:color="000000"/>
              <w:left w:val="single" w:sz="4" w:space="0" w:color="auto"/>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r w:rsidRPr="00196797">
              <w:rPr>
                <w:rFonts w:ascii="Times New Roman" w:eastAsia="Batang" w:hAnsi="Times New Roman" w:cs="Times New Roman"/>
                <w:sz w:val="24"/>
                <w:szCs w:val="24"/>
                <w:lang w:val="ru-RU"/>
              </w:rPr>
              <w:t>Реализуется через систему классных часов, индивидуальные беседы, участие в субботниках, самоуправление школьников, участие в жизни класса, участие в подготовке и проведении общешкольных мероприятий</w:t>
            </w:r>
          </w:p>
        </w:tc>
        <w:tc>
          <w:tcPr>
            <w:tcW w:w="848" w:type="dxa"/>
            <w:gridSpan w:val="2"/>
            <w:tcBorders>
              <w:top w:val="single" w:sz="4" w:space="0" w:color="000000"/>
              <w:left w:val="single" w:sz="4" w:space="0" w:color="000000"/>
              <w:bottom w:val="single" w:sz="4" w:space="0" w:color="000000"/>
              <w:right w:val="single" w:sz="4" w:space="0" w:color="000000"/>
            </w:tcBorders>
          </w:tcPr>
          <w:p w:rsidR="0042219C" w:rsidRPr="00196797" w:rsidRDefault="0042219C" w:rsidP="002A4816">
            <w:pPr>
              <w:jc w:val="both"/>
              <w:rPr>
                <w:rFonts w:ascii="Times New Roman" w:eastAsia="Times New Roman" w:hAnsi="Times New Roman" w:cs="Times New Roman"/>
                <w:sz w:val="24"/>
                <w:szCs w:val="24"/>
                <w:lang w:val="ru-RU"/>
              </w:rPr>
            </w:pPr>
          </w:p>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c>
          <w:tcPr>
            <w:tcW w:w="912" w:type="dxa"/>
            <w:gridSpan w:val="2"/>
            <w:tcBorders>
              <w:top w:val="single" w:sz="4" w:space="0" w:color="000000"/>
              <w:left w:val="single" w:sz="4" w:space="0" w:color="000000"/>
              <w:bottom w:val="single" w:sz="4" w:space="0" w:color="000000"/>
              <w:right w:val="single" w:sz="4" w:space="0" w:color="000000"/>
            </w:tcBorders>
          </w:tcPr>
          <w:p w:rsidR="0042219C" w:rsidRPr="00196797" w:rsidRDefault="0042219C" w:rsidP="002A4816">
            <w:pPr>
              <w:jc w:val="both"/>
              <w:rPr>
                <w:rFonts w:ascii="Times New Roman" w:eastAsia="Times New Roman" w:hAnsi="Times New Roman" w:cs="Times New Roman"/>
                <w:sz w:val="24"/>
                <w:szCs w:val="24"/>
                <w:lang w:val="ru-RU"/>
              </w:rPr>
            </w:pPr>
          </w:p>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c>
          <w:tcPr>
            <w:tcW w:w="802" w:type="dxa"/>
            <w:gridSpan w:val="2"/>
            <w:tcBorders>
              <w:top w:val="single" w:sz="4" w:space="0" w:color="000000"/>
              <w:left w:val="single" w:sz="4" w:space="0" w:color="000000"/>
              <w:bottom w:val="single" w:sz="4" w:space="0" w:color="000000"/>
              <w:right w:val="single" w:sz="4" w:space="0" w:color="000000"/>
            </w:tcBorders>
          </w:tcPr>
          <w:p w:rsidR="0042219C" w:rsidRPr="00196797" w:rsidRDefault="0042219C" w:rsidP="002A4816">
            <w:pPr>
              <w:jc w:val="both"/>
              <w:rPr>
                <w:rFonts w:ascii="Times New Roman" w:eastAsia="Times New Roman" w:hAnsi="Times New Roman" w:cs="Times New Roman"/>
                <w:sz w:val="24"/>
                <w:szCs w:val="24"/>
                <w:lang w:val="ru-RU"/>
              </w:rPr>
            </w:pPr>
          </w:p>
          <w:p w:rsidR="0042219C" w:rsidRPr="00196797" w:rsidRDefault="0042219C" w:rsidP="002A4816">
            <w:pPr>
              <w:jc w:val="both"/>
              <w:rPr>
                <w:rFonts w:ascii="Times New Roman" w:hAnsi="Times New Roman" w:cs="Times New Roman"/>
                <w:sz w:val="24"/>
                <w:szCs w:val="24"/>
                <w:lang w:val="ru-RU"/>
              </w:rPr>
            </w:pPr>
          </w:p>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c>
          <w:tcPr>
            <w:tcW w:w="806" w:type="dxa"/>
            <w:gridSpan w:val="2"/>
            <w:tcBorders>
              <w:top w:val="single" w:sz="4" w:space="0" w:color="000000"/>
              <w:left w:val="single" w:sz="4" w:space="0" w:color="000000"/>
              <w:bottom w:val="single" w:sz="4" w:space="0" w:color="000000"/>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c>
          <w:tcPr>
            <w:tcW w:w="1052" w:type="dxa"/>
            <w:gridSpan w:val="2"/>
            <w:tcBorders>
              <w:top w:val="single" w:sz="4" w:space="0" w:color="000000"/>
              <w:left w:val="single" w:sz="4" w:space="0" w:color="000000"/>
              <w:bottom w:val="single" w:sz="4" w:space="0" w:color="000000"/>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r>
      <w:tr w:rsidR="0042219C" w:rsidRPr="00196797" w:rsidTr="0042219C">
        <w:tc>
          <w:tcPr>
            <w:tcW w:w="9364" w:type="dxa"/>
            <w:gridSpan w:val="13"/>
            <w:tcBorders>
              <w:top w:val="single" w:sz="4" w:space="0" w:color="000000"/>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i/>
                <w:sz w:val="24"/>
                <w:szCs w:val="24"/>
                <w:lang w:val="ru-RU"/>
              </w:rPr>
            </w:pPr>
            <w:r w:rsidRPr="00196797">
              <w:rPr>
                <w:rFonts w:ascii="Times New Roman" w:hAnsi="Times New Roman" w:cs="Times New Roman"/>
                <w:i/>
                <w:sz w:val="24"/>
                <w:szCs w:val="24"/>
                <w:lang w:val="ru-RU"/>
              </w:rPr>
              <w:t>2. Занятия, направленные на удовлетворение интересов и потребностей обучающихся в творческом и физическом развитии</w:t>
            </w:r>
          </w:p>
        </w:tc>
      </w:tr>
      <w:tr w:rsidR="0042219C" w:rsidRPr="00196797" w:rsidTr="0042219C">
        <w:trPr>
          <w:gridAfter w:val="1"/>
          <w:wAfter w:w="9" w:type="dxa"/>
          <w:trHeight w:val="555"/>
        </w:trPr>
        <w:tc>
          <w:tcPr>
            <w:tcW w:w="2489" w:type="dxa"/>
            <w:vMerge w:val="restart"/>
            <w:tcBorders>
              <w:top w:val="single" w:sz="4" w:space="0" w:color="000000"/>
              <w:left w:val="single" w:sz="4" w:space="0" w:color="000000"/>
              <w:bottom w:val="single" w:sz="4" w:space="0" w:color="000000"/>
              <w:right w:val="single" w:sz="4" w:space="0" w:color="auto"/>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Спортивно-оздоровительное</w:t>
            </w:r>
          </w:p>
        </w:tc>
        <w:tc>
          <w:tcPr>
            <w:tcW w:w="2446" w:type="dxa"/>
            <w:tcBorders>
              <w:top w:val="single" w:sz="4" w:space="0" w:color="000000"/>
              <w:left w:val="single" w:sz="4" w:space="0" w:color="auto"/>
              <w:bottom w:val="single" w:sz="4" w:space="0" w:color="auto"/>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r w:rsidRPr="00196797">
              <w:rPr>
                <w:rFonts w:ascii="Times New Roman" w:eastAsia="Batang" w:hAnsi="Times New Roman" w:cs="Times New Roman"/>
                <w:sz w:val="24"/>
                <w:szCs w:val="24"/>
                <w:lang w:val="ru-RU"/>
              </w:rPr>
              <w:t>Соревнования, конкурсы, подвижные игры, динамические паузы, спортивные секции ДЮСШ</w:t>
            </w:r>
          </w:p>
        </w:tc>
        <w:tc>
          <w:tcPr>
            <w:tcW w:w="848" w:type="dxa"/>
            <w:gridSpan w:val="2"/>
            <w:tcBorders>
              <w:top w:val="single" w:sz="4" w:space="0" w:color="000000"/>
              <w:left w:val="single" w:sz="4" w:space="0" w:color="000000"/>
              <w:bottom w:val="single" w:sz="4" w:space="0" w:color="auto"/>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c>
          <w:tcPr>
            <w:tcW w:w="912" w:type="dxa"/>
            <w:gridSpan w:val="2"/>
            <w:tcBorders>
              <w:top w:val="single" w:sz="4" w:space="0" w:color="000000"/>
              <w:left w:val="single" w:sz="4" w:space="0" w:color="000000"/>
              <w:bottom w:val="single" w:sz="4" w:space="0" w:color="auto"/>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c>
          <w:tcPr>
            <w:tcW w:w="802" w:type="dxa"/>
            <w:gridSpan w:val="2"/>
            <w:tcBorders>
              <w:top w:val="single" w:sz="4" w:space="0" w:color="000000"/>
              <w:left w:val="single" w:sz="4" w:space="0" w:color="000000"/>
              <w:bottom w:val="single" w:sz="4" w:space="0" w:color="auto"/>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c>
          <w:tcPr>
            <w:tcW w:w="806" w:type="dxa"/>
            <w:gridSpan w:val="2"/>
            <w:tcBorders>
              <w:top w:val="single" w:sz="4" w:space="0" w:color="000000"/>
              <w:left w:val="single" w:sz="4" w:space="0" w:color="000000"/>
              <w:bottom w:val="single" w:sz="4" w:space="0" w:color="auto"/>
              <w:right w:val="single" w:sz="4" w:space="0" w:color="000000"/>
            </w:tcBorders>
          </w:tcPr>
          <w:p w:rsidR="0042219C" w:rsidRPr="00196797" w:rsidRDefault="0042219C" w:rsidP="002A4816">
            <w:pPr>
              <w:jc w:val="both"/>
              <w:rPr>
                <w:rFonts w:ascii="Times New Roman" w:eastAsia="Times New Roman" w:hAnsi="Times New Roman" w:cs="Times New Roman"/>
                <w:sz w:val="24"/>
                <w:szCs w:val="24"/>
                <w:lang w:val="ru-RU"/>
              </w:rPr>
            </w:pPr>
          </w:p>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c>
          <w:tcPr>
            <w:tcW w:w="1052" w:type="dxa"/>
            <w:gridSpan w:val="2"/>
            <w:tcBorders>
              <w:top w:val="single" w:sz="4" w:space="0" w:color="000000"/>
              <w:left w:val="single" w:sz="4" w:space="0" w:color="000000"/>
              <w:bottom w:val="single" w:sz="4" w:space="0" w:color="auto"/>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r>
      <w:tr w:rsidR="0042219C" w:rsidRPr="00196797" w:rsidTr="0042219C">
        <w:trPr>
          <w:gridAfter w:val="1"/>
          <w:wAfter w:w="9" w:type="dxa"/>
          <w:trHeight w:val="480"/>
        </w:trPr>
        <w:tc>
          <w:tcPr>
            <w:tcW w:w="0" w:type="auto"/>
            <w:vMerge/>
            <w:tcBorders>
              <w:top w:val="single" w:sz="4" w:space="0" w:color="000000"/>
              <w:left w:val="single" w:sz="4" w:space="0" w:color="000000"/>
              <w:bottom w:val="single" w:sz="4" w:space="0" w:color="000000"/>
              <w:right w:val="single" w:sz="4" w:space="0" w:color="auto"/>
            </w:tcBorders>
            <w:vAlign w:val="center"/>
            <w:hideMark/>
          </w:tcPr>
          <w:p w:rsidR="0042219C" w:rsidRPr="00196797" w:rsidRDefault="0042219C" w:rsidP="002A4816">
            <w:pPr>
              <w:jc w:val="both"/>
              <w:rPr>
                <w:rFonts w:ascii="Times New Roman" w:eastAsia="Times New Roman" w:hAnsi="Times New Roman" w:cs="Times New Roman"/>
                <w:sz w:val="24"/>
                <w:szCs w:val="24"/>
                <w:lang w:val="ru-RU"/>
              </w:rPr>
            </w:pPr>
          </w:p>
        </w:tc>
        <w:tc>
          <w:tcPr>
            <w:tcW w:w="2446" w:type="dxa"/>
            <w:tcBorders>
              <w:top w:val="single" w:sz="4" w:space="0" w:color="auto"/>
              <w:left w:val="single" w:sz="4" w:space="0" w:color="auto"/>
              <w:bottom w:val="single" w:sz="4" w:space="0" w:color="auto"/>
              <w:right w:val="single" w:sz="4" w:space="0" w:color="000000"/>
            </w:tcBorders>
            <w:hideMark/>
          </w:tcPr>
          <w:p w:rsidR="0042219C" w:rsidRPr="00196797" w:rsidRDefault="0042219C" w:rsidP="002A4816">
            <w:pPr>
              <w:jc w:val="both"/>
              <w:rPr>
                <w:rFonts w:ascii="Times New Roman" w:eastAsia="Times New Roman" w:hAnsi="Times New Roman" w:cs="Times New Roman"/>
                <w:sz w:val="24"/>
                <w:szCs w:val="24"/>
                <w:lang w:val="ru-RU"/>
              </w:rPr>
            </w:pPr>
            <w:r w:rsidRPr="00196797">
              <w:rPr>
                <w:rFonts w:ascii="Times New Roman" w:hAnsi="Times New Roman" w:cs="Times New Roman"/>
                <w:sz w:val="24"/>
                <w:szCs w:val="24"/>
                <w:lang w:val="ru-RU"/>
              </w:rPr>
              <w:t>Курсы внеур. деят-ти:</w:t>
            </w:r>
          </w:p>
          <w:p w:rsidR="0042219C" w:rsidRPr="00196797" w:rsidRDefault="0042219C" w:rsidP="002A4816">
            <w:pPr>
              <w:jc w:val="both"/>
              <w:rPr>
                <w:rFonts w:ascii="Times New Roman" w:hAnsi="Times New Roman" w:cs="Times New Roman"/>
                <w:b/>
                <w:sz w:val="24"/>
                <w:szCs w:val="24"/>
                <w:lang w:val="ru-RU"/>
              </w:rPr>
            </w:pPr>
            <w:r w:rsidRPr="00196797">
              <w:rPr>
                <w:rFonts w:ascii="Times New Roman" w:hAnsi="Times New Roman" w:cs="Times New Roman"/>
                <w:b/>
                <w:sz w:val="24"/>
                <w:szCs w:val="24"/>
                <w:lang w:val="ru-RU"/>
              </w:rPr>
              <w:t>«Мир игр»</w:t>
            </w:r>
          </w:p>
          <w:p w:rsidR="0042219C" w:rsidRPr="00196797" w:rsidRDefault="0042219C" w:rsidP="002A4816">
            <w:pPr>
              <w:widowControl w:val="0"/>
              <w:autoSpaceDN w:val="0"/>
              <w:jc w:val="both"/>
              <w:rPr>
                <w:rFonts w:ascii="Times New Roman" w:eastAsia="Times New Roman" w:hAnsi="Times New Roman" w:cs="Times New Roman"/>
                <w:b/>
                <w:sz w:val="24"/>
                <w:szCs w:val="24"/>
              </w:rPr>
            </w:pPr>
            <w:r w:rsidRPr="00196797">
              <w:rPr>
                <w:rFonts w:ascii="Times New Roman" w:hAnsi="Times New Roman" w:cs="Times New Roman"/>
                <w:b/>
                <w:i/>
                <w:sz w:val="24"/>
                <w:szCs w:val="24"/>
              </w:rPr>
              <w:t>«Быстрее, выше, сильнее»</w:t>
            </w:r>
          </w:p>
        </w:tc>
        <w:tc>
          <w:tcPr>
            <w:tcW w:w="848" w:type="dxa"/>
            <w:gridSpan w:val="2"/>
            <w:tcBorders>
              <w:top w:val="single" w:sz="4" w:space="0" w:color="auto"/>
              <w:left w:val="single" w:sz="4" w:space="0" w:color="000000"/>
              <w:bottom w:val="single" w:sz="4" w:space="0" w:color="auto"/>
              <w:right w:val="single" w:sz="4" w:space="0" w:color="000000"/>
            </w:tcBorders>
          </w:tcPr>
          <w:p w:rsidR="0042219C" w:rsidRPr="00196797" w:rsidRDefault="0042219C" w:rsidP="002A4816">
            <w:pPr>
              <w:jc w:val="both"/>
              <w:rPr>
                <w:rFonts w:ascii="Times New Roman" w:eastAsia="Times New Roman" w:hAnsi="Times New Roman" w:cs="Times New Roman"/>
                <w:sz w:val="24"/>
                <w:szCs w:val="24"/>
              </w:rPr>
            </w:pPr>
          </w:p>
          <w:p w:rsidR="0042219C" w:rsidRPr="00196797" w:rsidRDefault="0042219C" w:rsidP="002A4816">
            <w:pPr>
              <w:jc w:val="both"/>
              <w:rPr>
                <w:rFonts w:ascii="Times New Roman" w:hAnsi="Times New Roman" w:cs="Times New Roman"/>
                <w:sz w:val="24"/>
                <w:szCs w:val="24"/>
              </w:rPr>
            </w:pPr>
          </w:p>
          <w:p w:rsidR="0042219C" w:rsidRPr="00196797" w:rsidRDefault="0042219C" w:rsidP="002A4816">
            <w:pPr>
              <w:jc w:val="both"/>
              <w:rPr>
                <w:rFonts w:ascii="Times New Roman" w:hAnsi="Times New Roman" w:cs="Times New Roman"/>
                <w:i/>
                <w:sz w:val="24"/>
                <w:szCs w:val="24"/>
              </w:rPr>
            </w:pPr>
            <w:r w:rsidRPr="00196797">
              <w:rPr>
                <w:rFonts w:ascii="Times New Roman" w:hAnsi="Times New Roman" w:cs="Times New Roman"/>
                <w:i/>
                <w:sz w:val="24"/>
                <w:szCs w:val="24"/>
              </w:rPr>
              <w:t>1</w:t>
            </w:r>
          </w:p>
          <w:p w:rsidR="0042219C" w:rsidRPr="00196797" w:rsidRDefault="0042219C" w:rsidP="002A4816">
            <w:pPr>
              <w:widowControl w:val="0"/>
              <w:autoSpaceDN w:val="0"/>
              <w:jc w:val="both"/>
              <w:rPr>
                <w:rFonts w:ascii="Times New Roman" w:eastAsia="Times New Roman" w:hAnsi="Times New Roman" w:cs="Times New Roman"/>
                <w:i/>
                <w:sz w:val="24"/>
                <w:szCs w:val="24"/>
              </w:rPr>
            </w:pPr>
          </w:p>
        </w:tc>
        <w:tc>
          <w:tcPr>
            <w:tcW w:w="912" w:type="dxa"/>
            <w:gridSpan w:val="2"/>
            <w:tcBorders>
              <w:top w:val="single" w:sz="4" w:space="0" w:color="auto"/>
              <w:left w:val="single" w:sz="4" w:space="0" w:color="000000"/>
              <w:bottom w:val="single" w:sz="4" w:space="0" w:color="auto"/>
              <w:right w:val="single" w:sz="4" w:space="0" w:color="000000"/>
            </w:tcBorders>
          </w:tcPr>
          <w:p w:rsidR="0042219C" w:rsidRPr="00196797" w:rsidRDefault="0042219C" w:rsidP="002A4816">
            <w:pPr>
              <w:jc w:val="both"/>
              <w:rPr>
                <w:rFonts w:ascii="Times New Roman" w:eastAsia="Times New Roman" w:hAnsi="Times New Roman" w:cs="Times New Roman"/>
                <w:sz w:val="24"/>
                <w:szCs w:val="24"/>
              </w:rPr>
            </w:pPr>
          </w:p>
          <w:p w:rsidR="0042219C" w:rsidRPr="00196797" w:rsidRDefault="0042219C" w:rsidP="002A4816">
            <w:pPr>
              <w:jc w:val="both"/>
              <w:rPr>
                <w:rFonts w:ascii="Times New Roman" w:hAnsi="Times New Roman" w:cs="Times New Roman"/>
                <w:sz w:val="24"/>
                <w:szCs w:val="24"/>
              </w:rPr>
            </w:pPr>
          </w:p>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1</w:t>
            </w:r>
          </w:p>
        </w:tc>
        <w:tc>
          <w:tcPr>
            <w:tcW w:w="802" w:type="dxa"/>
            <w:gridSpan w:val="2"/>
            <w:tcBorders>
              <w:top w:val="single" w:sz="4" w:space="0" w:color="auto"/>
              <w:left w:val="single" w:sz="4" w:space="0" w:color="000000"/>
              <w:bottom w:val="single" w:sz="4" w:space="0" w:color="auto"/>
              <w:right w:val="single" w:sz="4" w:space="0" w:color="000000"/>
            </w:tcBorders>
          </w:tcPr>
          <w:p w:rsidR="0042219C" w:rsidRPr="00196797" w:rsidRDefault="0042219C" w:rsidP="002A4816">
            <w:pPr>
              <w:jc w:val="both"/>
              <w:rPr>
                <w:rFonts w:ascii="Times New Roman" w:eastAsia="Times New Roman" w:hAnsi="Times New Roman" w:cs="Times New Roman"/>
                <w:sz w:val="24"/>
                <w:szCs w:val="24"/>
              </w:rPr>
            </w:pPr>
          </w:p>
          <w:p w:rsidR="0042219C" w:rsidRPr="00196797" w:rsidRDefault="0042219C" w:rsidP="002A4816">
            <w:pPr>
              <w:jc w:val="both"/>
              <w:rPr>
                <w:rFonts w:ascii="Times New Roman" w:hAnsi="Times New Roman" w:cs="Times New Roman"/>
                <w:sz w:val="24"/>
                <w:szCs w:val="24"/>
              </w:rPr>
            </w:pPr>
          </w:p>
          <w:p w:rsidR="0042219C" w:rsidRPr="00196797" w:rsidRDefault="0042219C"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p w:rsidR="0042219C" w:rsidRPr="00196797" w:rsidRDefault="0042219C" w:rsidP="002A4816">
            <w:pPr>
              <w:widowControl w:val="0"/>
              <w:autoSpaceDN w:val="0"/>
              <w:jc w:val="both"/>
              <w:rPr>
                <w:rFonts w:ascii="Times New Roman" w:eastAsia="Times New Roman" w:hAnsi="Times New Roman" w:cs="Times New Roman"/>
                <w:i/>
                <w:sz w:val="24"/>
                <w:szCs w:val="24"/>
              </w:rPr>
            </w:pPr>
          </w:p>
        </w:tc>
        <w:tc>
          <w:tcPr>
            <w:tcW w:w="806" w:type="dxa"/>
            <w:gridSpan w:val="2"/>
            <w:tcBorders>
              <w:top w:val="single" w:sz="4" w:space="0" w:color="auto"/>
              <w:left w:val="single" w:sz="4" w:space="0" w:color="000000"/>
              <w:bottom w:val="single" w:sz="4" w:space="0" w:color="auto"/>
              <w:right w:val="single" w:sz="4" w:space="0" w:color="000000"/>
            </w:tcBorders>
          </w:tcPr>
          <w:p w:rsidR="0042219C" w:rsidRPr="00196797" w:rsidRDefault="0042219C" w:rsidP="002A4816">
            <w:pPr>
              <w:jc w:val="both"/>
              <w:rPr>
                <w:rFonts w:ascii="Times New Roman" w:eastAsia="Times New Roman" w:hAnsi="Times New Roman" w:cs="Times New Roman"/>
                <w:sz w:val="24"/>
                <w:szCs w:val="24"/>
              </w:rPr>
            </w:pPr>
          </w:p>
          <w:p w:rsidR="0042219C" w:rsidRPr="00196797" w:rsidRDefault="0042219C" w:rsidP="002A4816">
            <w:pPr>
              <w:jc w:val="both"/>
              <w:rPr>
                <w:rFonts w:ascii="Times New Roman" w:hAnsi="Times New Roman" w:cs="Times New Roman"/>
                <w:sz w:val="24"/>
                <w:szCs w:val="24"/>
              </w:rPr>
            </w:pPr>
          </w:p>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1</w:t>
            </w:r>
          </w:p>
        </w:tc>
        <w:tc>
          <w:tcPr>
            <w:tcW w:w="1052" w:type="dxa"/>
            <w:gridSpan w:val="2"/>
            <w:tcBorders>
              <w:top w:val="single" w:sz="4" w:space="0" w:color="auto"/>
              <w:left w:val="single" w:sz="4" w:space="0" w:color="000000"/>
              <w:bottom w:val="single" w:sz="4" w:space="0" w:color="auto"/>
              <w:right w:val="single" w:sz="4" w:space="0" w:color="000000"/>
            </w:tcBorders>
          </w:tcPr>
          <w:p w:rsidR="0042219C" w:rsidRPr="00196797" w:rsidRDefault="0042219C" w:rsidP="002A4816">
            <w:pPr>
              <w:jc w:val="both"/>
              <w:rPr>
                <w:rFonts w:ascii="Times New Roman" w:eastAsia="Times New Roman" w:hAnsi="Times New Roman" w:cs="Times New Roman"/>
                <w:sz w:val="24"/>
                <w:szCs w:val="24"/>
              </w:rPr>
            </w:pPr>
          </w:p>
          <w:p w:rsidR="0042219C" w:rsidRPr="00196797" w:rsidRDefault="0042219C" w:rsidP="002A4816">
            <w:pPr>
              <w:jc w:val="both"/>
              <w:rPr>
                <w:rFonts w:ascii="Times New Roman" w:hAnsi="Times New Roman" w:cs="Times New Roman"/>
                <w:sz w:val="24"/>
                <w:szCs w:val="24"/>
              </w:rPr>
            </w:pPr>
          </w:p>
          <w:p w:rsidR="0042219C" w:rsidRPr="00196797" w:rsidRDefault="0042219C" w:rsidP="002A4816">
            <w:pPr>
              <w:jc w:val="both"/>
              <w:rPr>
                <w:rFonts w:ascii="Times New Roman" w:hAnsi="Times New Roman" w:cs="Times New Roman"/>
                <w:sz w:val="24"/>
                <w:szCs w:val="24"/>
              </w:rPr>
            </w:pPr>
            <w:r w:rsidRPr="00196797">
              <w:rPr>
                <w:rFonts w:ascii="Times New Roman" w:hAnsi="Times New Roman" w:cs="Times New Roman"/>
                <w:sz w:val="24"/>
                <w:szCs w:val="24"/>
              </w:rPr>
              <w:t>4</w:t>
            </w:r>
          </w:p>
          <w:p w:rsidR="0042219C" w:rsidRPr="00196797" w:rsidRDefault="0042219C" w:rsidP="002A4816">
            <w:pPr>
              <w:widowControl w:val="0"/>
              <w:autoSpaceDN w:val="0"/>
              <w:jc w:val="both"/>
              <w:rPr>
                <w:rFonts w:ascii="Times New Roman" w:eastAsia="Times New Roman" w:hAnsi="Times New Roman" w:cs="Times New Roman"/>
                <w:i/>
                <w:sz w:val="24"/>
                <w:szCs w:val="24"/>
              </w:rPr>
            </w:pPr>
          </w:p>
        </w:tc>
      </w:tr>
      <w:tr w:rsidR="0042219C" w:rsidRPr="00196797" w:rsidTr="0042219C">
        <w:trPr>
          <w:gridAfter w:val="1"/>
          <w:wAfter w:w="9" w:type="dxa"/>
          <w:trHeight w:val="467"/>
        </w:trPr>
        <w:tc>
          <w:tcPr>
            <w:tcW w:w="0" w:type="auto"/>
            <w:vMerge/>
            <w:tcBorders>
              <w:top w:val="single" w:sz="4" w:space="0" w:color="000000"/>
              <w:left w:val="single" w:sz="4" w:space="0" w:color="000000"/>
              <w:bottom w:val="single" w:sz="4" w:space="0" w:color="000000"/>
              <w:right w:val="single" w:sz="4" w:space="0" w:color="auto"/>
            </w:tcBorders>
            <w:vAlign w:val="center"/>
            <w:hideMark/>
          </w:tcPr>
          <w:p w:rsidR="0042219C" w:rsidRPr="00196797" w:rsidRDefault="0042219C" w:rsidP="002A4816">
            <w:pPr>
              <w:jc w:val="both"/>
              <w:rPr>
                <w:rFonts w:ascii="Times New Roman" w:eastAsia="Times New Roman" w:hAnsi="Times New Roman" w:cs="Times New Roman"/>
                <w:sz w:val="24"/>
                <w:szCs w:val="24"/>
              </w:rPr>
            </w:pPr>
          </w:p>
        </w:tc>
        <w:tc>
          <w:tcPr>
            <w:tcW w:w="2446" w:type="dxa"/>
            <w:tcBorders>
              <w:top w:val="single" w:sz="4" w:space="0" w:color="auto"/>
              <w:left w:val="single" w:sz="4" w:space="0" w:color="auto"/>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b/>
                <w:sz w:val="24"/>
                <w:szCs w:val="24"/>
              </w:rPr>
            </w:pPr>
            <w:r w:rsidRPr="00196797">
              <w:rPr>
                <w:rFonts w:ascii="Times New Roman" w:hAnsi="Times New Roman" w:cs="Times New Roman"/>
                <w:b/>
                <w:i/>
                <w:sz w:val="24"/>
                <w:szCs w:val="24"/>
              </w:rPr>
              <w:t>«Навстречу ГТО»</w:t>
            </w:r>
          </w:p>
        </w:tc>
        <w:tc>
          <w:tcPr>
            <w:tcW w:w="848" w:type="dxa"/>
            <w:gridSpan w:val="2"/>
            <w:tcBorders>
              <w:top w:val="single" w:sz="4" w:space="0" w:color="auto"/>
              <w:left w:val="single" w:sz="4" w:space="0" w:color="000000"/>
              <w:bottom w:val="single" w:sz="4" w:space="0" w:color="000000"/>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rPr>
            </w:pPr>
          </w:p>
        </w:tc>
        <w:tc>
          <w:tcPr>
            <w:tcW w:w="912" w:type="dxa"/>
            <w:gridSpan w:val="2"/>
            <w:tcBorders>
              <w:top w:val="single" w:sz="4" w:space="0" w:color="auto"/>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1</w:t>
            </w:r>
          </w:p>
        </w:tc>
        <w:tc>
          <w:tcPr>
            <w:tcW w:w="802" w:type="dxa"/>
            <w:gridSpan w:val="2"/>
            <w:tcBorders>
              <w:top w:val="single" w:sz="4" w:space="0" w:color="auto"/>
              <w:left w:val="single" w:sz="4" w:space="0" w:color="000000"/>
              <w:bottom w:val="single" w:sz="4" w:space="0" w:color="000000"/>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rPr>
            </w:pPr>
          </w:p>
        </w:tc>
        <w:tc>
          <w:tcPr>
            <w:tcW w:w="806" w:type="dxa"/>
            <w:gridSpan w:val="2"/>
            <w:tcBorders>
              <w:top w:val="single" w:sz="4" w:space="0" w:color="auto"/>
              <w:left w:val="single" w:sz="4" w:space="0" w:color="000000"/>
              <w:bottom w:val="single" w:sz="4" w:space="0" w:color="000000"/>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rPr>
            </w:pPr>
          </w:p>
        </w:tc>
        <w:tc>
          <w:tcPr>
            <w:tcW w:w="1052" w:type="dxa"/>
            <w:gridSpan w:val="2"/>
            <w:tcBorders>
              <w:top w:val="single" w:sz="4" w:space="0" w:color="auto"/>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i/>
                <w:sz w:val="24"/>
                <w:szCs w:val="24"/>
              </w:rPr>
              <w:t>1</w:t>
            </w:r>
          </w:p>
        </w:tc>
      </w:tr>
      <w:tr w:rsidR="0042219C" w:rsidRPr="00196797" w:rsidTr="0042219C">
        <w:trPr>
          <w:gridAfter w:val="1"/>
          <w:wAfter w:w="9" w:type="dxa"/>
          <w:trHeight w:val="1040"/>
        </w:trPr>
        <w:tc>
          <w:tcPr>
            <w:tcW w:w="2489" w:type="dxa"/>
            <w:vMerge w:val="restart"/>
            <w:tcBorders>
              <w:top w:val="single" w:sz="4" w:space="0" w:color="000000"/>
              <w:left w:val="single" w:sz="4" w:space="0" w:color="000000"/>
              <w:bottom w:val="single" w:sz="4" w:space="0" w:color="000000"/>
              <w:right w:val="single" w:sz="4" w:space="0" w:color="auto"/>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Общекультурное</w:t>
            </w:r>
          </w:p>
        </w:tc>
        <w:tc>
          <w:tcPr>
            <w:tcW w:w="2446" w:type="dxa"/>
            <w:tcBorders>
              <w:top w:val="single" w:sz="4" w:space="0" w:color="000000"/>
              <w:left w:val="single" w:sz="4" w:space="0" w:color="auto"/>
              <w:bottom w:val="single" w:sz="4" w:space="0" w:color="auto"/>
              <w:right w:val="single" w:sz="4" w:space="0" w:color="000000"/>
            </w:tcBorders>
            <w:hideMark/>
          </w:tcPr>
          <w:p w:rsidR="0042219C" w:rsidRPr="00196797" w:rsidRDefault="0042219C" w:rsidP="002A4816">
            <w:pPr>
              <w:widowControl w:val="0"/>
              <w:autoSpaceDN w:val="0"/>
              <w:jc w:val="both"/>
              <w:rPr>
                <w:rFonts w:ascii="Times New Roman" w:eastAsia="Batang" w:hAnsi="Times New Roman" w:cs="Times New Roman"/>
                <w:sz w:val="24"/>
                <w:szCs w:val="24"/>
                <w:lang w:val="ru-RU"/>
              </w:rPr>
            </w:pPr>
            <w:r w:rsidRPr="00196797">
              <w:rPr>
                <w:rFonts w:ascii="Times New Roman" w:eastAsia="Batang" w:hAnsi="Times New Roman" w:cs="Times New Roman"/>
                <w:sz w:val="24"/>
                <w:szCs w:val="24"/>
                <w:lang w:val="ru-RU"/>
              </w:rPr>
              <w:t>Реализуется через экскурсии по селу, району, Республике Башкортостан, посещение театра, просмотр кинофильмов</w:t>
            </w:r>
          </w:p>
        </w:tc>
        <w:tc>
          <w:tcPr>
            <w:tcW w:w="848" w:type="dxa"/>
            <w:gridSpan w:val="2"/>
            <w:tcBorders>
              <w:top w:val="single" w:sz="4" w:space="0" w:color="000000"/>
              <w:left w:val="single" w:sz="4" w:space="0" w:color="000000"/>
              <w:bottom w:val="single" w:sz="4" w:space="0" w:color="auto"/>
              <w:right w:val="single" w:sz="4" w:space="0" w:color="000000"/>
            </w:tcBorders>
          </w:tcPr>
          <w:p w:rsidR="0042219C" w:rsidRPr="00196797" w:rsidRDefault="0042219C" w:rsidP="002A4816">
            <w:pPr>
              <w:jc w:val="both"/>
              <w:rPr>
                <w:rFonts w:ascii="Times New Roman" w:eastAsia="Times New Roman" w:hAnsi="Times New Roman" w:cs="Times New Roman"/>
                <w:sz w:val="24"/>
                <w:szCs w:val="24"/>
                <w:lang w:val="ru-RU"/>
              </w:rPr>
            </w:pPr>
          </w:p>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c>
          <w:tcPr>
            <w:tcW w:w="912" w:type="dxa"/>
            <w:gridSpan w:val="2"/>
            <w:tcBorders>
              <w:top w:val="single" w:sz="4" w:space="0" w:color="000000"/>
              <w:left w:val="single" w:sz="4" w:space="0" w:color="000000"/>
              <w:bottom w:val="single" w:sz="4" w:space="0" w:color="auto"/>
              <w:right w:val="single" w:sz="4" w:space="0" w:color="000000"/>
            </w:tcBorders>
          </w:tcPr>
          <w:p w:rsidR="0042219C" w:rsidRPr="00196797" w:rsidRDefault="0042219C" w:rsidP="002A4816">
            <w:pPr>
              <w:jc w:val="both"/>
              <w:rPr>
                <w:rFonts w:ascii="Times New Roman" w:eastAsia="Times New Roman" w:hAnsi="Times New Roman" w:cs="Times New Roman"/>
                <w:sz w:val="24"/>
                <w:szCs w:val="24"/>
                <w:lang w:val="ru-RU"/>
              </w:rPr>
            </w:pPr>
          </w:p>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c>
          <w:tcPr>
            <w:tcW w:w="802" w:type="dxa"/>
            <w:gridSpan w:val="2"/>
            <w:tcBorders>
              <w:top w:val="single" w:sz="4" w:space="0" w:color="000000"/>
              <w:left w:val="single" w:sz="4" w:space="0" w:color="000000"/>
              <w:bottom w:val="single" w:sz="4" w:space="0" w:color="auto"/>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c>
          <w:tcPr>
            <w:tcW w:w="806" w:type="dxa"/>
            <w:gridSpan w:val="2"/>
            <w:tcBorders>
              <w:top w:val="single" w:sz="4" w:space="0" w:color="000000"/>
              <w:left w:val="single" w:sz="4" w:space="0" w:color="000000"/>
              <w:bottom w:val="single" w:sz="4" w:space="0" w:color="auto"/>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c>
          <w:tcPr>
            <w:tcW w:w="1052" w:type="dxa"/>
            <w:gridSpan w:val="2"/>
            <w:tcBorders>
              <w:top w:val="single" w:sz="4" w:space="0" w:color="000000"/>
              <w:left w:val="single" w:sz="4" w:space="0" w:color="000000"/>
              <w:bottom w:val="single" w:sz="4" w:space="0" w:color="auto"/>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r>
      <w:tr w:rsidR="0042219C" w:rsidRPr="00196797" w:rsidTr="0042219C">
        <w:trPr>
          <w:gridAfter w:val="1"/>
          <w:wAfter w:w="9" w:type="dxa"/>
          <w:trHeight w:val="540"/>
        </w:trPr>
        <w:tc>
          <w:tcPr>
            <w:tcW w:w="0" w:type="auto"/>
            <w:vMerge/>
            <w:tcBorders>
              <w:top w:val="single" w:sz="4" w:space="0" w:color="000000"/>
              <w:left w:val="single" w:sz="4" w:space="0" w:color="000000"/>
              <w:bottom w:val="single" w:sz="4" w:space="0" w:color="000000"/>
              <w:right w:val="single" w:sz="4" w:space="0" w:color="auto"/>
            </w:tcBorders>
            <w:vAlign w:val="center"/>
            <w:hideMark/>
          </w:tcPr>
          <w:p w:rsidR="0042219C" w:rsidRPr="00196797" w:rsidRDefault="0042219C" w:rsidP="002A4816">
            <w:pPr>
              <w:jc w:val="both"/>
              <w:rPr>
                <w:rFonts w:ascii="Times New Roman" w:eastAsia="Times New Roman" w:hAnsi="Times New Roman" w:cs="Times New Roman"/>
                <w:sz w:val="24"/>
                <w:szCs w:val="24"/>
                <w:lang w:val="ru-RU"/>
              </w:rPr>
            </w:pPr>
          </w:p>
        </w:tc>
        <w:tc>
          <w:tcPr>
            <w:tcW w:w="2446" w:type="dxa"/>
            <w:tcBorders>
              <w:top w:val="single" w:sz="4" w:space="0" w:color="auto"/>
              <w:left w:val="single" w:sz="4" w:space="0" w:color="auto"/>
              <w:bottom w:val="single" w:sz="4" w:space="0" w:color="auto"/>
              <w:right w:val="single" w:sz="4" w:space="0" w:color="000000"/>
            </w:tcBorders>
          </w:tcPr>
          <w:p w:rsidR="0042219C" w:rsidRPr="00196797" w:rsidRDefault="0042219C" w:rsidP="002A4816">
            <w:pPr>
              <w:jc w:val="both"/>
              <w:rPr>
                <w:rFonts w:ascii="Times New Roman" w:eastAsia="Times New Roman" w:hAnsi="Times New Roman" w:cs="Times New Roman"/>
                <w:b/>
                <w:i/>
                <w:sz w:val="24"/>
                <w:szCs w:val="24"/>
              </w:rPr>
            </w:pPr>
            <w:r w:rsidRPr="00196797">
              <w:rPr>
                <w:rFonts w:ascii="Times New Roman" w:hAnsi="Times New Roman" w:cs="Times New Roman"/>
                <w:b/>
                <w:i/>
                <w:sz w:val="24"/>
                <w:szCs w:val="24"/>
              </w:rPr>
              <w:t>«Весёлые краски»</w:t>
            </w:r>
          </w:p>
          <w:p w:rsidR="0042219C" w:rsidRPr="00196797" w:rsidRDefault="0042219C" w:rsidP="002A4816">
            <w:pPr>
              <w:widowControl w:val="0"/>
              <w:autoSpaceDN w:val="0"/>
              <w:jc w:val="both"/>
              <w:rPr>
                <w:rFonts w:ascii="Times New Roman" w:eastAsia="Times New Roman" w:hAnsi="Times New Roman" w:cs="Times New Roman"/>
                <w:b/>
                <w:i/>
                <w:sz w:val="24"/>
                <w:szCs w:val="24"/>
              </w:rPr>
            </w:pPr>
          </w:p>
        </w:tc>
        <w:tc>
          <w:tcPr>
            <w:tcW w:w="848" w:type="dxa"/>
            <w:gridSpan w:val="2"/>
            <w:tcBorders>
              <w:top w:val="single" w:sz="4" w:space="0" w:color="auto"/>
              <w:left w:val="single" w:sz="4" w:space="0" w:color="000000"/>
              <w:bottom w:val="single" w:sz="4" w:space="0" w:color="auto"/>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0,5</w:t>
            </w:r>
          </w:p>
        </w:tc>
        <w:tc>
          <w:tcPr>
            <w:tcW w:w="912" w:type="dxa"/>
            <w:gridSpan w:val="2"/>
            <w:tcBorders>
              <w:top w:val="single" w:sz="4" w:space="0" w:color="auto"/>
              <w:left w:val="single" w:sz="4" w:space="0" w:color="000000"/>
              <w:bottom w:val="single" w:sz="4" w:space="0" w:color="auto"/>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0,5</w:t>
            </w:r>
          </w:p>
        </w:tc>
        <w:tc>
          <w:tcPr>
            <w:tcW w:w="802" w:type="dxa"/>
            <w:gridSpan w:val="2"/>
            <w:tcBorders>
              <w:top w:val="single" w:sz="4" w:space="0" w:color="auto"/>
              <w:left w:val="single" w:sz="4" w:space="0" w:color="000000"/>
              <w:bottom w:val="single" w:sz="4" w:space="0" w:color="auto"/>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0,5</w:t>
            </w:r>
          </w:p>
        </w:tc>
        <w:tc>
          <w:tcPr>
            <w:tcW w:w="806" w:type="dxa"/>
            <w:gridSpan w:val="2"/>
            <w:tcBorders>
              <w:top w:val="single" w:sz="4" w:space="0" w:color="auto"/>
              <w:left w:val="single" w:sz="4" w:space="0" w:color="000000"/>
              <w:bottom w:val="single" w:sz="4" w:space="0" w:color="auto"/>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0,5</w:t>
            </w:r>
          </w:p>
        </w:tc>
        <w:tc>
          <w:tcPr>
            <w:tcW w:w="1052" w:type="dxa"/>
            <w:gridSpan w:val="2"/>
            <w:tcBorders>
              <w:top w:val="single" w:sz="4" w:space="0" w:color="auto"/>
              <w:left w:val="single" w:sz="4" w:space="0" w:color="000000"/>
              <w:bottom w:val="single" w:sz="4" w:space="0" w:color="auto"/>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2</w:t>
            </w:r>
          </w:p>
        </w:tc>
      </w:tr>
      <w:tr w:rsidR="0042219C" w:rsidRPr="00196797" w:rsidTr="0042219C">
        <w:trPr>
          <w:gridAfter w:val="1"/>
          <w:wAfter w:w="9" w:type="dxa"/>
          <w:trHeight w:val="365"/>
        </w:trPr>
        <w:tc>
          <w:tcPr>
            <w:tcW w:w="0" w:type="auto"/>
            <w:vMerge/>
            <w:tcBorders>
              <w:top w:val="single" w:sz="4" w:space="0" w:color="000000"/>
              <w:left w:val="single" w:sz="4" w:space="0" w:color="000000"/>
              <w:bottom w:val="single" w:sz="4" w:space="0" w:color="000000"/>
              <w:right w:val="single" w:sz="4" w:space="0" w:color="auto"/>
            </w:tcBorders>
            <w:vAlign w:val="center"/>
            <w:hideMark/>
          </w:tcPr>
          <w:p w:rsidR="0042219C" w:rsidRPr="00196797" w:rsidRDefault="0042219C" w:rsidP="002A4816">
            <w:pPr>
              <w:jc w:val="both"/>
              <w:rPr>
                <w:rFonts w:ascii="Times New Roman" w:eastAsia="Times New Roman" w:hAnsi="Times New Roman" w:cs="Times New Roman"/>
                <w:sz w:val="24"/>
                <w:szCs w:val="24"/>
              </w:rPr>
            </w:pPr>
          </w:p>
        </w:tc>
        <w:tc>
          <w:tcPr>
            <w:tcW w:w="2446" w:type="dxa"/>
            <w:tcBorders>
              <w:top w:val="single" w:sz="4" w:space="0" w:color="auto"/>
              <w:left w:val="single" w:sz="4" w:space="0" w:color="auto"/>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b/>
                <w:i/>
                <w:sz w:val="24"/>
                <w:szCs w:val="24"/>
              </w:rPr>
            </w:pPr>
            <w:r w:rsidRPr="00196797">
              <w:rPr>
                <w:rFonts w:ascii="Times New Roman" w:hAnsi="Times New Roman" w:cs="Times New Roman"/>
                <w:b/>
                <w:i/>
                <w:sz w:val="24"/>
                <w:szCs w:val="24"/>
              </w:rPr>
              <w:t>«Музыкальный калейдоскоп»</w:t>
            </w:r>
          </w:p>
        </w:tc>
        <w:tc>
          <w:tcPr>
            <w:tcW w:w="848" w:type="dxa"/>
            <w:gridSpan w:val="2"/>
            <w:tcBorders>
              <w:top w:val="single" w:sz="4" w:space="0" w:color="auto"/>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0,5</w:t>
            </w:r>
          </w:p>
        </w:tc>
        <w:tc>
          <w:tcPr>
            <w:tcW w:w="912" w:type="dxa"/>
            <w:gridSpan w:val="2"/>
            <w:tcBorders>
              <w:top w:val="single" w:sz="4" w:space="0" w:color="auto"/>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0,5</w:t>
            </w:r>
          </w:p>
        </w:tc>
        <w:tc>
          <w:tcPr>
            <w:tcW w:w="802" w:type="dxa"/>
            <w:gridSpan w:val="2"/>
            <w:tcBorders>
              <w:top w:val="single" w:sz="4" w:space="0" w:color="auto"/>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0,5</w:t>
            </w:r>
          </w:p>
        </w:tc>
        <w:tc>
          <w:tcPr>
            <w:tcW w:w="806" w:type="dxa"/>
            <w:gridSpan w:val="2"/>
            <w:tcBorders>
              <w:top w:val="single" w:sz="4" w:space="0" w:color="auto"/>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0,5</w:t>
            </w:r>
          </w:p>
        </w:tc>
        <w:tc>
          <w:tcPr>
            <w:tcW w:w="1052" w:type="dxa"/>
            <w:gridSpan w:val="2"/>
            <w:tcBorders>
              <w:top w:val="single" w:sz="4" w:space="0" w:color="auto"/>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2</w:t>
            </w:r>
          </w:p>
        </w:tc>
      </w:tr>
      <w:tr w:rsidR="0042219C" w:rsidRPr="00196797" w:rsidTr="0042219C">
        <w:trPr>
          <w:gridAfter w:val="1"/>
          <w:wAfter w:w="9" w:type="dxa"/>
          <w:trHeight w:val="365"/>
        </w:trPr>
        <w:tc>
          <w:tcPr>
            <w:tcW w:w="0" w:type="auto"/>
            <w:vMerge/>
            <w:tcBorders>
              <w:top w:val="single" w:sz="4" w:space="0" w:color="000000"/>
              <w:left w:val="single" w:sz="4" w:space="0" w:color="000000"/>
              <w:bottom w:val="single" w:sz="4" w:space="0" w:color="000000"/>
              <w:right w:val="single" w:sz="4" w:space="0" w:color="auto"/>
            </w:tcBorders>
            <w:vAlign w:val="center"/>
            <w:hideMark/>
          </w:tcPr>
          <w:p w:rsidR="0042219C" w:rsidRPr="00196797" w:rsidRDefault="0042219C" w:rsidP="002A4816">
            <w:pPr>
              <w:jc w:val="both"/>
              <w:rPr>
                <w:rFonts w:ascii="Times New Roman" w:eastAsia="Times New Roman" w:hAnsi="Times New Roman" w:cs="Times New Roman"/>
                <w:sz w:val="24"/>
                <w:szCs w:val="24"/>
              </w:rPr>
            </w:pPr>
          </w:p>
        </w:tc>
        <w:tc>
          <w:tcPr>
            <w:tcW w:w="2446" w:type="dxa"/>
            <w:tcBorders>
              <w:top w:val="single" w:sz="4" w:space="0" w:color="auto"/>
              <w:left w:val="single" w:sz="4" w:space="0" w:color="auto"/>
              <w:bottom w:val="single" w:sz="4" w:space="0" w:color="000000"/>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b/>
                <w:sz w:val="24"/>
                <w:szCs w:val="24"/>
              </w:rPr>
            </w:pPr>
          </w:p>
        </w:tc>
        <w:tc>
          <w:tcPr>
            <w:tcW w:w="848" w:type="dxa"/>
            <w:gridSpan w:val="2"/>
            <w:tcBorders>
              <w:top w:val="single" w:sz="4" w:space="0" w:color="auto"/>
              <w:left w:val="single" w:sz="4" w:space="0" w:color="000000"/>
              <w:bottom w:val="single" w:sz="4" w:space="0" w:color="000000"/>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rPr>
            </w:pPr>
          </w:p>
        </w:tc>
        <w:tc>
          <w:tcPr>
            <w:tcW w:w="912" w:type="dxa"/>
            <w:gridSpan w:val="2"/>
            <w:tcBorders>
              <w:top w:val="single" w:sz="4" w:space="0" w:color="auto"/>
              <w:left w:val="single" w:sz="4" w:space="0" w:color="000000"/>
              <w:bottom w:val="single" w:sz="4" w:space="0" w:color="000000"/>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rPr>
            </w:pPr>
          </w:p>
        </w:tc>
        <w:tc>
          <w:tcPr>
            <w:tcW w:w="802" w:type="dxa"/>
            <w:gridSpan w:val="2"/>
            <w:tcBorders>
              <w:top w:val="single" w:sz="4" w:space="0" w:color="auto"/>
              <w:left w:val="single" w:sz="4" w:space="0" w:color="000000"/>
              <w:bottom w:val="single" w:sz="4" w:space="0" w:color="000000"/>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rPr>
            </w:pPr>
          </w:p>
        </w:tc>
        <w:tc>
          <w:tcPr>
            <w:tcW w:w="806" w:type="dxa"/>
            <w:gridSpan w:val="2"/>
            <w:tcBorders>
              <w:top w:val="single" w:sz="4" w:space="0" w:color="auto"/>
              <w:left w:val="single" w:sz="4" w:space="0" w:color="000000"/>
              <w:bottom w:val="single" w:sz="4" w:space="0" w:color="000000"/>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rPr>
            </w:pPr>
          </w:p>
        </w:tc>
        <w:tc>
          <w:tcPr>
            <w:tcW w:w="1052" w:type="dxa"/>
            <w:gridSpan w:val="2"/>
            <w:tcBorders>
              <w:top w:val="single" w:sz="4" w:space="0" w:color="auto"/>
              <w:left w:val="single" w:sz="4" w:space="0" w:color="000000"/>
              <w:bottom w:val="single" w:sz="4" w:space="0" w:color="000000"/>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rPr>
            </w:pPr>
          </w:p>
        </w:tc>
      </w:tr>
      <w:tr w:rsidR="0042219C" w:rsidRPr="00196797" w:rsidTr="0042219C">
        <w:tc>
          <w:tcPr>
            <w:tcW w:w="9364" w:type="dxa"/>
            <w:gridSpan w:val="13"/>
            <w:tcBorders>
              <w:top w:val="single" w:sz="4" w:space="0" w:color="000000"/>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r w:rsidRPr="00196797">
              <w:rPr>
                <w:rFonts w:ascii="Times New Roman" w:hAnsi="Times New Roman" w:cs="Times New Roman"/>
                <w:i/>
                <w:sz w:val="24"/>
                <w:szCs w:val="24"/>
                <w:lang w:val="ru-RU"/>
              </w:rPr>
              <w:t>3. Занятия, направленные на удовлетворение социальных интересов и потребностей обучающихся, на педагогическое сопровождение деятельности социально ориентированных ученических сообществ, органов ученического самоуправления, на реализацию комплекса мероприятий воспитательной направленности</w:t>
            </w:r>
          </w:p>
        </w:tc>
      </w:tr>
      <w:tr w:rsidR="0042219C" w:rsidRPr="00196797" w:rsidTr="0042219C">
        <w:trPr>
          <w:gridAfter w:val="1"/>
          <w:wAfter w:w="9" w:type="dxa"/>
        </w:trPr>
        <w:tc>
          <w:tcPr>
            <w:tcW w:w="2489" w:type="dxa"/>
            <w:tcBorders>
              <w:top w:val="single" w:sz="4" w:space="0" w:color="000000"/>
              <w:left w:val="single" w:sz="4" w:space="0" w:color="000000"/>
              <w:bottom w:val="single" w:sz="4" w:space="0" w:color="000000"/>
              <w:right w:val="single" w:sz="4" w:space="0" w:color="auto"/>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Совет обучающихся</w:t>
            </w:r>
          </w:p>
        </w:tc>
        <w:tc>
          <w:tcPr>
            <w:tcW w:w="2446" w:type="dxa"/>
            <w:tcBorders>
              <w:top w:val="single" w:sz="4" w:space="0" w:color="000000"/>
              <w:left w:val="single" w:sz="4" w:space="0" w:color="auto"/>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r w:rsidRPr="00196797">
              <w:rPr>
                <w:rFonts w:ascii="Times New Roman" w:hAnsi="Times New Roman" w:cs="Times New Roman"/>
                <w:sz w:val="24"/>
                <w:szCs w:val="24"/>
                <w:lang w:val="ru-RU"/>
              </w:rPr>
              <w:t>Реализуется через организацию волонтёрских, трудовых, экологических отрядов, Совета обучающихся</w:t>
            </w:r>
          </w:p>
        </w:tc>
        <w:tc>
          <w:tcPr>
            <w:tcW w:w="848" w:type="dxa"/>
            <w:gridSpan w:val="2"/>
            <w:tcBorders>
              <w:top w:val="single" w:sz="4" w:space="0" w:color="000000"/>
              <w:left w:val="single" w:sz="4" w:space="0" w:color="000000"/>
              <w:bottom w:val="single" w:sz="4" w:space="0" w:color="000000"/>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c>
          <w:tcPr>
            <w:tcW w:w="912" w:type="dxa"/>
            <w:gridSpan w:val="2"/>
            <w:tcBorders>
              <w:top w:val="single" w:sz="4" w:space="0" w:color="000000"/>
              <w:left w:val="single" w:sz="4" w:space="0" w:color="000000"/>
              <w:bottom w:val="single" w:sz="4" w:space="0" w:color="000000"/>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c>
          <w:tcPr>
            <w:tcW w:w="802" w:type="dxa"/>
            <w:gridSpan w:val="2"/>
            <w:tcBorders>
              <w:top w:val="single" w:sz="4" w:space="0" w:color="000000"/>
              <w:left w:val="single" w:sz="4" w:space="0" w:color="000000"/>
              <w:bottom w:val="single" w:sz="4" w:space="0" w:color="000000"/>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c>
          <w:tcPr>
            <w:tcW w:w="806" w:type="dxa"/>
            <w:gridSpan w:val="2"/>
            <w:tcBorders>
              <w:top w:val="single" w:sz="4" w:space="0" w:color="000000"/>
              <w:left w:val="single" w:sz="4" w:space="0" w:color="000000"/>
              <w:bottom w:val="single" w:sz="4" w:space="0" w:color="000000"/>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c>
          <w:tcPr>
            <w:tcW w:w="1052" w:type="dxa"/>
            <w:gridSpan w:val="2"/>
            <w:tcBorders>
              <w:top w:val="single" w:sz="4" w:space="0" w:color="000000"/>
              <w:left w:val="single" w:sz="4" w:space="0" w:color="000000"/>
              <w:bottom w:val="single" w:sz="4" w:space="0" w:color="000000"/>
              <w:right w:val="single" w:sz="4" w:space="0" w:color="000000"/>
            </w:tcBorders>
          </w:tcPr>
          <w:p w:rsidR="0042219C" w:rsidRPr="00196797" w:rsidRDefault="0042219C" w:rsidP="002A4816">
            <w:pPr>
              <w:widowControl w:val="0"/>
              <w:autoSpaceDN w:val="0"/>
              <w:jc w:val="both"/>
              <w:rPr>
                <w:rFonts w:ascii="Times New Roman" w:eastAsia="Times New Roman" w:hAnsi="Times New Roman" w:cs="Times New Roman"/>
                <w:sz w:val="24"/>
                <w:szCs w:val="24"/>
                <w:lang w:val="ru-RU"/>
              </w:rPr>
            </w:pPr>
          </w:p>
        </w:tc>
      </w:tr>
      <w:tr w:rsidR="0042219C" w:rsidRPr="00196797" w:rsidTr="0042219C">
        <w:tc>
          <w:tcPr>
            <w:tcW w:w="4944" w:type="dxa"/>
            <w:gridSpan w:val="3"/>
            <w:tcBorders>
              <w:top w:val="single" w:sz="4" w:space="0" w:color="000000"/>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b/>
                <w:sz w:val="24"/>
                <w:szCs w:val="24"/>
              </w:rPr>
            </w:pPr>
            <w:r w:rsidRPr="00196797">
              <w:rPr>
                <w:rFonts w:ascii="Times New Roman" w:hAnsi="Times New Roman" w:cs="Times New Roman"/>
                <w:b/>
                <w:sz w:val="24"/>
                <w:szCs w:val="24"/>
              </w:rPr>
              <w:t>Итого на уровень образования</w:t>
            </w:r>
          </w:p>
        </w:tc>
        <w:tc>
          <w:tcPr>
            <w:tcW w:w="848" w:type="dxa"/>
            <w:gridSpan w:val="2"/>
            <w:tcBorders>
              <w:top w:val="single" w:sz="4" w:space="0" w:color="000000"/>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7</w:t>
            </w:r>
          </w:p>
        </w:tc>
        <w:tc>
          <w:tcPr>
            <w:tcW w:w="912" w:type="dxa"/>
            <w:gridSpan w:val="2"/>
            <w:tcBorders>
              <w:top w:val="single" w:sz="4" w:space="0" w:color="000000"/>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7</w:t>
            </w:r>
          </w:p>
        </w:tc>
        <w:tc>
          <w:tcPr>
            <w:tcW w:w="802" w:type="dxa"/>
            <w:gridSpan w:val="2"/>
            <w:tcBorders>
              <w:top w:val="single" w:sz="4" w:space="0" w:color="000000"/>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9</w:t>
            </w:r>
          </w:p>
        </w:tc>
        <w:tc>
          <w:tcPr>
            <w:tcW w:w="806" w:type="dxa"/>
            <w:gridSpan w:val="2"/>
            <w:tcBorders>
              <w:top w:val="single" w:sz="4" w:space="0" w:color="000000"/>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sz w:val="24"/>
                <w:szCs w:val="24"/>
              </w:rPr>
            </w:pPr>
            <w:r w:rsidRPr="00196797">
              <w:rPr>
                <w:rFonts w:ascii="Times New Roman" w:hAnsi="Times New Roman" w:cs="Times New Roman"/>
                <w:sz w:val="24"/>
                <w:szCs w:val="24"/>
              </w:rPr>
              <w:t>10</w:t>
            </w:r>
          </w:p>
        </w:tc>
        <w:tc>
          <w:tcPr>
            <w:tcW w:w="1052" w:type="dxa"/>
            <w:gridSpan w:val="2"/>
            <w:tcBorders>
              <w:top w:val="single" w:sz="4" w:space="0" w:color="000000"/>
              <w:left w:val="single" w:sz="4" w:space="0" w:color="000000"/>
              <w:bottom w:val="single" w:sz="4" w:space="0" w:color="000000"/>
              <w:right w:val="single" w:sz="4" w:space="0" w:color="000000"/>
            </w:tcBorders>
            <w:hideMark/>
          </w:tcPr>
          <w:p w:rsidR="0042219C" w:rsidRPr="00196797" w:rsidRDefault="0042219C" w:rsidP="002A4816">
            <w:pPr>
              <w:widowControl w:val="0"/>
              <w:autoSpaceDN w:val="0"/>
              <w:jc w:val="both"/>
              <w:rPr>
                <w:rFonts w:ascii="Times New Roman" w:eastAsia="Times New Roman" w:hAnsi="Times New Roman" w:cs="Times New Roman"/>
                <w:b/>
                <w:sz w:val="24"/>
                <w:szCs w:val="24"/>
              </w:rPr>
            </w:pPr>
            <w:r w:rsidRPr="00196797">
              <w:rPr>
                <w:rFonts w:ascii="Times New Roman" w:hAnsi="Times New Roman" w:cs="Times New Roman"/>
                <w:b/>
                <w:sz w:val="24"/>
                <w:szCs w:val="24"/>
              </w:rPr>
              <w:t>36 ч</w:t>
            </w:r>
          </w:p>
        </w:tc>
      </w:tr>
    </w:tbl>
    <w:p w:rsidR="00795A08" w:rsidRPr="00196797" w:rsidRDefault="00795A08" w:rsidP="002A4816">
      <w:pPr>
        <w:spacing w:after="0" w:line="240" w:lineRule="auto"/>
        <w:jc w:val="both"/>
        <w:rPr>
          <w:rFonts w:ascii="Times New Roman" w:hAnsi="Times New Roman" w:cs="Times New Roman"/>
          <w:sz w:val="24"/>
          <w:szCs w:val="24"/>
        </w:rPr>
      </w:pPr>
    </w:p>
    <w:tbl>
      <w:tblPr>
        <w:tblStyle w:val="ac"/>
        <w:tblW w:w="0" w:type="auto"/>
        <w:tblLook w:val="04A0"/>
      </w:tblPr>
      <w:tblGrid>
        <w:gridCol w:w="2869"/>
        <w:gridCol w:w="2052"/>
        <w:gridCol w:w="716"/>
        <w:gridCol w:w="715"/>
        <w:gridCol w:w="630"/>
        <w:gridCol w:w="630"/>
        <w:gridCol w:w="712"/>
        <w:gridCol w:w="1247"/>
      </w:tblGrid>
      <w:tr w:rsidR="00795A08" w:rsidRPr="00196797" w:rsidTr="00795A08">
        <w:tc>
          <w:tcPr>
            <w:tcW w:w="308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95A08" w:rsidRPr="00196797" w:rsidRDefault="00795A08" w:rsidP="002A4816">
            <w:pPr>
              <w:jc w:val="both"/>
              <w:rPr>
                <w:rFonts w:ascii="Times New Roman" w:hAnsi="Times New Roman" w:cs="Times New Roman"/>
                <w:b/>
                <w:sz w:val="24"/>
                <w:szCs w:val="24"/>
              </w:rPr>
            </w:pPr>
            <w:r w:rsidRPr="00196797">
              <w:rPr>
                <w:rFonts w:ascii="Times New Roman" w:hAnsi="Times New Roman" w:cs="Times New Roman"/>
                <w:b/>
                <w:sz w:val="24"/>
                <w:szCs w:val="24"/>
              </w:rPr>
              <w:t>Направления внеурочной деятельности</w:t>
            </w:r>
          </w:p>
        </w:tc>
        <w:tc>
          <w:tcPr>
            <w:tcW w:w="206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95A08" w:rsidRPr="00196797" w:rsidRDefault="00795A08" w:rsidP="002A4816">
            <w:pPr>
              <w:jc w:val="both"/>
              <w:rPr>
                <w:rFonts w:ascii="Times New Roman" w:hAnsi="Times New Roman" w:cs="Times New Roman"/>
                <w:b/>
                <w:sz w:val="24"/>
                <w:szCs w:val="24"/>
              </w:rPr>
            </w:pPr>
            <w:r w:rsidRPr="00196797">
              <w:rPr>
                <w:rFonts w:ascii="Times New Roman" w:hAnsi="Times New Roman" w:cs="Times New Roman"/>
                <w:b/>
                <w:sz w:val="24"/>
                <w:szCs w:val="24"/>
              </w:rPr>
              <w:t>Курсы внеурочной деятельности</w:t>
            </w:r>
          </w:p>
        </w:tc>
        <w:tc>
          <w:tcPr>
            <w:tcW w:w="3844"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b/>
                <w:sz w:val="24"/>
                <w:szCs w:val="24"/>
              </w:rPr>
            </w:pPr>
            <w:r w:rsidRPr="00196797">
              <w:rPr>
                <w:rFonts w:ascii="Times New Roman" w:hAnsi="Times New Roman" w:cs="Times New Roman"/>
                <w:b/>
                <w:sz w:val="24"/>
                <w:szCs w:val="24"/>
              </w:rPr>
              <w:t>Классы</w:t>
            </w:r>
          </w:p>
        </w:tc>
        <w:tc>
          <w:tcPr>
            <w:tcW w:w="148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Всего</w:t>
            </w:r>
          </w:p>
        </w:tc>
      </w:tr>
      <w:tr w:rsidR="00795A08" w:rsidRPr="00196797" w:rsidTr="00795A08">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95A08" w:rsidRPr="00196797" w:rsidRDefault="00795A08" w:rsidP="002A4816">
            <w:pPr>
              <w:widowControl/>
              <w:autoSpaceDE/>
              <w:autoSpaceDN/>
              <w:jc w:val="both"/>
              <w:rPr>
                <w:rFonts w:ascii="Times New Roman" w:eastAsia="Times New Roman" w:hAnsi="Times New Roman" w:cs="Times New Roman"/>
                <w:b/>
                <w:sz w:val="24"/>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95A08" w:rsidRPr="00196797" w:rsidRDefault="00795A08" w:rsidP="002A4816">
            <w:pPr>
              <w:widowControl/>
              <w:autoSpaceDE/>
              <w:autoSpaceDN/>
              <w:jc w:val="both"/>
              <w:rPr>
                <w:rFonts w:ascii="Times New Roman" w:eastAsia="Times New Roman" w:hAnsi="Times New Roman" w:cs="Times New Roman"/>
                <w:b/>
                <w:sz w:val="24"/>
                <w:szCs w:val="24"/>
              </w:rPr>
            </w:pPr>
          </w:p>
        </w:tc>
        <w:tc>
          <w:tcPr>
            <w:tcW w:w="8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b/>
                <w:sz w:val="24"/>
                <w:szCs w:val="24"/>
              </w:rPr>
            </w:pPr>
            <w:r w:rsidRPr="00196797">
              <w:rPr>
                <w:rFonts w:ascii="Times New Roman" w:hAnsi="Times New Roman" w:cs="Times New Roman"/>
                <w:b/>
                <w:sz w:val="24"/>
                <w:szCs w:val="24"/>
              </w:rPr>
              <w:t>5</w:t>
            </w:r>
          </w:p>
        </w:tc>
        <w:tc>
          <w:tcPr>
            <w:tcW w:w="8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b/>
                <w:sz w:val="24"/>
                <w:szCs w:val="24"/>
                <w:highlight w:val="lightGray"/>
              </w:rPr>
            </w:pPr>
            <w:r w:rsidRPr="00196797">
              <w:rPr>
                <w:rFonts w:ascii="Times New Roman" w:hAnsi="Times New Roman" w:cs="Times New Roman"/>
                <w:b/>
                <w:sz w:val="24"/>
                <w:szCs w:val="24"/>
                <w:highlight w:val="lightGray"/>
              </w:rPr>
              <w:t>6</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b/>
                <w:sz w:val="24"/>
                <w:szCs w:val="24"/>
                <w:highlight w:val="lightGray"/>
              </w:rPr>
            </w:pPr>
            <w:r w:rsidRPr="00196797">
              <w:rPr>
                <w:rFonts w:ascii="Times New Roman" w:hAnsi="Times New Roman" w:cs="Times New Roman"/>
                <w:b/>
                <w:sz w:val="24"/>
                <w:szCs w:val="24"/>
                <w:highlight w:val="lightGray"/>
              </w:rPr>
              <w:t>7</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b/>
                <w:sz w:val="24"/>
                <w:szCs w:val="24"/>
                <w:highlight w:val="lightGray"/>
              </w:rPr>
            </w:pPr>
            <w:r w:rsidRPr="00196797">
              <w:rPr>
                <w:rFonts w:ascii="Times New Roman" w:hAnsi="Times New Roman" w:cs="Times New Roman"/>
                <w:b/>
                <w:sz w:val="24"/>
                <w:szCs w:val="24"/>
                <w:highlight w:val="lightGray"/>
              </w:rPr>
              <w:t>8</w:t>
            </w:r>
          </w:p>
        </w:tc>
        <w:tc>
          <w:tcPr>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b/>
                <w:sz w:val="24"/>
                <w:szCs w:val="24"/>
                <w:highlight w:val="lightGray"/>
              </w:rPr>
            </w:pPr>
            <w:r w:rsidRPr="00196797">
              <w:rPr>
                <w:rFonts w:ascii="Times New Roman" w:hAnsi="Times New Roman" w:cs="Times New Roman"/>
                <w:b/>
                <w:sz w:val="24"/>
                <w:szCs w:val="24"/>
                <w:highlight w:val="lightGray"/>
              </w:rPr>
              <w:t>9</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95A08" w:rsidRPr="00196797" w:rsidRDefault="00795A08" w:rsidP="002A4816">
            <w:pPr>
              <w:widowControl/>
              <w:autoSpaceDE/>
              <w:autoSpaceDN/>
              <w:jc w:val="both"/>
              <w:rPr>
                <w:rFonts w:ascii="Times New Roman" w:eastAsia="Times New Roman" w:hAnsi="Times New Roman" w:cs="Times New Roman"/>
                <w:sz w:val="24"/>
                <w:szCs w:val="24"/>
              </w:rPr>
            </w:pPr>
          </w:p>
        </w:tc>
      </w:tr>
      <w:tr w:rsidR="00795A08" w:rsidRPr="00196797" w:rsidTr="00795A08">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95A08" w:rsidRPr="00196797" w:rsidRDefault="00795A08" w:rsidP="002A4816">
            <w:pPr>
              <w:widowControl/>
              <w:autoSpaceDE/>
              <w:autoSpaceDN/>
              <w:jc w:val="both"/>
              <w:rPr>
                <w:rFonts w:ascii="Times New Roman" w:eastAsia="Times New Roman" w:hAnsi="Times New Roman" w:cs="Times New Roman"/>
                <w:b/>
                <w:sz w:val="24"/>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95A08" w:rsidRPr="00196797" w:rsidRDefault="00795A08" w:rsidP="002A4816">
            <w:pPr>
              <w:widowControl/>
              <w:autoSpaceDE/>
              <w:autoSpaceDN/>
              <w:jc w:val="both"/>
              <w:rPr>
                <w:rFonts w:ascii="Times New Roman" w:eastAsia="Times New Roman" w:hAnsi="Times New Roman" w:cs="Times New Roman"/>
                <w:b/>
                <w:sz w:val="24"/>
                <w:szCs w:val="24"/>
              </w:rPr>
            </w:pPr>
          </w:p>
        </w:tc>
        <w:tc>
          <w:tcPr>
            <w:tcW w:w="3844"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b/>
                <w:sz w:val="24"/>
                <w:szCs w:val="24"/>
              </w:rPr>
            </w:pPr>
            <w:r w:rsidRPr="00196797">
              <w:rPr>
                <w:rFonts w:ascii="Times New Roman" w:hAnsi="Times New Roman" w:cs="Times New Roman"/>
                <w:b/>
                <w:sz w:val="24"/>
                <w:szCs w:val="24"/>
              </w:rPr>
              <w:t>Количество часов в неделю</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95A08" w:rsidRPr="00196797" w:rsidRDefault="00795A08" w:rsidP="002A4816">
            <w:pPr>
              <w:widowControl/>
              <w:autoSpaceDE/>
              <w:autoSpaceDN/>
              <w:jc w:val="both"/>
              <w:rPr>
                <w:rFonts w:ascii="Times New Roman" w:eastAsia="Times New Roman" w:hAnsi="Times New Roman" w:cs="Times New Roman"/>
                <w:sz w:val="24"/>
                <w:szCs w:val="24"/>
              </w:rPr>
            </w:pPr>
          </w:p>
        </w:tc>
      </w:tr>
      <w:tr w:rsidR="00795A08" w:rsidRPr="00196797" w:rsidTr="00795A08">
        <w:tc>
          <w:tcPr>
            <w:tcW w:w="10479"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b/>
                <w:i/>
                <w:sz w:val="24"/>
                <w:szCs w:val="24"/>
                <w:lang w:val="ru-RU"/>
              </w:rPr>
            </w:pPr>
            <w:r w:rsidRPr="00196797">
              <w:rPr>
                <w:rFonts w:ascii="Times New Roman" w:hAnsi="Times New Roman" w:cs="Times New Roman"/>
                <w:b/>
                <w:i/>
                <w:sz w:val="24"/>
                <w:szCs w:val="24"/>
                <w:lang w:val="ru-RU"/>
              </w:rPr>
              <w:t>Часть, рекомендуемая для всех обучающихся</w:t>
            </w:r>
          </w:p>
        </w:tc>
      </w:tr>
      <w:tr w:rsidR="00795A08" w:rsidRPr="00196797" w:rsidTr="00795A08">
        <w:tc>
          <w:tcPr>
            <w:tcW w:w="30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«Разговоры о важном»</w:t>
            </w:r>
          </w:p>
        </w:tc>
        <w:tc>
          <w:tcPr>
            <w:tcW w:w="20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rPr>
            </w:pPr>
          </w:p>
        </w:tc>
        <w:tc>
          <w:tcPr>
            <w:tcW w:w="8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8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14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5</w:t>
            </w:r>
          </w:p>
        </w:tc>
      </w:tr>
      <w:tr w:rsidR="00795A08" w:rsidRPr="00196797" w:rsidTr="00795A08">
        <w:tc>
          <w:tcPr>
            <w:tcW w:w="30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Занятия по формированию функциональной грамотности обучающихся</w:t>
            </w:r>
          </w:p>
        </w:tc>
        <w:tc>
          <w:tcPr>
            <w:tcW w:w="20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lang w:val="ru-RU"/>
              </w:rPr>
            </w:pPr>
          </w:p>
        </w:tc>
        <w:tc>
          <w:tcPr>
            <w:tcW w:w="8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8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14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5</w:t>
            </w:r>
          </w:p>
        </w:tc>
      </w:tr>
      <w:tr w:rsidR="00795A08" w:rsidRPr="00196797" w:rsidTr="00795A08">
        <w:tc>
          <w:tcPr>
            <w:tcW w:w="30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Занятия, направленные на удовлетворение профориентационных интересов и потребностей обучающихся</w:t>
            </w:r>
          </w:p>
        </w:tc>
        <w:tc>
          <w:tcPr>
            <w:tcW w:w="20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lang w:val="ru-RU"/>
              </w:rPr>
            </w:pPr>
          </w:p>
        </w:tc>
        <w:tc>
          <w:tcPr>
            <w:tcW w:w="8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8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14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5</w:t>
            </w:r>
          </w:p>
        </w:tc>
      </w:tr>
      <w:tr w:rsidR="00795A08" w:rsidRPr="00196797" w:rsidTr="00795A08">
        <w:tc>
          <w:tcPr>
            <w:tcW w:w="10479"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b/>
                <w:i/>
                <w:sz w:val="24"/>
                <w:szCs w:val="24"/>
              </w:rPr>
            </w:pPr>
            <w:r w:rsidRPr="00196797">
              <w:rPr>
                <w:rFonts w:ascii="Times New Roman" w:hAnsi="Times New Roman" w:cs="Times New Roman"/>
                <w:b/>
                <w:i/>
                <w:sz w:val="24"/>
                <w:szCs w:val="24"/>
              </w:rPr>
              <w:t>Вариативная часть</w:t>
            </w:r>
          </w:p>
        </w:tc>
      </w:tr>
      <w:tr w:rsidR="00795A08" w:rsidRPr="00196797" w:rsidTr="00795A08">
        <w:tc>
          <w:tcPr>
            <w:tcW w:w="10479"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i/>
                <w:sz w:val="24"/>
                <w:szCs w:val="24"/>
                <w:lang w:val="ru-RU"/>
              </w:rPr>
            </w:pPr>
            <w:r w:rsidRPr="00196797">
              <w:rPr>
                <w:rFonts w:ascii="Times New Roman" w:hAnsi="Times New Roman" w:cs="Times New Roman"/>
                <w:i/>
                <w:sz w:val="24"/>
                <w:szCs w:val="24"/>
                <w:lang w:val="ru-RU"/>
              </w:rPr>
              <w:t>1. Занятия, связанные с реализацией особых интеллектуальных и социокультурных потребностей обучающихся</w:t>
            </w:r>
          </w:p>
        </w:tc>
      </w:tr>
      <w:tr w:rsidR="00795A08" w:rsidRPr="00196797" w:rsidTr="00795A08">
        <w:tc>
          <w:tcPr>
            <w:tcW w:w="30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Общеинтеллектуаль-</w:t>
            </w:r>
          </w:p>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ное</w:t>
            </w:r>
          </w:p>
        </w:tc>
        <w:tc>
          <w:tcPr>
            <w:tcW w:w="20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«Инфознайка»</w:t>
            </w:r>
          </w:p>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«Говори свободно»</w:t>
            </w:r>
          </w:p>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«Увлекательная грамматика»</w:t>
            </w:r>
          </w:p>
          <w:p w:rsidR="00795A08" w:rsidRPr="00196797" w:rsidRDefault="00795A08" w:rsidP="002A4816">
            <w:pPr>
              <w:jc w:val="both"/>
              <w:rPr>
                <w:rFonts w:ascii="Times New Roman" w:hAnsi="Times New Roman" w:cs="Times New Roman"/>
                <w:sz w:val="24"/>
                <w:szCs w:val="24"/>
                <w:lang w:val="ru-RU"/>
              </w:rPr>
            </w:pPr>
          </w:p>
        </w:tc>
        <w:tc>
          <w:tcPr>
            <w:tcW w:w="8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lang w:val="ru-RU"/>
              </w:rPr>
            </w:pPr>
          </w:p>
          <w:p w:rsidR="00795A08" w:rsidRPr="00196797" w:rsidRDefault="00795A08" w:rsidP="002A4816">
            <w:pPr>
              <w:jc w:val="both"/>
              <w:rPr>
                <w:rFonts w:ascii="Times New Roman" w:hAnsi="Times New Roman" w:cs="Times New Roman"/>
                <w:sz w:val="24"/>
                <w:szCs w:val="24"/>
                <w:lang w:val="ru-RU"/>
              </w:rPr>
            </w:pPr>
          </w:p>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tc>
        <w:tc>
          <w:tcPr>
            <w:tcW w:w="8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rPr>
            </w:pPr>
          </w:p>
          <w:p w:rsidR="00795A08" w:rsidRPr="00196797" w:rsidRDefault="00795A08" w:rsidP="002A4816">
            <w:pPr>
              <w:jc w:val="both"/>
              <w:rPr>
                <w:rFonts w:ascii="Times New Roman" w:hAnsi="Times New Roman" w:cs="Times New Roman"/>
                <w:sz w:val="24"/>
                <w:szCs w:val="24"/>
              </w:rPr>
            </w:pPr>
          </w:p>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rPr>
            </w:pPr>
          </w:p>
          <w:p w:rsidR="00795A08" w:rsidRPr="00196797" w:rsidRDefault="00795A08" w:rsidP="002A4816">
            <w:pPr>
              <w:jc w:val="both"/>
              <w:rPr>
                <w:rFonts w:ascii="Times New Roman" w:hAnsi="Times New Roman" w:cs="Times New Roman"/>
                <w:sz w:val="24"/>
                <w:szCs w:val="24"/>
              </w:rPr>
            </w:pPr>
          </w:p>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rPr>
            </w:pPr>
          </w:p>
          <w:p w:rsidR="00795A08" w:rsidRPr="00196797" w:rsidRDefault="00795A08" w:rsidP="002A4816">
            <w:pPr>
              <w:jc w:val="both"/>
              <w:rPr>
                <w:rFonts w:ascii="Times New Roman" w:hAnsi="Times New Roman" w:cs="Times New Roman"/>
                <w:sz w:val="24"/>
                <w:szCs w:val="24"/>
              </w:rPr>
            </w:pPr>
          </w:p>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tc>
        <w:tc>
          <w:tcPr>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rPr>
            </w:pPr>
          </w:p>
          <w:p w:rsidR="00795A08" w:rsidRPr="00196797" w:rsidRDefault="00795A08" w:rsidP="002A4816">
            <w:pPr>
              <w:jc w:val="both"/>
              <w:rPr>
                <w:rFonts w:ascii="Times New Roman" w:hAnsi="Times New Roman" w:cs="Times New Roman"/>
                <w:sz w:val="24"/>
                <w:szCs w:val="24"/>
              </w:rPr>
            </w:pPr>
          </w:p>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tc>
        <w:tc>
          <w:tcPr>
            <w:tcW w:w="14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rPr>
            </w:pPr>
          </w:p>
          <w:p w:rsidR="00795A08" w:rsidRPr="00196797" w:rsidRDefault="00795A08" w:rsidP="002A4816">
            <w:pPr>
              <w:jc w:val="both"/>
              <w:rPr>
                <w:rFonts w:ascii="Times New Roman" w:hAnsi="Times New Roman" w:cs="Times New Roman"/>
                <w:sz w:val="24"/>
                <w:szCs w:val="24"/>
              </w:rPr>
            </w:pPr>
          </w:p>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2,5</w:t>
            </w:r>
          </w:p>
          <w:p w:rsidR="00795A08" w:rsidRPr="00196797" w:rsidRDefault="00795A08" w:rsidP="002A4816">
            <w:pPr>
              <w:jc w:val="both"/>
              <w:rPr>
                <w:rFonts w:ascii="Times New Roman" w:hAnsi="Times New Roman" w:cs="Times New Roman"/>
                <w:sz w:val="24"/>
                <w:szCs w:val="24"/>
              </w:rPr>
            </w:pPr>
          </w:p>
        </w:tc>
      </w:tr>
      <w:tr w:rsidR="00795A08" w:rsidRPr="00196797" w:rsidTr="00795A08">
        <w:tc>
          <w:tcPr>
            <w:tcW w:w="30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lastRenderedPageBreak/>
              <w:t>Духовно-нравственное</w:t>
            </w:r>
          </w:p>
        </w:tc>
        <w:tc>
          <w:tcPr>
            <w:tcW w:w="20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bCs/>
                <w:sz w:val="24"/>
                <w:szCs w:val="24"/>
                <w:lang w:val="ru-RU"/>
              </w:rPr>
            </w:pPr>
            <w:r w:rsidRPr="00196797">
              <w:rPr>
                <w:rFonts w:ascii="Times New Roman" w:hAnsi="Times New Roman" w:cs="Times New Roman"/>
                <w:bCs/>
                <w:sz w:val="24"/>
                <w:szCs w:val="24"/>
                <w:lang w:val="ru-RU"/>
              </w:rPr>
              <w:t>«Загадочные страницы мировой истории»</w:t>
            </w:r>
          </w:p>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bCs/>
                <w:sz w:val="24"/>
                <w:szCs w:val="24"/>
                <w:lang w:val="ru-RU"/>
              </w:rPr>
              <w:t>«Юнармия»</w:t>
            </w:r>
          </w:p>
        </w:tc>
        <w:tc>
          <w:tcPr>
            <w:tcW w:w="8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tc>
        <w:tc>
          <w:tcPr>
            <w:tcW w:w="8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tc>
        <w:tc>
          <w:tcPr>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tc>
        <w:tc>
          <w:tcPr>
            <w:tcW w:w="14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2,5</w:t>
            </w:r>
          </w:p>
        </w:tc>
      </w:tr>
      <w:tr w:rsidR="00795A08" w:rsidRPr="00196797" w:rsidTr="00795A08">
        <w:tc>
          <w:tcPr>
            <w:tcW w:w="3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Социальное</w:t>
            </w:r>
          </w:p>
          <w:p w:rsidR="00795A08" w:rsidRPr="00196797" w:rsidRDefault="00795A08" w:rsidP="002A4816">
            <w:pPr>
              <w:jc w:val="both"/>
              <w:rPr>
                <w:rFonts w:ascii="Times New Roman" w:hAnsi="Times New Roman" w:cs="Times New Roman"/>
                <w:sz w:val="24"/>
                <w:szCs w:val="24"/>
              </w:rPr>
            </w:pPr>
          </w:p>
        </w:tc>
        <w:tc>
          <w:tcPr>
            <w:tcW w:w="20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«Семьеведение»,</w:t>
            </w:r>
          </w:p>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«Азбука финансов»,</w:t>
            </w:r>
          </w:p>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«Мой выбор профессии»</w:t>
            </w:r>
          </w:p>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«Юные аграрии»</w:t>
            </w:r>
          </w:p>
        </w:tc>
        <w:tc>
          <w:tcPr>
            <w:tcW w:w="8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rPr>
            </w:pPr>
          </w:p>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tc>
        <w:tc>
          <w:tcPr>
            <w:tcW w:w="8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rPr>
            </w:pPr>
          </w:p>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rPr>
            </w:pPr>
          </w:p>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rPr>
            </w:pPr>
          </w:p>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tc>
        <w:tc>
          <w:tcPr>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rPr>
            </w:pPr>
          </w:p>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tc>
        <w:tc>
          <w:tcPr>
            <w:tcW w:w="14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rPr>
            </w:pPr>
          </w:p>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2,5</w:t>
            </w:r>
          </w:p>
        </w:tc>
      </w:tr>
      <w:tr w:rsidR="00795A08" w:rsidRPr="00196797" w:rsidTr="00795A08">
        <w:tc>
          <w:tcPr>
            <w:tcW w:w="10479"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i/>
                <w:sz w:val="24"/>
                <w:szCs w:val="24"/>
                <w:lang w:val="ru-RU"/>
              </w:rPr>
            </w:pPr>
            <w:r w:rsidRPr="00196797">
              <w:rPr>
                <w:rFonts w:ascii="Times New Roman" w:hAnsi="Times New Roman" w:cs="Times New Roman"/>
                <w:i/>
                <w:sz w:val="24"/>
                <w:szCs w:val="24"/>
                <w:lang w:val="ru-RU"/>
              </w:rPr>
              <w:t>2. Занятия, направленные на удовлетворение интересов и потребностей обучающихся в творческом и физическом развитии</w:t>
            </w:r>
          </w:p>
        </w:tc>
      </w:tr>
      <w:tr w:rsidR="00795A08" w:rsidRPr="00196797" w:rsidTr="00795A08">
        <w:tc>
          <w:tcPr>
            <w:tcW w:w="30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Спортивно-оздоровительное</w:t>
            </w:r>
          </w:p>
        </w:tc>
        <w:tc>
          <w:tcPr>
            <w:tcW w:w="20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«Дружи со спортом»</w:t>
            </w:r>
          </w:p>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 xml:space="preserve">«Навстречу ГТО» </w:t>
            </w:r>
          </w:p>
          <w:p w:rsidR="00795A08" w:rsidRPr="00196797" w:rsidRDefault="00795A08" w:rsidP="002A4816">
            <w:pPr>
              <w:jc w:val="both"/>
              <w:rPr>
                <w:rFonts w:ascii="Times New Roman" w:hAnsi="Times New Roman" w:cs="Times New Roman"/>
                <w:sz w:val="24"/>
                <w:szCs w:val="24"/>
                <w:lang w:val="ru-RU"/>
              </w:rPr>
            </w:pPr>
          </w:p>
        </w:tc>
        <w:tc>
          <w:tcPr>
            <w:tcW w:w="8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tc>
        <w:tc>
          <w:tcPr>
            <w:tcW w:w="8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tc>
        <w:tc>
          <w:tcPr>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tc>
        <w:tc>
          <w:tcPr>
            <w:tcW w:w="14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2,5</w:t>
            </w:r>
          </w:p>
        </w:tc>
      </w:tr>
      <w:tr w:rsidR="00795A08" w:rsidRPr="00196797" w:rsidTr="00795A08">
        <w:tc>
          <w:tcPr>
            <w:tcW w:w="30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Общекультурное</w:t>
            </w:r>
          </w:p>
        </w:tc>
        <w:tc>
          <w:tcPr>
            <w:tcW w:w="20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«Музыкальный эрудит»</w:t>
            </w:r>
          </w:p>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«Промышленный дизайн»</w:t>
            </w:r>
          </w:p>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«Школьный театр»</w:t>
            </w:r>
          </w:p>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«Народные танцы»</w:t>
            </w:r>
          </w:p>
        </w:tc>
        <w:tc>
          <w:tcPr>
            <w:tcW w:w="8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p w:rsidR="00795A08" w:rsidRPr="00196797" w:rsidRDefault="00795A08" w:rsidP="002A4816">
            <w:pPr>
              <w:jc w:val="both"/>
              <w:rPr>
                <w:rFonts w:ascii="Times New Roman" w:hAnsi="Times New Roman" w:cs="Times New Roman"/>
                <w:sz w:val="24"/>
                <w:szCs w:val="24"/>
              </w:rPr>
            </w:pPr>
          </w:p>
        </w:tc>
        <w:tc>
          <w:tcPr>
            <w:tcW w:w="8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p w:rsidR="00795A08" w:rsidRPr="00196797" w:rsidRDefault="00795A08" w:rsidP="002A4816">
            <w:pPr>
              <w:jc w:val="both"/>
              <w:rPr>
                <w:rFonts w:ascii="Times New Roman" w:hAnsi="Times New Roman" w:cs="Times New Roman"/>
                <w:sz w:val="24"/>
                <w:szCs w:val="24"/>
              </w:rPr>
            </w:pP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p w:rsidR="00795A08" w:rsidRPr="00196797" w:rsidRDefault="00795A08" w:rsidP="002A4816">
            <w:pPr>
              <w:jc w:val="both"/>
              <w:rPr>
                <w:rFonts w:ascii="Times New Roman" w:hAnsi="Times New Roman" w:cs="Times New Roman"/>
                <w:sz w:val="24"/>
                <w:szCs w:val="24"/>
              </w:rPr>
            </w:pP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p w:rsidR="00795A08" w:rsidRPr="00196797" w:rsidRDefault="00795A08" w:rsidP="002A4816">
            <w:pPr>
              <w:jc w:val="both"/>
              <w:rPr>
                <w:rFonts w:ascii="Times New Roman" w:hAnsi="Times New Roman" w:cs="Times New Roman"/>
                <w:sz w:val="24"/>
                <w:szCs w:val="24"/>
              </w:rPr>
            </w:pPr>
          </w:p>
        </w:tc>
        <w:tc>
          <w:tcPr>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w:t>
            </w:r>
          </w:p>
          <w:p w:rsidR="00795A08" w:rsidRPr="00196797" w:rsidRDefault="00795A08" w:rsidP="002A4816">
            <w:pPr>
              <w:jc w:val="both"/>
              <w:rPr>
                <w:rFonts w:ascii="Times New Roman" w:hAnsi="Times New Roman" w:cs="Times New Roman"/>
                <w:sz w:val="24"/>
                <w:szCs w:val="24"/>
              </w:rPr>
            </w:pPr>
          </w:p>
        </w:tc>
        <w:tc>
          <w:tcPr>
            <w:tcW w:w="14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5</w:t>
            </w:r>
          </w:p>
        </w:tc>
      </w:tr>
      <w:tr w:rsidR="00795A08" w:rsidRPr="00196797" w:rsidTr="00795A08">
        <w:tc>
          <w:tcPr>
            <w:tcW w:w="10479"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i/>
                <w:sz w:val="24"/>
                <w:szCs w:val="24"/>
                <w:lang w:val="ru-RU"/>
              </w:rPr>
              <w:t>3. Занятия, направленные на удовлетворение социальных интересов и потребностей обучающихся</w:t>
            </w:r>
          </w:p>
        </w:tc>
      </w:tr>
      <w:tr w:rsidR="00795A08" w:rsidRPr="00196797" w:rsidTr="00795A08">
        <w:tc>
          <w:tcPr>
            <w:tcW w:w="30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Совет старшеклассников, Совет старост и др.</w:t>
            </w:r>
          </w:p>
        </w:tc>
        <w:tc>
          <w:tcPr>
            <w:tcW w:w="20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lang w:val="ru-RU"/>
              </w:rPr>
            </w:pPr>
          </w:p>
        </w:tc>
        <w:tc>
          <w:tcPr>
            <w:tcW w:w="8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8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14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5</w:t>
            </w:r>
          </w:p>
        </w:tc>
      </w:tr>
      <w:tr w:rsidR="00795A08" w:rsidRPr="00196797" w:rsidTr="00795A08">
        <w:tc>
          <w:tcPr>
            <w:tcW w:w="30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Тематические субботы</w:t>
            </w:r>
          </w:p>
        </w:tc>
        <w:tc>
          <w:tcPr>
            <w:tcW w:w="20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rPr>
            </w:pPr>
          </w:p>
        </w:tc>
        <w:tc>
          <w:tcPr>
            <w:tcW w:w="8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8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14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5</w:t>
            </w:r>
          </w:p>
        </w:tc>
      </w:tr>
      <w:tr w:rsidR="00795A08" w:rsidRPr="00196797" w:rsidTr="00795A08">
        <w:tc>
          <w:tcPr>
            <w:tcW w:w="30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Разговор о правильном питании</w:t>
            </w:r>
          </w:p>
        </w:tc>
        <w:tc>
          <w:tcPr>
            <w:tcW w:w="20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rPr>
            </w:pPr>
          </w:p>
        </w:tc>
        <w:tc>
          <w:tcPr>
            <w:tcW w:w="8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8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14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5</w:t>
            </w:r>
          </w:p>
        </w:tc>
      </w:tr>
      <w:tr w:rsidR="00795A08" w:rsidRPr="00196797" w:rsidTr="00795A08">
        <w:tc>
          <w:tcPr>
            <w:tcW w:w="30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Конкурсы всех уровней</w:t>
            </w:r>
          </w:p>
        </w:tc>
        <w:tc>
          <w:tcPr>
            <w:tcW w:w="20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rPr>
            </w:pPr>
          </w:p>
        </w:tc>
        <w:tc>
          <w:tcPr>
            <w:tcW w:w="8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8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14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5</w:t>
            </w:r>
          </w:p>
        </w:tc>
      </w:tr>
      <w:tr w:rsidR="00795A08" w:rsidRPr="00196797" w:rsidTr="00795A08">
        <w:tc>
          <w:tcPr>
            <w:tcW w:w="30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Моя безопасность</w:t>
            </w:r>
          </w:p>
        </w:tc>
        <w:tc>
          <w:tcPr>
            <w:tcW w:w="20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rPr>
            </w:pPr>
          </w:p>
        </w:tc>
        <w:tc>
          <w:tcPr>
            <w:tcW w:w="8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8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w:t>
            </w:r>
          </w:p>
        </w:tc>
        <w:tc>
          <w:tcPr>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w:t>
            </w:r>
          </w:p>
        </w:tc>
        <w:tc>
          <w:tcPr>
            <w:tcW w:w="14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9</w:t>
            </w:r>
          </w:p>
        </w:tc>
      </w:tr>
      <w:tr w:rsidR="00795A08" w:rsidRPr="00196797" w:rsidTr="00795A08">
        <w:tc>
          <w:tcPr>
            <w:tcW w:w="30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Волонтерские (Тимуровские) движения</w:t>
            </w:r>
          </w:p>
        </w:tc>
        <w:tc>
          <w:tcPr>
            <w:tcW w:w="20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95A08" w:rsidRPr="00196797" w:rsidRDefault="00795A08" w:rsidP="002A4816">
            <w:pPr>
              <w:jc w:val="both"/>
              <w:rPr>
                <w:rFonts w:ascii="Times New Roman" w:hAnsi="Times New Roman" w:cs="Times New Roman"/>
                <w:sz w:val="24"/>
                <w:szCs w:val="24"/>
              </w:rPr>
            </w:pPr>
          </w:p>
        </w:tc>
        <w:tc>
          <w:tcPr>
            <w:tcW w:w="8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8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w:t>
            </w:r>
          </w:p>
        </w:tc>
        <w:tc>
          <w:tcPr>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w:t>
            </w:r>
          </w:p>
        </w:tc>
        <w:tc>
          <w:tcPr>
            <w:tcW w:w="14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8</w:t>
            </w:r>
          </w:p>
        </w:tc>
      </w:tr>
      <w:tr w:rsidR="00795A08" w:rsidRPr="00196797" w:rsidTr="00795A08">
        <w:tc>
          <w:tcPr>
            <w:tcW w:w="515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b/>
                <w:sz w:val="24"/>
                <w:szCs w:val="24"/>
              </w:rPr>
            </w:pPr>
            <w:r w:rsidRPr="00196797">
              <w:rPr>
                <w:rFonts w:ascii="Times New Roman" w:hAnsi="Times New Roman" w:cs="Times New Roman"/>
                <w:b/>
                <w:sz w:val="24"/>
                <w:szCs w:val="24"/>
              </w:rPr>
              <w:t>Итого на уровень образования</w:t>
            </w:r>
          </w:p>
        </w:tc>
        <w:tc>
          <w:tcPr>
            <w:tcW w:w="8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12</w:t>
            </w:r>
          </w:p>
        </w:tc>
        <w:tc>
          <w:tcPr>
            <w:tcW w:w="8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13</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14</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14</w:t>
            </w:r>
          </w:p>
        </w:tc>
        <w:tc>
          <w:tcPr>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14</w:t>
            </w:r>
          </w:p>
        </w:tc>
        <w:tc>
          <w:tcPr>
            <w:tcW w:w="14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67</w:t>
            </w:r>
          </w:p>
        </w:tc>
      </w:tr>
    </w:tbl>
    <w:p w:rsidR="00795A08" w:rsidRPr="00196797" w:rsidRDefault="00795A08" w:rsidP="002A4816">
      <w:pPr>
        <w:pStyle w:val="aa"/>
        <w:ind w:left="0" w:right="849"/>
      </w:pPr>
    </w:p>
    <w:p w:rsidR="00795A08" w:rsidRDefault="00795A08" w:rsidP="002A4816">
      <w:pPr>
        <w:spacing w:after="0" w:line="240" w:lineRule="auto"/>
        <w:jc w:val="both"/>
        <w:rPr>
          <w:rFonts w:ascii="Times New Roman" w:hAnsi="Times New Roman" w:cs="Times New Roman"/>
          <w:sz w:val="24"/>
          <w:szCs w:val="24"/>
        </w:rPr>
      </w:pPr>
    </w:p>
    <w:p w:rsidR="00551C77" w:rsidRPr="00551C77" w:rsidRDefault="00551C77" w:rsidP="002A4816">
      <w:pPr>
        <w:pStyle w:val="Default"/>
        <w:jc w:val="center"/>
        <w:rPr>
          <w:b/>
          <w:color w:val="auto"/>
        </w:rPr>
      </w:pPr>
      <w:r w:rsidRPr="00551C77">
        <w:rPr>
          <w:b/>
          <w:color w:val="auto"/>
        </w:rPr>
        <w:t xml:space="preserve">Система организации внеурочной деятельности в 10-11 классах  </w:t>
      </w:r>
    </w:p>
    <w:p w:rsidR="00551C77" w:rsidRPr="00551C77" w:rsidRDefault="00551C77" w:rsidP="002A4816">
      <w:pPr>
        <w:pStyle w:val="Default"/>
        <w:jc w:val="center"/>
        <w:rPr>
          <w:b/>
          <w:color w:val="auto"/>
        </w:rPr>
      </w:pPr>
      <w:r w:rsidRPr="00551C77">
        <w:rPr>
          <w:b/>
          <w:color w:val="auto"/>
        </w:rPr>
        <w:t>МОБУ СОШ № 1 с. Красноусольский</w:t>
      </w:r>
    </w:p>
    <w:p w:rsidR="00551C77" w:rsidRPr="00551C77" w:rsidRDefault="00551C77" w:rsidP="002A4816">
      <w:pPr>
        <w:pStyle w:val="Default"/>
        <w:rPr>
          <w:color w:val="auto"/>
        </w:rPr>
      </w:pPr>
      <w:r w:rsidRPr="00551C77">
        <w:rPr>
          <w:color w:val="auto"/>
        </w:rPr>
        <w:t xml:space="preserve">Внеурочная деятельность в складывается из следующих видов: </w:t>
      </w:r>
    </w:p>
    <w:p w:rsidR="00551C77" w:rsidRPr="00551C77" w:rsidRDefault="00551C77" w:rsidP="003E1F51">
      <w:pPr>
        <w:pStyle w:val="Default"/>
        <w:numPr>
          <w:ilvl w:val="0"/>
          <w:numId w:val="41"/>
        </w:numPr>
        <w:contextualSpacing/>
        <w:rPr>
          <w:color w:val="auto"/>
        </w:rPr>
      </w:pPr>
      <w:r w:rsidRPr="00551C77">
        <w:rPr>
          <w:color w:val="auto"/>
        </w:rPr>
        <w:t>организации жизни ученических сообществ;</w:t>
      </w:r>
    </w:p>
    <w:p w:rsidR="00551C77" w:rsidRPr="00551C77" w:rsidRDefault="00551C77" w:rsidP="003E1F51">
      <w:pPr>
        <w:pStyle w:val="Default"/>
        <w:numPr>
          <w:ilvl w:val="0"/>
          <w:numId w:val="41"/>
        </w:numPr>
        <w:contextualSpacing/>
        <w:rPr>
          <w:color w:val="auto"/>
        </w:rPr>
      </w:pPr>
      <w:r w:rsidRPr="00551C77">
        <w:t>курсы  внеурочной деятельности по выбору обучающихся;</w:t>
      </w:r>
    </w:p>
    <w:p w:rsidR="00551C77" w:rsidRPr="00551C77" w:rsidRDefault="00551C77" w:rsidP="003E1F51">
      <w:pPr>
        <w:pStyle w:val="Default"/>
        <w:numPr>
          <w:ilvl w:val="0"/>
          <w:numId w:val="41"/>
        </w:numPr>
        <w:contextualSpacing/>
        <w:rPr>
          <w:color w:val="auto"/>
        </w:rPr>
      </w:pPr>
      <w:r w:rsidRPr="00551C77">
        <w:t>воспитательные мероприятия</w:t>
      </w:r>
    </w:p>
    <w:p w:rsidR="00551C77" w:rsidRPr="00551C77" w:rsidRDefault="00551C77" w:rsidP="002A4816">
      <w:pPr>
        <w:pStyle w:val="Default"/>
        <w:ind w:left="1416" w:firstLine="708"/>
        <w:contextualSpacing/>
        <w:rPr>
          <w:b/>
          <w:color w:val="auto"/>
        </w:rPr>
      </w:pPr>
      <w:r w:rsidRPr="00551C77">
        <w:rPr>
          <w:b/>
          <w:color w:val="auto"/>
        </w:rPr>
        <w:t xml:space="preserve">Ожидаемые результаты внеурочной деятельности </w:t>
      </w:r>
    </w:p>
    <w:p w:rsidR="00551C77" w:rsidRPr="00551C77" w:rsidRDefault="00551C77" w:rsidP="002A4816">
      <w:pPr>
        <w:pStyle w:val="Default"/>
        <w:jc w:val="center"/>
        <w:rPr>
          <w:b/>
          <w:color w:val="auto"/>
        </w:rPr>
      </w:pPr>
      <w:r w:rsidRPr="00551C77">
        <w:rPr>
          <w:b/>
          <w:color w:val="auto"/>
        </w:rPr>
        <w:t>ФГОС среднего общего образования.</w:t>
      </w:r>
    </w:p>
    <w:p w:rsidR="00551C77" w:rsidRPr="00551C77" w:rsidRDefault="00551C77" w:rsidP="002A4816">
      <w:pPr>
        <w:pStyle w:val="Default"/>
        <w:ind w:firstLine="708"/>
        <w:jc w:val="both"/>
        <w:rPr>
          <w:color w:val="auto"/>
        </w:rPr>
      </w:pPr>
      <w:r w:rsidRPr="00551C77">
        <w:rPr>
          <w:color w:val="auto"/>
        </w:rPr>
        <w:t xml:space="preserve">В ходе реализации планирования внеурочной деятельности учащиеся 10-11 классов получают практические навыки, необходимые для жизни, формируют собственное мнение, развивают </w:t>
      </w:r>
      <w:r w:rsidR="00DD2683">
        <w:rPr>
          <w:color w:val="auto"/>
        </w:rPr>
        <w:t xml:space="preserve">свою коммуникативную культуру. </w:t>
      </w:r>
    </w:p>
    <w:p w:rsidR="00551C77" w:rsidRPr="00551C77" w:rsidRDefault="00551C77" w:rsidP="002A4816">
      <w:pPr>
        <w:pStyle w:val="Default"/>
        <w:jc w:val="both"/>
        <w:rPr>
          <w:color w:val="auto"/>
        </w:rPr>
      </w:pPr>
      <w:r w:rsidRPr="00551C77">
        <w:rPr>
          <w:color w:val="auto"/>
        </w:rPr>
        <w:lastRenderedPageBreak/>
        <w:t xml:space="preserve">Обучающиеся 10-11 классов ориентированы на: </w:t>
      </w:r>
    </w:p>
    <w:p w:rsidR="00551C77" w:rsidRPr="00551C77" w:rsidRDefault="00551C77" w:rsidP="003E1F51">
      <w:pPr>
        <w:pStyle w:val="Default"/>
        <w:numPr>
          <w:ilvl w:val="0"/>
          <w:numId w:val="42"/>
        </w:numPr>
        <w:contextualSpacing/>
        <w:jc w:val="both"/>
        <w:rPr>
          <w:color w:val="auto"/>
        </w:rPr>
      </w:pPr>
      <w:r w:rsidRPr="00551C77">
        <w:rPr>
          <w:color w:val="auto"/>
        </w:rPr>
        <w:t xml:space="preserve">формирование положительного отношения к базовым общественным ценностям; </w:t>
      </w:r>
    </w:p>
    <w:p w:rsidR="00551C77" w:rsidRPr="00551C77" w:rsidRDefault="00551C77" w:rsidP="003E1F51">
      <w:pPr>
        <w:pStyle w:val="Default"/>
        <w:numPr>
          <w:ilvl w:val="0"/>
          <w:numId w:val="42"/>
        </w:numPr>
        <w:contextualSpacing/>
        <w:jc w:val="both"/>
        <w:rPr>
          <w:color w:val="auto"/>
        </w:rPr>
      </w:pPr>
      <w:r w:rsidRPr="00551C77">
        <w:rPr>
          <w:color w:val="auto"/>
        </w:rPr>
        <w:t xml:space="preserve">приобретение учащимися социального опыта; </w:t>
      </w:r>
    </w:p>
    <w:p w:rsidR="00551C77" w:rsidRPr="00DD2683" w:rsidRDefault="00551C77" w:rsidP="003E1F51">
      <w:pPr>
        <w:pStyle w:val="Default"/>
        <w:numPr>
          <w:ilvl w:val="0"/>
          <w:numId w:val="42"/>
        </w:numPr>
        <w:contextualSpacing/>
        <w:jc w:val="both"/>
        <w:rPr>
          <w:color w:val="auto"/>
        </w:rPr>
      </w:pPr>
      <w:r w:rsidRPr="00551C77">
        <w:rPr>
          <w:color w:val="auto"/>
        </w:rPr>
        <w:t xml:space="preserve">приобретение школьниками опыта самостоятельного общественного действия. </w:t>
      </w:r>
    </w:p>
    <w:p w:rsidR="00551C77" w:rsidRPr="00551C77" w:rsidRDefault="00551C77" w:rsidP="002A4816">
      <w:pPr>
        <w:pStyle w:val="Default"/>
        <w:ind w:firstLine="708"/>
        <w:jc w:val="both"/>
        <w:rPr>
          <w:color w:val="auto"/>
        </w:rPr>
      </w:pPr>
      <w:r w:rsidRPr="00551C77">
        <w:rPr>
          <w:color w:val="auto"/>
        </w:rPr>
        <w:t xml:space="preserve">В определении содержания планирования внеурочной деятельности школа руководствуется педагогической целесообразностью и ориентируется на запросы и потребности учащихся и их родителей. </w:t>
      </w:r>
    </w:p>
    <w:p w:rsidR="00551C77" w:rsidRPr="00551C77" w:rsidRDefault="00551C77" w:rsidP="002A4816">
      <w:pPr>
        <w:pStyle w:val="Default"/>
        <w:ind w:firstLine="708"/>
        <w:jc w:val="both"/>
        <w:rPr>
          <w:color w:val="auto"/>
        </w:rPr>
      </w:pPr>
      <w:r w:rsidRPr="00551C77">
        <w:rPr>
          <w:color w:val="auto"/>
        </w:rPr>
        <w:t xml:space="preserve">В соответствии с образовательной программой, внеурочная деятельность должна иметь следующие результаты: </w:t>
      </w:r>
    </w:p>
    <w:p w:rsidR="00551C77" w:rsidRPr="00551C77" w:rsidRDefault="00551C77" w:rsidP="002A4816">
      <w:pPr>
        <w:pStyle w:val="Default"/>
        <w:jc w:val="both"/>
        <w:rPr>
          <w:color w:val="auto"/>
        </w:rPr>
      </w:pPr>
      <w:r w:rsidRPr="00551C77">
        <w:rPr>
          <w:color w:val="auto"/>
        </w:rPr>
        <w:t xml:space="preserve">- достижение обучающимися функциональной грамотности; </w:t>
      </w:r>
    </w:p>
    <w:p w:rsidR="00551C77" w:rsidRPr="00551C77" w:rsidRDefault="00551C77" w:rsidP="002A4816">
      <w:pPr>
        <w:pStyle w:val="Default"/>
        <w:jc w:val="both"/>
        <w:rPr>
          <w:color w:val="auto"/>
        </w:rPr>
      </w:pPr>
      <w:r w:rsidRPr="00551C77">
        <w:rPr>
          <w:color w:val="auto"/>
        </w:rPr>
        <w:t xml:space="preserve">- формирование познавательной мотивации, определяющей постановку образования; </w:t>
      </w:r>
    </w:p>
    <w:p w:rsidR="00551C77" w:rsidRPr="00551C77" w:rsidRDefault="00551C77" w:rsidP="002A4816">
      <w:pPr>
        <w:pStyle w:val="Default"/>
        <w:jc w:val="both"/>
        <w:rPr>
          <w:color w:val="auto"/>
        </w:rPr>
      </w:pPr>
      <w:r w:rsidRPr="00551C77">
        <w:rPr>
          <w:color w:val="auto"/>
        </w:rPr>
        <w:t xml:space="preserve">- успешное овладение учебного предмета учебного плана; </w:t>
      </w:r>
    </w:p>
    <w:p w:rsidR="00551C77" w:rsidRPr="00551C77" w:rsidRDefault="00551C77" w:rsidP="002A4816">
      <w:pPr>
        <w:pStyle w:val="Default"/>
        <w:jc w:val="both"/>
        <w:rPr>
          <w:color w:val="auto"/>
        </w:rPr>
      </w:pPr>
      <w:r w:rsidRPr="00551C77">
        <w:rPr>
          <w:color w:val="auto"/>
        </w:rPr>
        <w:t xml:space="preserve">- предварительное профессиональное самоопределение; </w:t>
      </w:r>
    </w:p>
    <w:p w:rsidR="00551C77" w:rsidRPr="00551C77" w:rsidRDefault="00551C77" w:rsidP="002A4816">
      <w:pPr>
        <w:pStyle w:val="Default"/>
        <w:jc w:val="both"/>
        <w:rPr>
          <w:color w:val="auto"/>
        </w:rPr>
      </w:pPr>
      <w:r w:rsidRPr="00551C77">
        <w:rPr>
          <w:color w:val="auto"/>
        </w:rPr>
        <w:t xml:space="preserve">- высокие коммуникативные навыки; </w:t>
      </w:r>
    </w:p>
    <w:p w:rsidR="00551C77" w:rsidRPr="00551C77" w:rsidRDefault="00551C77" w:rsidP="002A4816">
      <w:pPr>
        <w:pStyle w:val="Default"/>
        <w:jc w:val="both"/>
        <w:rPr>
          <w:color w:val="auto"/>
        </w:rPr>
      </w:pPr>
      <w:r w:rsidRPr="00551C77">
        <w:rPr>
          <w:color w:val="auto"/>
        </w:rPr>
        <w:t xml:space="preserve">- сохранность физического здоровья учащихся в условиях школы. </w:t>
      </w:r>
    </w:p>
    <w:p w:rsidR="00551C77" w:rsidRPr="00551C77" w:rsidRDefault="00551C77" w:rsidP="002A4816">
      <w:pPr>
        <w:pStyle w:val="Default"/>
        <w:ind w:firstLine="708"/>
        <w:jc w:val="both"/>
        <w:rPr>
          <w:color w:val="auto"/>
        </w:rPr>
      </w:pPr>
      <w:r w:rsidRPr="00551C77">
        <w:rPr>
          <w:color w:val="auto"/>
        </w:rPr>
        <w:t xml:space="preserve">Максимальный результат проектируется согласно описанию компетентностей образа выпускника среднего общего образования. </w:t>
      </w:r>
    </w:p>
    <w:p w:rsidR="00551C77" w:rsidRPr="00551C77" w:rsidRDefault="00551C77" w:rsidP="002A4816">
      <w:pPr>
        <w:spacing w:after="0" w:line="240" w:lineRule="auto"/>
        <w:rPr>
          <w:rFonts w:ascii="Times New Roman" w:hAnsi="Times New Roman" w:cs="Times New Roman"/>
          <w:sz w:val="24"/>
          <w:szCs w:val="24"/>
        </w:rPr>
      </w:pPr>
    </w:p>
    <w:p w:rsidR="00551C77" w:rsidRPr="00551C77" w:rsidRDefault="00551C77" w:rsidP="002A4816">
      <w:pPr>
        <w:spacing w:after="0" w:line="240" w:lineRule="auto"/>
        <w:rPr>
          <w:rFonts w:ascii="Times New Roman" w:hAnsi="Times New Roman" w:cs="Times New Roman"/>
          <w:sz w:val="24"/>
          <w:szCs w:val="24"/>
        </w:rPr>
      </w:pPr>
    </w:p>
    <w:p w:rsidR="00551C77" w:rsidRPr="00551C77" w:rsidRDefault="00551C77" w:rsidP="002A4816">
      <w:pPr>
        <w:spacing w:after="0" w:line="240" w:lineRule="auto"/>
        <w:rPr>
          <w:rFonts w:ascii="Times New Roman" w:hAnsi="Times New Roman" w:cs="Times New Roman"/>
          <w:sz w:val="24"/>
          <w:szCs w:val="24"/>
        </w:rPr>
      </w:pPr>
    </w:p>
    <w:p w:rsidR="00551C77" w:rsidRPr="00551C77" w:rsidRDefault="00551C77" w:rsidP="002A4816">
      <w:pPr>
        <w:spacing w:after="0" w:line="240" w:lineRule="auto"/>
        <w:rPr>
          <w:rFonts w:ascii="Times New Roman" w:hAnsi="Times New Roman" w:cs="Times New Roman"/>
          <w:sz w:val="24"/>
          <w:szCs w:val="24"/>
        </w:rPr>
      </w:pPr>
    </w:p>
    <w:p w:rsidR="00551C77" w:rsidRPr="00551C77" w:rsidRDefault="00551C77" w:rsidP="002A4816">
      <w:pPr>
        <w:spacing w:after="0" w:line="240" w:lineRule="auto"/>
        <w:rPr>
          <w:rFonts w:ascii="Times New Roman" w:hAnsi="Times New Roman" w:cs="Times New Roman"/>
          <w:sz w:val="24"/>
          <w:szCs w:val="24"/>
        </w:rPr>
      </w:pPr>
    </w:p>
    <w:p w:rsidR="00551C77" w:rsidRPr="00551C77" w:rsidRDefault="00551C77" w:rsidP="002A4816">
      <w:pPr>
        <w:spacing w:after="0" w:line="240" w:lineRule="auto"/>
        <w:rPr>
          <w:rFonts w:ascii="Times New Roman" w:hAnsi="Times New Roman" w:cs="Times New Roman"/>
          <w:sz w:val="24"/>
          <w:szCs w:val="24"/>
        </w:rPr>
      </w:pPr>
    </w:p>
    <w:p w:rsidR="00551C77" w:rsidRPr="00551C77" w:rsidRDefault="00551C77" w:rsidP="002A4816">
      <w:pPr>
        <w:spacing w:after="0" w:line="240" w:lineRule="auto"/>
        <w:rPr>
          <w:rFonts w:ascii="Times New Roman" w:hAnsi="Times New Roman" w:cs="Times New Roman"/>
          <w:sz w:val="24"/>
          <w:szCs w:val="24"/>
        </w:rPr>
      </w:pPr>
    </w:p>
    <w:p w:rsidR="00551C77" w:rsidRPr="00551C77" w:rsidRDefault="00551C77" w:rsidP="002A4816">
      <w:pPr>
        <w:spacing w:after="0" w:line="240" w:lineRule="auto"/>
        <w:rPr>
          <w:rFonts w:ascii="Times New Roman" w:hAnsi="Times New Roman" w:cs="Times New Roman"/>
          <w:sz w:val="24"/>
          <w:szCs w:val="24"/>
        </w:rPr>
      </w:pPr>
    </w:p>
    <w:p w:rsidR="00551C77" w:rsidRPr="00551C77" w:rsidRDefault="00551C77" w:rsidP="002A4816">
      <w:pPr>
        <w:spacing w:after="0" w:line="240" w:lineRule="auto"/>
        <w:rPr>
          <w:rFonts w:ascii="Times New Roman" w:hAnsi="Times New Roman" w:cs="Times New Roman"/>
          <w:sz w:val="24"/>
          <w:szCs w:val="24"/>
        </w:rPr>
      </w:pPr>
    </w:p>
    <w:p w:rsidR="00551C77" w:rsidRPr="00551C77" w:rsidRDefault="00551C77" w:rsidP="002A4816">
      <w:pPr>
        <w:spacing w:after="0" w:line="240" w:lineRule="auto"/>
        <w:rPr>
          <w:rFonts w:ascii="Times New Roman" w:hAnsi="Times New Roman" w:cs="Times New Roman"/>
          <w:sz w:val="24"/>
          <w:szCs w:val="24"/>
        </w:rPr>
      </w:pPr>
    </w:p>
    <w:p w:rsidR="00551C77" w:rsidRPr="00551C77" w:rsidRDefault="00551C77" w:rsidP="002A4816">
      <w:pPr>
        <w:spacing w:after="0" w:line="240" w:lineRule="auto"/>
        <w:rPr>
          <w:rFonts w:ascii="Times New Roman" w:hAnsi="Times New Roman" w:cs="Times New Roman"/>
          <w:sz w:val="24"/>
          <w:szCs w:val="24"/>
        </w:rPr>
      </w:pPr>
    </w:p>
    <w:p w:rsidR="00551C77" w:rsidRPr="00551C77" w:rsidRDefault="00551C77" w:rsidP="002A4816">
      <w:pPr>
        <w:spacing w:after="0" w:line="240" w:lineRule="auto"/>
        <w:jc w:val="center"/>
        <w:rPr>
          <w:rFonts w:ascii="Times New Roman" w:eastAsia="Times New Roman" w:hAnsi="Times New Roman" w:cs="Times New Roman"/>
          <w:sz w:val="24"/>
          <w:szCs w:val="24"/>
          <w:lang w:eastAsia="ru-RU"/>
        </w:rPr>
      </w:pPr>
    </w:p>
    <w:tbl>
      <w:tblPr>
        <w:tblStyle w:val="21"/>
        <w:tblpPr w:leftFromText="180" w:rightFromText="180" w:horzAnchor="margin" w:tblpX="-969" w:tblpY="1080"/>
        <w:tblW w:w="10512" w:type="dxa"/>
        <w:tblLayout w:type="fixed"/>
        <w:tblLook w:val="04A0"/>
      </w:tblPr>
      <w:tblGrid>
        <w:gridCol w:w="3225"/>
        <w:gridCol w:w="2410"/>
        <w:gridCol w:w="1136"/>
        <w:gridCol w:w="992"/>
        <w:gridCol w:w="850"/>
        <w:gridCol w:w="765"/>
        <w:gridCol w:w="1134"/>
      </w:tblGrid>
      <w:tr w:rsidR="00551C77" w:rsidRPr="00551C77" w:rsidTr="00551C77">
        <w:trPr>
          <w:trHeight w:val="350"/>
        </w:trPr>
        <w:tc>
          <w:tcPr>
            <w:tcW w:w="3225" w:type="dxa"/>
            <w:tcBorders>
              <w:top w:val="single" w:sz="4" w:space="0" w:color="auto"/>
              <w:left w:val="single" w:sz="4" w:space="0" w:color="auto"/>
              <w:bottom w:val="single" w:sz="4" w:space="0" w:color="auto"/>
              <w:right w:val="single" w:sz="4" w:space="0" w:color="auto"/>
            </w:tcBorders>
          </w:tcPr>
          <w:p w:rsidR="00551C77" w:rsidRPr="00551C77" w:rsidRDefault="00551C77" w:rsidP="002A4816">
            <w:pPr>
              <w:jc w:val="center"/>
              <w:rPr>
                <w:rFonts w:ascii="Times New Roman" w:eastAsia="Times New Roman" w:hAnsi="Times New Roman" w:cs="Times New Roman"/>
                <w:b/>
                <w:sz w:val="24"/>
                <w:szCs w:val="24"/>
                <w:lang w:eastAsia="ru-RU"/>
              </w:rPr>
            </w:pPr>
          </w:p>
        </w:tc>
        <w:tc>
          <w:tcPr>
            <w:tcW w:w="4538" w:type="dxa"/>
            <w:gridSpan w:val="3"/>
            <w:tcBorders>
              <w:top w:val="single" w:sz="4" w:space="0" w:color="auto"/>
              <w:left w:val="single" w:sz="4" w:space="0" w:color="auto"/>
              <w:bottom w:val="single" w:sz="4" w:space="0" w:color="auto"/>
              <w:right w:val="single" w:sz="4" w:space="0" w:color="auto"/>
            </w:tcBorders>
          </w:tcPr>
          <w:p w:rsidR="00551C77" w:rsidRPr="00551C77" w:rsidRDefault="00551C77" w:rsidP="002A4816">
            <w:pPr>
              <w:jc w:val="center"/>
              <w:rPr>
                <w:rFonts w:ascii="Times New Roman" w:eastAsia="Times New Roman" w:hAnsi="Times New Roman" w:cs="Times New Roman"/>
                <w:b/>
                <w:sz w:val="24"/>
                <w:szCs w:val="24"/>
                <w:lang w:eastAsia="ru-RU"/>
              </w:rPr>
            </w:pPr>
            <w:r w:rsidRPr="00551C77">
              <w:rPr>
                <w:rFonts w:ascii="Times New Roman" w:eastAsia="Times New Roman" w:hAnsi="Times New Roman" w:cs="Times New Roman"/>
                <w:b/>
                <w:sz w:val="24"/>
                <w:szCs w:val="24"/>
                <w:lang w:eastAsia="ru-RU"/>
              </w:rPr>
              <w:t xml:space="preserve">10 класс </w:t>
            </w:r>
          </w:p>
          <w:p w:rsidR="00551C77" w:rsidRPr="00551C77" w:rsidRDefault="00551C77" w:rsidP="002A4816">
            <w:pPr>
              <w:jc w:val="center"/>
              <w:rPr>
                <w:rFonts w:ascii="Times New Roman" w:eastAsia="Times New Roman" w:hAnsi="Times New Roman" w:cs="Times New Roman"/>
                <w:b/>
                <w:sz w:val="24"/>
                <w:szCs w:val="24"/>
                <w:lang w:eastAsia="ru-RU"/>
              </w:rPr>
            </w:pPr>
            <w:r w:rsidRPr="00551C77">
              <w:rPr>
                <w:rFonts w:ascii="Times New Roman" w:eastAsia="Times New Roman" w:hAnsi="Times New Roman" w:cs="Times New Roman"/>
                <w:b/>
                <w:sz w:val="24"/>
                <w:szCs w:val="24"/>
                <w:lang w:eastAsia="ru-RU"/>
              </w:rPr>
              <w:t xml:space="preserve"> ( Универсальный) </w:t>
            </w:r>
          </w:p>
          <w:p w:rsidR="00551C77" w:rsidRPr="00551C77" w:rsidRDefault="00551C77" w:rsidP="002A4816">
            <w:pPr>
              <w:jc w:val="center"/>
              <w:rPr>
                <w:rFonts w:ascii="Times New Roman" w:eastAsia="Times New Roman" w:hAnsi="Times New Roman" w:cs="Times New Roman"/>
                <w:b/>
                <w:sz w:val="24"/>
                <w:szCs w:val="24"/>
                <w:lang w:eastAsia="ru-RU"/>
              </w:rPr>
            </w:pPr>
          </w:p>
        </w:tc>
        <w:tc>
          <w:tcPr>
            <w:tcW w:w="2749" w:type="dxa"/>
            <w:gridSpan w:val="3"/>
            <w:tcBorders>
              <w:top w:val="single" w:sz="4" w:space="0" w:color="auto"/>
              <w:left w:val="single" w:sz="4" w:space="0" w:color="auto"/>
              <w:bottom w:val="single" w:sz="4" w:space="0" w:color="auto"/>
              <w:right w:val="single" w:sz="4" w:space="0" w:color="auto"/>
            </w:tcBorders>
          </w:tcPr>
          <w:p w:rsidR="00551C77" w:rsidRPr="00551C77" w:rsidRDefault="00551C77" w:rsidP="002A4816">
            <w:pPr>
              <w:jc w:val="center"/>
              <w:rPr>
                <w:rFonts w:ascii="Times New Roman" w:eastAsia="Times New Roman" w:hAnsi="Times New Roman" w:cs="Times New Roman"/>
                <w:b/>
                <w:sz w:val="24"/>
                <w:szCs w:val="24"/>
                <w:lang w:eastAsia="ru-RU"/>
              </w:rPr>
            </w:pPr>
            <w:r w:rsidRPr="00551C77">
              <w:rPr>
                <w:rFonts w:ascii="Times New Roman" w:eastAsia="Times New Roman" w:hAnsi="Times New Roman" w:cs="Times New Roman"/>
                <w:b/>
                <w:sz w:val="24"/>
                <w:szCs w:val="24"/>
                <w:lang w:eastAsia="ru-RU"/>
              </w:rPr>
              <w:t>11 класс</w:t>
            </w:r>
          </w:p>
          <w:p w:rsidR="00551C77" w:rsidRPr="00551C77" w:rsidRDefault="00551C77" w:rsidP="002A4816">
            <w:pPr>
              <w:jc w:val="center"/>
              <w:rPr>
                <w:rFonts w:ascii="Times New Roman" w:eastAsia="Times New Roman" w:hAnsi="Times New Roman" w:cs="Times New Roman"/>
                <w:b/>
                <w:sz w:val="24"/>
                <w:szCs w:val="24"/>
                <w:lang w:eastAsia="ru-RU"/>
              </w:rPr>
            </w:pPr>
            <w:r w:rsidRPr="00551C77">
              <w:rPr>
                <w:rFonts w:ascii="Times New Roman" w:eastAsia="Times New Roman" w:hAnsi="Times New Roman" w:cs="Times New Roman"/>
                <w:b/>
                <w:sz w:val="24"/>
                <w:szCs w:val="24"/>
                <w:lang w:eastAsia="ru-RU"/>
              </w:rPr>
              <w:t xml:space="preserve">  ( Универсальный)</w:t>
            </w:r>
          </w:p>
          <w:p w:rsidR="00551C77" w:rsidRPr="00551C77" w:rsidRDefault="00551C77" w:rsidP="002A4816">
            <w:pPr>
              <w:jc w:val="center"/>
              <w:rPr>
                <w:rFonts w:ascii="Times New Roman" w:eastAsia="Times New Roman" w:hAnsi="Times New Roman" w:cs="Times New Roman"/>
                <w:b/>
                <w:sz w:val="24"/>
                <w:szCs w:val="24"/>
                <w:lang w:eastAsia="ru-RU"/>
              </w:rPr>
            </w:pPr>
          </w:p>
        </w:tc>
      </w:tr>
      <w:tr w:rsidR="00551C77" w:rsidRPr="00551C77" w:rsidTr="00551C77">
        <w:trPr>
          <w:trHeight w:val="350"/>
        </w:trPr>
        <w:tc>
          <w:tcPr>
            <w:tcW w:w="3225"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Социальное направление</w:t>
            </w:r>
          </w:p>
        </w:tc>
        <w:tc>
          <w:tcPr>
            <w:tcW w:w="2410"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Семьеведение</w:t>
            </w:r>
          </w:p>
        </w:tc>
        <w:tc>
          <w:tcPr>
            <w:tcW w:w="1136"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b/>
                <w:bCs/>
                <w:sz w:val="24"/>
                <w:szCs w:val="24"/>
                <w:lang w:eastAsia="ru-RU"/>
              </w:rPr>
            </w:pPr>
            <w:r w:rsidRPr="00551C77">
              <w:rPr>
                <w:rFonts w:ascii="Times New Roman" w:eastAsia="Times New Roman" w:hAnsi="Times New Roman" w:cs="Times New Roman"/>
                <w:b/>
                <w:bCs/>
                <w:sz w:val="24"/>
                <w:szCs w:val="24"/>
                <w:lang w:eastAsia="ru-RU"/>
              </w:rPr>
              <w:t>1</w:t>
            </w:r>
          </w:p>
        </w:tc>
        <w:tc>
          <w:tcPr>
            <w:tcW w:w="992"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35</w:t>
            </w:r>
          </w:p>
        </w:tc>
        <w:tc>
          <w:tcPr>
            <w:tcW w:w="850" w:type="dxa"/>
            <w:tcBorders>
              <w:top w:val="single" w:sz="4" w:space="0" w:color="auto"/>
              <w:left w:val="single" w:sz="4" w:space="0" w:color="auto"/>
              <w:bottom w:val="single" w:sz="4" w:space="0" w:color="auto"/>
              <w:right w:val="single" w:sz="4" w:space="0" w:color="auto"/>
            </w:tcBorders>
          </w:tcPr>
          <w:p w:rsidR="00551C77" w:rsidRPr="00551C77" w:rsidRDefault="00551C77" w:rsidP="002A4816">
            <w:pPr>
              <w:jc w:val="center"/>
              <w:rPr>
                <w:rFonts w:ascii="Times New Roman" w:eastAsia="Times New Roman" w:hAnsi="Times New Roman" w:cs="Times New Roman"/>
                <w:b/>
                <w:bCs/>
                <w:sz w:val="24"/>
                <w:szCs w:val="24"/>
                <w:lang w:eastAsia="ru-RU"/>
              </w:rPr>
            </w:pPr>
          </w:p>
        </w:tc>
        <w:tc>
          <w:tcPr>
            <w:tcW w:w="765" w:type="dxa"/>
            <w:tcBorders>
              <w:top w:val="single" w:sz="4" w:space="0" w:color="auto"/>
              <w:left w:val="single" w:sz="4" w:space="0" w:color="auto"/>
              <w:bottom w:val="single" w:sz="4" w:space="0" w:color="auto"/>
              <w:right w:val="single" w:sz="4" w:space="0" w:color="auto"/>
            </w:tcBorders>
          </w:tcPr>
          <w:p w:rsidR="00551C77" w:rsidRPr="00551C77" w:rsidRDefault="00551C77" w:rsidP="002A4816">
            <w:pPr>
              <w:jc w:val="center"/>
              <w:rPr>
                <w:rFonts w:ascii="Times New Roman" w:eastAsia="Times New Roman" w:hAnsi="Times New Roman" w:cs="Times New Roman"/>
                <w:b/>
                <w:bCs/>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sz w:val="24"/>
                <w:szCs w:val="24"/>
                <w:lang w:eastAsia="ru-RU"/>
              </w:rPr>
            </w:pPr>
            <w:r w:rsidRPr="00551C77">
              <w:rPr>
                <w:rFonts w:ascii="Times New Roman" w:eastAsia="Times New Roman" w:hAnsi="Times New Roman" w:cs="Times New Roman"/>
                <w:sz w:val="24"/>
                <w:szCs w:val="24"/>
                <w:lang w:eastAsia="ru-RU"/>
              </w:rPr>
              <w:t>35</w:t>
            </w:r>
          </w:p>
        </w:tc>
      </w:tr>
      <w:tr w:rsidR="00551C77" w:rsidRPr="00551C77" w:rsidTr="00551C77">
        <w:trPr>
          <w:trHeight w:val="350"/>
        </w:trPr>
        <w:tc>
          <w:tcPr>
            <w:tcW w:w="3225"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Информационно-</w:t>
            </w:r>
          </w:p>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просветительские</w:t>
            </w:r>
          </w:p>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занятия</w:t>
            </w:r>
          </w:p>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патриотической,</w:t>
            </w:r>
          </w:p>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нравственной</w:t>
            </w:r>
          </w:p>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и экологической</w:t>
            </w:r>
          </w:p>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направленности</w:t>
            </w:r>
          </w:p>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«Разговоры</w:t>
            </w:r>
          </w:p>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о важном»</w:t>
            </w:r>
          </w:p>
        </w:tc>
        <w:tc>
          <w:tcPr>
            <w:tcW w:w="2410"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Практическое обществознание</w:t>
            </w:r>
          </w:p>
        </w:tc>
        <w:tc>
          <w:tcPr>
            <w:tcW w:w="1136"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b/>
                <w:bCs/>
                <w:sz w:val="24"/>
                <w:szCs w:val="24"/>
                <w:lang w:eastAsia="ru-RU"/>
              </w:rPr>
            </w:pPr>
            <w:r w:rsidRPr="00551C77">
              <w:rPr>
                <w:rFonts w:ascii="Times New Roman" w:eastAsia="Times New Roman" w:hAnsi="Times New Roman" w:cs="Times New Roman"/>
                <w:b/>
                <w:bCs/>
                <w:sz w:val="24"/>
                <w:szCs w:val="24"/>
                <w:lang w:eastAsia="ru-RU"/>
              </w:rPr>
              <w:t>1</w:t>
            </w:r>
          </w:p>
        </w:tc>
        <w:tc>
          <w:tcPr>
            <w:tcW w:w="992"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35</w:t>
            </w:r>
          </w:p>
        </w:tc>
        <w:tc>
          <w:tcPr>
            <w:tcW w:w="850"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rPr>
                <w:rFonts w:ascii="Times New Roman" w:eastAsia="Times New Roman" w:hAnsi="Times New Roman" w:cs="Times New Roman"/>
                <w:bCs/>
                <w:sz w:val="24"/>
                <w:szCs w:val="24"/>
                <w:lang w:eastAsia="ru-RU"/>
              </w:rPr>
            </w:pPr>
          </w:p>
        </w:tc>
        <w:tc>
          <w:tcPr>
            <w:tcW w:w="765"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rPr>
                <w:rFonts w:ascii="Times New Roman" w:hAnsi="Times New Roman" w:cs="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sz w:val="24"/>
                <w:szCs w:val="24"/>
                <w:lang w:eastAsia="ru-RU"/>
              </w:rPr>
            </w:pPr>
            <w:r w:rsidRPr="00551C77">
              <w:rPr>
                <w:rFonts w:ascii="Times New Roman" w:eastAsia="Times New Roman" w:hAnsi="Times New Roman" w:cs="Times New Roman"/>
                <w:sz w:val="24"/>
                <w:szCs w:val="24"/>
                <w:lang w:eastAsia="ru-RU"/>
              </w:rPr>
              <w:t>35</w:t>
            </w:r>
          </w:p>
        </w:tc>
      </w:tr>
      <w:tr w:rsidR="00551C77" w:rsidRPr="00551C77" w:rsidTr="00551C77">
        <w:trPr>
          <w:trHeight w:val="350"/>
        </w:trPr>
        <w:tc>
          <w:tcPr>
            <w:tcW w:w="3225" w:type="dxa"/>
            <w:vMerge w:val="restart"/>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Занятия</w:t>
            </w:r>
          </w:p>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по формированию</w:t>
            </w:r>
          </w:p>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 xml:space="preserve">функциональной грамотности обще интеллектуальное направление </w:t>
            </w:r>
          </w:p>
        </w:tc>
        <w:tc>
          <w:tcPr>
            <w:tcW w:w="2410"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 В мире математики»</w:t>
            </w:r>
          </w:p>
        </w:tc>
        <w:tc>
          <w:tcPr>
            <w:tcW w:w="1136"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b/>
                <w:bCs/>
                <w:sz w:val="24"/>
                <w:szCs w:val="24"/>
                <w:lang w:eastAsia="ru-RU"/>
              </w:rPr>
            </w:pPr>
            <w:r w:rsidRPr="00551C77">
              <w:rPr>
                <w:rFonts w:ascii="Times New Roman" w:eastAsia="Times New Roman" w:hAnsi="Times New Roman" w:cs="Times New Roman"/>
                <w:b/>
                <w:bCs/>
                <w:sz w:val="24"/>
                <w:szCs w:val="24"/>
                <w:lang w:eastAsia="ru-RU"/>
              </w:rPr>
              <w:t>1</w:t>
            </w:r>
          </w:p>
        </w:tc>
        <w:tc>
          <w:tcPr>
            <w:tcW w:w="992"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35</w:t>
            </w:r>
          </w:p>
        </w:tc>
        <w:tc>
          <w:tcPr>
            <w:tcW w:w="850"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b/>
                <w:bCs/>
                <w:sz w:val="24"/>
                <w:szCs w:val="24"/>
                <w:lang w:eastAsia="ru-RU"/>
              </w:rPr>
            </w:pPr>
            <w:r w:rsidRPr="00551C77">
              <w:rPr>
                <w:rFonts w:ascii="Times New Roman" w:eastAsia="Times New Roman" w:hAnsi="Times New Roman" w:cs="Times New Roman"/>
                <w:b/>
                <w:bCs/>
                <w:sz w:val="24"/>
                <w:szCs w:val="24"/>
                <w:lang w:eastAsia="ru-RU"/>
              </w:rPr>
              <w:t>1</w:t>
            </w:r>
          </w:p>
        </w:tc>
        <w:tc>
          <w:tcPr>
            <w:tcW w:w="765"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34</w:t>
            </w:r>
          </w:p>
        </w:tc>
        <w:tc>
          <w:tcPr>
            <w:tcW w:w="1134"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sz w:val="24"/>
                <w:szCs w:val="24"/>
                <w:lang w:eastAsia="ru-RU"/>
              </w:rPr>
            </w:pPr>
            <w:r w:rsidRPr="00551C77">
              <w:rPr>
                <w:rFonts w:ascii="Times New Roman" w:eastAsia="Times New Roman" w:hAnsi="Times New Roman" w:cs="Times New Roman"/>
                <w:sz w:val="24"/>
                <w:szCs w:val="24"/>
                <w:lang w:eastAsia="ru-RU"/>
              </w:rPr>
              <w:t>69</w:t>
            </w:r>
          </w:p>
        </w:tc>
      </w:tr>
      <w:tr w:rsidR="00551C77" w:rsidRPr="00551C77" w:rsidTr="00551C77">
        <w:trPr>
          <w:trHeight w:val="350"/>
        </w:trPr>
        <w:tc>
          <w:tcPr>
            <w:tcW w:w="3225" w:type="dxa"/>
            <w:vMerge/>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rPr>
                <w:rFonts w:ascii="Times New Roman" w:eastAsia="Times New Roman" w:hAnsi="Times New Roman" w:cs="Times New Roman"/>
                <w:bCs/>
                <w:sz w:val="24"/>
                <w:szCs w:val="24"/>
                <w:lang w:eastAsia="ru-RU"/>
              </w:rPr>
            </w:pPr>
          </w:p>
        </w:tc>
        <w:tc>
          <w:tcPr>
            <w:tcW w:w="2410"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«Говори свободно»</w:t>
            </w:r>
          </w:p>
        </w:tc>
        <w:tc>
          <w:tcPr>
            <w:tcW w:w="1136" w:type="dxa"/>
            <w:tcBorders>
              <w:top w:val="single" w:sz="4" w:space="0" w:color="auto"/>
              <w:left w:val="single" w:sz="4" w:space="0" w:color="auto"/>
              <w:bottom w:val="single" w:sz="4" w:space="0" w:color="auto"/>
              <w:right w:val="single" w:sz="4" w:space="0" w:color="auto"/>
            </w:tcBorders>
          </w:tcPr>
          <w:p w:rsidR="00551C77" w:rsidRPr="00551C77" w:rsidRDefault="00551C77" w:rsidP="002A4816">
            <w:pPr>
              <w:jc w:val="center"/>
              <w:rPr>
                <w:rFonts w:ascii="Times New Roman" w:eastAsia="Times New Roman" w:hAnsi="Times New Roman" w:cs="Times New Roman"/>
                <w:b/>
                <w:bCs/>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b/>
                <w:bCs/>
                <w:sz w:val="24"/>
                <w:szCs w:val="24"/>
                <w:lang w:eastAsia="ru-RU"/>
              </w:rPr>
            </w:pPr>
            <w:r w:rsidRPr="00551C77">
              <w:rPr>
                <w:rFonts w:ascii="Times New Roman" w:eastAsia="Times New Roman" w:hAnsi="Times New Roman" w:cs="Times New Roman"/>
                <w:b/>
                <w:bCs/>
                <w:sz w:val="24"/>
                <w:szCs w:val="24"/>
                <w:lang w:eastAsia="ru-RU"/>
              </w:rPr>
              <w:t>-</w:t>
            </w:r>
          </w:p>
        </w:tc>
        <w:tc>
          <w:tcPr>
            <w:tcW w:w="850"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b/>
                <w:bCs/>
                <w:sz w:val="24"/>
                <w:szCs w:val="24"/>
                <w:lang w:eastAsia="ru-RU"/>
              </w:rPr>
            </w:pPr>
            <w:r w:rsidRPr="00551C77">
              <w:rPr>
                <w:rFonts w:ascii="Times New Roman" w:eastAsia="Times New Roman" w:hAnsi="Times New Roman" w:cs="Times New Roman"/>
                <w:b/>
                <w:bCs/>
                <w:sz w:val="24"/>
                <w:szCs w:val="24"/>
                <w:lang w:eastAsia="ru-RU"/>
              </w:rPr>
              <w:t>1</w:t>
            </w:r>
          </w:p>
        </w:tc>
        <w:tc>
          <w:tcPr>
            <w:tcW w:w="765"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34</w:t>
            </w:r>
          </w:p>
        </w:tc>
        <w:tc>
          <w:tcPr>
            <w:tcW w:w="1134"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sz w:val="24"/>
                <w:szCs w:val="24"/>
                <w:lang w:eastAsia="ru-RU"/>
              </w:rPr>
            </w:pPr>
            <w:r w:rsidRPr="00551C77">
              <w:rPr>
                <w:rFonts w:ascii="Times New Roman" w:eastAsia="Times New Roman" w:hAnsi="Times New Roman" w:cs="Times New Roman"/>
                <w:sz w:val="24"/>
                <w:szCs w:val="24"/>
                <w:lang w:eastAsia="ru-RU"/>
              </w:rPr>
              <w:t>34</w:t>
            </w:r>
          </w:p>
        </w:tc>
      </w:tr>
      <w:tr w:rsidR="00551C77" w:rsidRPr="00551C77" w:rsidTr="00551C77">
        <w:trPr>
          <w:trHeight w:val="350"/>
        </w:trPr>
        <w:tc>
          <w:tcPr>
            <w:tcW w:w="3225" w:type="dxa"/>
            <w:vMerge/>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rPr>
                <w:rFonts w:ascii="Times New Roman" w:eastAsia="Times New Roman" w:hAnsi="Times New Roman" w:cs="Times New Roman"/>
                <w:bCs/>
                <w:sz w:val="24"/>
                <w:szCs w:val="24"/>
                <w:lang w:eastAsia="ru-RU"/>
              </w:rPr>
            </w:pPr>
          </w:p>
        </w:tc>
        <w:tc>
          <w:tcPr>
            <w:tcW w:w="2410"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Лаборатория исследований</w:t>
            </w:r>
          </w:p>
        </w:tc>
        <w:tc>
          <w:tcPr>
            <w:tcW w:w="1136" w:type="dxa"/>
            <w:tcBorders>
              <w:top w:val="single" w:sz="4" w:space="0" w:color="auto"/>
              <w:left w:val="single" w:sz="4" w:space="0" w:color="auto"/>
              <w:bottom w:val="single" w:sz="4" w:space="0" w:color="auto"/>
              <w:right w:val="single" w:sz="4" w:space="0" w:color="auto"/>
            </w:tcBorders>
          </w:tcPr>
          <w:p w:rsidR="00551C77" w:rsidRPr="00551C77" w:rsidRDefault="00551C77" w:rsidP="002A4816">
            <w:pPr>
              <w:jc w:val="center"/>
              <w:rPr>
                <w:rFonts w:ascii="Times New Roman" w:eastAsia="Times New Roman" w:hAnsi="Times New Roman" w:cs="Times New Roman"/>
                <w:b/>
                <w:bCs/>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b/>
                <w:bCs/>
                <w:sz w:val="24"/>
                <w:szCs w:val="24"/>
                <w:lang w:eastAsia="ru-RU"/>
              </w:rPr>
            </w:pPr>
            <w:r w:rsidRPr="00551C77">
              <w:rPr>
                <w:rFonts w:ascii="Times New Roman" w:eastAsia="Times New Roman" w:hAnsi="Times New Roman" w:cs="Times New Roman"/>
                <w:b/>
                <w:bCs/>
                <w:sz w:val="24"/>
                <w:szCs w:val="24"/>
                <w:lang w:eastAsia="ru-RU"/>
              </w:rPr>
              <w:t>-</w:t>
            </w:r>
          </w:p>
        </w:tc>
        <w:tc>
          <w:tcPr>
            <w:tcW w:w="850"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b/>
                <w:bCs/>
                <w:sz w:val="24"/>
                <w:szCs w:val="24"/>
                <w:lang w:eastAsia="ru-RU"/>
              </w:rPr>
            </w:pPr>
            <w:r w:rsidRPr="00551C77">
              <w:rPr>
                <w:rFonts w:ascii="Times New Roman" w:eastAsia="Times New Roman" w:hAnsi="Times New Roman" w:cs="Times New Roman"/>
                <w:b/>
                <w:bCs/>
                <w:sz w:val="24"/>
                <w:szCs w:val="24"/>
                <w:lang w:eastAsia="ru-RU"/>
              </w:rPr>
              <w:t>1</w:t>
            </w:r>
          </w:p>
        </w:tc>
        <w:tc>
          <w:tcPr>
            <w:tcW w:w="765"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34</w:t>
            </w:r>
          </w:p>
        </w:tc>
        <w:tc>
          <w:tcPr>
            <w:tcW w:w="1134"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sz w:val="24"/>
                <w:szCs w:val="24"/>
                <w:lang w:eastAsia="ru-RU"/>
              </w:rPr>
            </w:pPr>
            <w:r w:rsidRPr="00551C77">
              <w:rPr>
                <w:rFonts w:ascii="Times New Roman" w:eastAsia="Times New Roman" w:hAnsi="Times New Roman" w:cs="Times New Roman"/>
                <w:sz w:val="24"/>
                <w:szCs w:val="24"/>
                <w:lang w:eastAsia="ru-RU"/>
              </w:rPr>
              <w:t>34</w:t>
            </w:r>
          </w:p>
        </w:tc>
      </w:tr>
      <w:tr w:rsidR="00551C77" w:rsidRPr="00551C77" w:rsidTr="00551C77">
        <w:trPr>
          <w:trHeight w:val="350"/>
        </w:trPr>
        <w:tc>
          <w:tcPr>
            <w:tcW w:w="3225"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Занятия, связанные с реализацией особых интеллектуальных и социокультурных потребностей</w:t>
            </w:r>
          </w:p>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обучающихся</w:t>
            </w:r>
          </w:p>
        </w:tc>
        <w:tc>
          <w:tcPr>
            <w:tcW w:w="2410"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Классные часы</w:t>
            </w:r>
          </w:p>
        </w:tc>
        <w:tc>
          <w:tcPr>
            <w:tcW w:w="1136"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b/>
                <w:bCs/>
                <w:sz w:val="24"/>
                <w:szCs w:val="24"/>
                <w:lang w:eastAsia="ru-RU"/>
              </w:rPr>
            </w:pPr>
            <w:r w:rsidRPr="00551C77">
              <w:rPr>
                <w:rFonts w:ascii="Times New Roman" w:eastAsia="Times New Roman" w:hAnsi="Times New Roman" w:cs="Times New Roman"/>
                <w:b/>
                <w:bCs/>
                <w:sz w:val="24"/>
                <w:szCs w:val="24"/>
                <w:lang w:eastAsia="ru-RU"/>
              </w:rPr>
              <w:t>0,5</w:t>
            </w:r>
          </w:p>
        </w:tc>
        <w:tc>
          <w:tcPr>
            <w:tcW w:w="992"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b/>
                <w:bCs/>
                <w:sz w:val="24"/>
                <w:szCs w:val="24"/>
                <w:lang w:eastAsia="ru-RU"/>
              </w:rPr>
            </w:pPr>
            <w:r w:rsidRPr="00551C77">
              <w:rPr>
                <w:rFonts w:ascii="Times New Roman" w:eastAsia="Times New Roman" w:hAnsi="Times New Roman" w:cs="Times New Roman"/>
                <w:b/>
                <w:bCs/>
                <w:sz w:val="24"/>
                <w:szCs w:val="24"/>
                <w:lang w:eastAsia="ru-RU"/>
              </w:rPr>
              <w:t>17</w:t>
            </w:r>
          </w:p>
        </w:tc>
        <w:tc>
          <w:tcPr>
            <w:tcW w:w="850" w:type="dxa"/>
            <w:tcBorders>
              <w:top w:val="single" w:sz="4" w:space="0" w:color="auto"/>
              <w:left w:val="single" w:sz="4" w:space="0" w:color="auto"/>
              <w:bottom w:val="single" w:sz="4" w:space="0" w:color="auto"/>
              <w:right w:val="single" w:sz="4" w:space="0" w:color="auto"/>
            </w:tcBorders>
          </w:tcPr>
          <w:p w:rsidR="00551C77" w:rsidRPr="00551C77" w:rsidRDefault="00551C77" w:rsidP="002A4816">
            <w:pPr>
              <w:jc w:val="center"/>
              <w:rPr>
                <w:rFonts w:ascii="Times New Roman" w:eastAsia="Times New Roman" w:hAnsi="Times New Roman" w:cs="Times New Roman"/>
                <w:b/>
                <w:bCs/>
                <w:sz w:val="24"/>
                <w:szCs w:val="24"/>
                <w:lang w:eastAsia="ru-RU"/>
              </w:rPr>
            </w:pPr>
          </w:p>
        </w:tc>
        <w:tc>
          <w:tcPr>
            <w:tcW w:w="765" w:type="dxa"/>
            <w:tcBorders>
              <w:top w:val="single" w:sz="4" w:space="0" w:color="auto"/>
              <w:left w:val="single" w:sz="4" w:space="0" w:color="auto"/>
              <w:bottom w:val="single" w:sz="4" w:space="0" w:color="auto"/>
              <w:right w:val="single" w:sz="4" w:space="0" w:color="auto"/>
            </w:tcBorders>
          </w:tcPr>
          <w:p w:rsidR="00551C77" w:rsidRPr="00551C77" w:rsidRDefault="00551C77" w:rsidP="002A4816">
            <w:pPr>
              <w:jc w:val="center"/>
              <w:rPr>
                <w:rFonts w:ascii="Times New Roman" w:eastAsia="Times New Roman" w:hAnsi="Times New Roman" w:cs="Times New Roman"/>
                <w:bCs/>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sz w:val="24"/>
                <w:szCs w:val="24"/>
                <w:lang w:eastAsia="ru-RU"/>
              </w:rPr>
            </w:pPr>
            <w:r w:rsidRPr="00551C77">
              <w:rPr>
                <w:rFonts w:ascii="Times New Roman" w:eastAsia="Times New Roman" w:hAnsi="Times New Roman" w:cs="Times New Roman"/>
                <w:sz w:val="24"/>
                <w:szCs w:val="24"/>
                <w:lang w:eastAsia="ru-RU"/>
              </w:rPr>
              <w:t>17</w:t>
            </w:r>
          </w:p>
        </w:tc>
      </w:tr>
      <w:tr w:rsidR="00551C77" w:rsidRPr="00551C77" w:rsidTr="00551C77">
        <w:trPr>
          <w:trHeight w:val="350"/>
        </w:trPr>
        <w:tc>
          <w:tcPr>
            <w:tcW w:w="3225"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Занятия, направленные</w:t>
            </w:r>
          </w:p>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на удовлетворение интересов</w:t>
            </w:r>
          </w:p>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и</w:t>
            </w:r>
            <w:r w:rsidRPr="00551C77">
              <w:rPr>
                <w:rFonts w:ascii="Times New Roman" w:eastAsia="Times New Roman" w:hAnsi="Times New Roman" w:cs="Times New Roman"/>
                <w:bCs/>
                <w:sz w:val="24"/>
                <w:szCs w:val="24"/>
                <w:lang w:eastAsia="ru-RU"/>
              </w:rPr>
              <w:tab/>
              <w:t>потребностей обучающихся</w:t>
            </w:r>
          </w:p>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в творческом</w:t>
            </w:r>
          </w:p>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и физическом развитии,помощь в самореализации, раскрытии</w:t>
            </w:r>
          </w:p>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и развитии</w:t>
            </w:r>
          </w:p>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способностей и талантов</w:t>
            </w:r>
          </w:p>
        </w:tc>
        <w:tc>
          <w:tcPr>
            <w:tcW w:w="2410"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День Здоровья</w:t>
            </w:r>
          </w:p>
        </w:tc>
        <w:tc>
          <w:tcPr>
            <w:tcW w:w="1136" w:type="dxa"/>
            <w:tcBorders>
              <w:top w:val="single" w:sz="4" w:space="0" w:color="auto"/>
              <w:left w:val="single" w:sz="4" w:space="0" w:color="auto"/>
              <w:bottom w:val="single" w:sz="4" w:space="0" w:color="auto"/>
              <w:right w:val="single" w:sz="4" w:space="0" w:color="auto"/>
            </w:tcBorders>
          </w:tcPr>
          <w:p w:rsidR="00551C77" w:rsidRPr="00551C77" w:rsidRDefault="00551C77" w:rsidP="002A4816">
            <w:pPr>
              <w:jc w:val="center"/>
              <w:rPr>
                <w:rFonts w:ascii="Times New Roman" w:eastAsia="Times New Roman" w:hAnsi="Times New Roman" w:cs="Times New Roman"/>
                <w:b/>
                <w:bCs/>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tcPr>
          <w:p w:rsidR="00551C77" w:rsidRPr="00551C77" w:rsidRDefault="00551C77" w:rsidP="002A4816">
            <w:pPr>
              <w:jc w:val="center"/>
              <w:rPr>
                <w:rFonts w:ascii="Times New Roman" w:eastAsia="Times New Roman" w:hAnsi="Times New Roman" w:cs="Times New Roman"/>
                <w:b/>
                <w:bCs/>
                <w:sz w:val="24"/>
                <w:szCs w:val="24"/>
                <w:lang w:eastAsia="ru-RU"/>
              </w:rPr>
            </w:pPr>
          </w:p>
        </w:tc>
        <w:tc>
          <w:tcPr>
            <w:tcW w:w="850"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b/>
                <w:bCs/>
                <w:sz w:val="24"/>
                <w:szCs w:val="24"/>
                <w:lang w:eastAsia="ru-RU"/>
              </w:rPr>
            </w:pPr>
            <w:r w:rsidRPr="00551C77">
              <w:rPr>
                <w:rFonts w:ascii="Times New Roman" w:eastAsia="Times New Roman" w:hAnsi="Times New Roman" w:cs="Times New Roman"/>
                <w:b/>
                <w:bCs/>
                <w:sz w:val="24"/>
                <w:szCs w:val="24"/>
                <w:lang w:eastAsia="ru-RU"/>
              </w:rPr>
              <w:t>0,5</w:t>
            </w:r>
          </w:p>
        </w:tc>
        <w:tc>
          <w:tcPr>
            <w:tcW w:w="765"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17</w:t>
            </w:r>
          </w:p>
        </w:tc>
        <w:tc>
          <w:tcPr>
            <w:tcW w:w="1134"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sz w:val="24"/>
                <w:szCs w:val="24"/>
                <w:lang w:eastAsia="ru-RU"/>
              </w:rPr>
            </w:pPr>
            <w:r w:rsidRPr="00551C77">
              <w:rPr>
                <w:rFonts w:ascii="Times New Roman" w:eastAsia="Times New Roman" w:hAnsi="Times New Roman" w:cs="Times New Roman"/>
                <w:sz w:val="24"/>
                <w:szCs w:val="24"/>
                <w:lang w:eastAsia="ru-RU"/>
              </w:rPr>
              <w:t>17</w:t>
            </w:r>
          </w:p>
        </w:tc>
      </w:tr>
      <w:tr w:rsidR="00551C77" w:rsidRPr="00551C77" w:rsidTr="00551C77">
        <w:trPr>
          <w:trHeight w:val="350"/>
        </w:trPr>
        <w:tc>
          <w:tcPr>
            <w:tcW w:w="3225" w:type="dxa"/>
            <w:tcBorders>
              <w:top w:val="single" w:sz="4" w:space="0" w:color="auto"/>
              <w:left w:val="single" w:sz="4" w:space="0" w:color="auto"/>
              <w:bottom w:val="single" w:sz="4" w:space="0" w:color="auto"/>
              <w:right w:val="single" w:sz="4" w:space="0" w:color="auto"/>
            </w:tcBorders>
          </w:tcPr>
          <w:p w:rsidR="00551C77" w:rsidRPr="00551C77" w:rsidRDefault="00551C77" w:rsidP="002A4816">
            <w:pPr>
              <w:rPr>
                <w:rFonts w:ascii="Times New Roman" w:eastAsia="Times New Roman" w:hAnsi="Times New Roman" w:cs="Times New Roman"/>
                <w:bCs/>
                <w:sz w:val="24"/>
                <w:szCs w:val="24"/>
                <w:lang w:eastAsia="ru-RU"/>
              </w:rPr>
            </w:pPr>
          </w:p>
        </w:tc>
        <w:tc>
          <w:tcPr>
            <w:tcW w:w="2410"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rPr>
                <w:rFonts w:ascii="Times New Roman" w:eastAsia="Times New Roman" w:hAnsi="Times New Roman" w:cs="Times New Roman"/>
                <w:bCs/>
                <w:sz w:val="24"/>
                <w:szCs w:val="24"/>
                <w:lang w:eastAsia="ru-RU"/>
              </w:rPr>
            </w:pPr>
            <w:r w:rsidRPr="00551C77">
              <w:rPr>
                <w:rFonts w:ascii="Times New Roman" w:eastAsia="Times New Roman" w:hAnsi="Times New Roman" w:cs="Times New Roman"/>
                <w:bCs/>
                <w:sz w:val="24"/>
                <w:szCs w:val="24"/>
                <w:lang w:eastAsia="ru-RU"/>
              </w:rPr>
              <w:t>Итого</w:t>
            </w:r>
          </w:p>
        </w:tc>
        <w:tc>
          <w:tcPr>
            <w:tcW w:w="1136"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b/>
                <w:bCs/>
                <w:sz w:val="24"/>
                <w:szCs w:val="24"/>
                <w:lang w:eastAsia="ru-RU"/>
              </w:rPr>
            </w:pPr>
            <w:r w:rsidRPr="00551C77">
              <w:rPr>
                <w:rFonts w:ascii="Times New Roman" w:eastAsia="Times New Roman" w:hAnsi="Times New Roman" w:cs="Times New Roman"/>
                <w:b/>
                <w:bCs/>
                <w:sz w:val="24"/>
                <w:szCs w:val="24"/>
                <w:lang w:eastAsia="ru-RU"/>
              </w:rPr>
              <w:t>3,5</w:t>
            </w:r>
          </w:p>
        </w:tc>
        <w:tc>
          <w:tcPr>
            <w:tcW w:w="992"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b/>
                <w:bCs/>
                <w:sz w:val="24"/>
                <w:szCs w:val="24"/>
                <w:lang w:eastAsia="ru-RU"/>
              </w:rPr>
            </w:pPr>
            <w:r w:rsidRPr="00551C77">
              <w:rPr>
                <w:rFonts w:ascii="Times New Roman" w:eastAsia="Times New Roman" w:hAnsi="Times New Roman" w:cs="Times New Roman"/>
                <w:b/>
                <w:bCs/>
                <w:sz w:val="24"/>
                <w:szCs w:val="24"/>
                <w:lang w:eastAsia="ru-RU"/>
              </w:rPr>
              <w:t>122</w:t>
            </w:r>
          </w:p>
        </w:tc>
        <w:tc>
          <w:tcPr>
            <w:tcW w:w="850"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b/>
                <w:bCs/>
                <w:sz w:val="24"/>
                <w:szCs w:val="24"/>
                <w:lang w:eastAsia="ru-RU"/>
              </w:rPr>
            </w:pPr>
            <w:r w:rsidRPr="00551C77">
              <w:rPr>
                <w:rFonts w:ascii="Times New Roman" w:eastAsia="Times New Roman" w:hAnsi="Times New Roman" w:cs="Times New Roman"/>
                <w:b/>
                <w:bCs/>
                <w:sz w:val="24"/>
                <w:szCs w:val="24"/>
                <w:lang w:eastAsia="ru-RU"/>
              </w:rPr>
              <w:t>3,5</w:t>
            </w:r>
          </w:p>
        </w:tc>
        <w:tc>
          <w:tcPr>
            <w:tcW w:w="765"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b/>
                <w:bCs/>
                <w:sz w:val="24"/>
                <w:szCs w:val="24"/>
                <w:lang w:eastAsia="ru-RU"/>
              </w:rPr>
            </w:pPr>
            <w:r w:rsidRPr="00551C77">
              <w:rPr>
                <w:rFonts w:ascii="Times New Roman" w:eastAsia="Times New Roman" w:hAnsi="Times New Roman" w:cs="Times New Roman"/>
                <w:b/>
                <w:bCs/>
                <w:sz w:val="24"/>
                <w:szCs w:val="24"/>
                <w:lang w:eastAsia="ru-RU"/>
              </w:rPr>
              <w:t>119</w:t>
            </w:r>
          </w:p>
        </w:tc>
        <w:tc>
          <w:tcPr>
            <w:tcW w:w="1134" w:type="dxa"/>
            <w:tcBorders>
              <w:top w:val="single" w:sz="4" w:space="0" w:color="auto"/>
              <w:left w:val="single" w:sz="4" w:space="0" w:color="auto"/>
              <w:bottom w:val="single" w:sz="4" w:space="0" w:color="auto"/>
              <w:right w:val="single" w:sz="4" w:space="0" w:color="auto"/>
            </w:tcBorders>
            <w:hideMark/>
          </w:tcPr>
          <w:p w:rsidR="00551C77" w:rsidRPr="00551C77" w:rsidRDefault="00551C77" w:rsidP="002A4816">
            <w:pPr>
              <w:jc w:val="center"/>
              <w:rPr>
                <w:rFonts w:ascii="Times New Roman" w:eastAsia="Times New Roman" w:hAnsi="Times New Roman" w:cs="Times New Roman"/>
                <w:b/>
                <w:sz w:val="24"/>
                <w:szCs w:val="24"/>
                <w:lang w:eastAsia="ru-RU"/>
              </w:rPr>
            </w:pPr>
            <w:r w:rsidRPr="00551C77">
              <w:rPr>
                <w:rFonts w:ascii="Times New Roman" w:eastAsia="Times New Roman" w:hAnsi="Times New Roman" w:cs="Times New Roman"/>
                <w:b/>
                <w:sz w:val="24"/>
                <w:szCs w:val="24"/>
                <w:lang w:eastAsia="ru-RU"/>
              </w:rPr>
              <w:t>241</w:t>
            </w:r>
          </w:p>
        </w:tc>
      </w:tr>
    </w:tbl>
    <w:p w:rsidR="0042219C" w:rsidRPr="00196797" w:rsidRDefault="00475292" w:rsidP="00475292">
      <w:pPr>
        <w:tabs>
          <w:tab w:val="left" w:pos="567"/>
        </w:tabs>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42219C" w:rsidRPr="00196797">
        <w:rPr>
          <w:rFonts w:ascii="Times New Roman" w:hAnsi="Times New Roman" w:cs="Times New Roman"/>
          <w:sz w:val="24"/>
          <w:szCs w:val="24"/>
        </w:rPr>
        <w:t>Внеклассная работа  способствует более разностороннему раскрытию индивидуальных способностей ребенка, которые не всегда удается рассмотреть на уроке; обогащает личный опыт ребенка, его знания о разнообразии человеческой деятельности, ребенок приобретает необходимые практические умения и навыки; способствует развитию у детей интереса к различным видам деятельности, желания активно участвовать в продуктивной, одобряемой обществом деятельности, дети не только проявляют свои индивидуальные особенности, но и учатся жить в коллективе, т.е. сотрудничать друг с другом, заботиться о своих товарищах, ставить себя на место другого человека и пр.</w:t>
      </w:r>
    </w:p>
    <w:p w:rsidR="0042219C" w:rsidRPr="00196797" w:rsidRDefault="0042219C" w:rsidP="002A4816">
      <w:pPr>
        <w:spacing w:after="0" w:line="240" w:lineRule="auto"/>
        <w:ind w:left="57" w:firstLine="426"/>
        <w:contextualSpacing/>
        <w:jc w:val="both"/>
        <w:rPr>
          <w:rFonts w:ascii="Times New Roman" w:hAnsi="Times New Roman" w:cs="Times New Roman"/>
          <w:sz w:val="24"/>
          <w:szCs w:val="24"/>
        </w:rPr>
      </w:pPr>
      <w:r w:rsidRPr="00196797">
        <w:rPr>
          <w:rFonts w:ascii="Times New Roman" w:hAnsi="Times New Roman" w:cs="Times New Roman"/>
          <w:sz w:val="24"/>
          <w:szCs w:val="24"/>
        </w:rPr>
        <w:t xml:space="preserve">  Формы организации внеклассной работы самые разнообразные. Это научно-исследовательские  конференции, олимпиады, праздники, соревнования, конкурсы  и т.д. </w:t>
      </w:r>
    </w:p>
    <w:p w:rsidR="0042219C" w:rsidRPr="00196797" w:rsidRDefault="0042219C" w:rsidP="002A4816">
      <w:pPr>
        <w:spacing w:after="0" w:line="240" w:lineRule="auto"/>
        <w:ind w:left="57" w:firstLine="426"/>
        <w:contextualSpacing/>
        <w:jc w:val="both"/>
        <w:rPr>
          <w:rFonts w:ascii="Times New Roman" w:hAnsi="Times New Roman" w:cs="Times New Roman"/>
          <w:sz w:val="24"/>
          <w:szCs w:val="24"/>
        </w:rPr>
      </w:pPr>
      <w:r w:rsidRPr="00196797">
        <w:rPr>
          <w:rFonts w:ascii="Times New Roman" w:hAnsi="Times New Roman" w:cs="Times New Roman"/>
          <w:sz w:val="24"/>
          <w:szCs w:val="24"/>
        </w:rPr>
        <w:t xml:space="preserve">В МАН с исследовательской работой « По страницам истории моей школы» приняли участие Зайнуллина Юстина (рук. Маркелова А.Г.) и заняли 1 место.         </w:t>
      </w:r>
      <w:r w:rsidRPr="00196797">
        <w:rPr>
          <w:rFonts w:ascii="Times New Roman" w:hAnsi="Times New Roman" w:cs="Times New Roman"/>
          <w:sz w:val="24"/>
          <w:szCs w:val="24"/>
        </w:rPr>
        <w:lastRenderedPageBreak/>
        <w:t>Традиционными становится участие учащихся в играх-конкурсах всероссийского и международного масштаба.</w:t>
      </w:r>
    </w:p>
    <w:p w:rsidR="0042219C" w:rsidRPr="00196797" w:rsidRDefault="0042219C" w:rsidP="00475292">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В течение учебного года проводилась профилактика правонарушений и безнадзорности, оформляли классные уголки, проводились классные часы по разным темам, беседы  по ПДД, праздничные классные часы, посвящённые Новому году, 23 февраля, 8 марта. Были проведены конкурсы стихов посвящённые Н.А. Некрасову и А.Л. Барто. Ученики принимали активное участие в акции « Бессмертный полк». </w:t>
      </w:r>
      <w:r w:rsidRPr="00196797">
        <w:rPr>
          <w:rFonts w:ascii="Times New Roman" w:hAnsi="Times New Roman" w:cs="Times New Roman"/>
          <w:color w:val="000000"/>
          <w:sz w:val="24"/>
          <w:szCs w:val="24"/>
        </w:rPr>
        <w:t xml:space="preserve">Провели </w:t>
      </w:r>
      <w:r w:rsidRPr="00196797">
        <w:rPr>
          <w:rStyle w:val="c5"/>
          <w:rFonts w:ascii="Times New Roman" w:hAnsi="Times New Roman" w:cs="Times New Roman"/>
          <w:color w:val="000000"/>
          <w:sz w:val="24"/>
          <w:szCs w:val="24"/>
        </w:rPr>
        <w:t xml:space="preserve">конкурс инсценированной песнипосвященный  9 маю. </w:t>
      </w:r>
      <w:r w:rsidRPr="00196797">
        <w:rPr>
          <w:rFonts w:ascii="Times New Roman" w:hAnsi="Times New Roman" w:cs="Times New Roman"/>
          <w:sz w:val="24"/>
          <w:szCs w:val="24"/>
        </w:rPr>
        <w:t>Анализ внеурочной деятельности в начальных классах показал, что в 2022 году количество обучающихся, посещающие кружки и секции,  остается стабильным, но       увеличилось количество детей, занимающихся в двух и более объединениях.    Наибольшей популярностью у детей пользуются общеинтеллектуальные, спортивные,  музыкальные кружки. Посещение занятий дополнительного образования   и мероприятий показывает творческий подход педагогов , разнообразие методов и приемов с</w:t>
      </w:r>
      <w:r w:rsidR="00475292">
        <w:rPr>
          <w:rFonts w:ascii="Times New Roman" w:hAnsi="Times New Roman" w:cs="Times New Roman"/>
          <w:sz w:val="24"/>
          <w:szCs w:val="24"/>
        </w:rPr>
        <w:t xml:space="preserve"> учетом специфики деятельности.</w:t>
      </w:r>
    </w:p>
    <w:p w:rsidR="0042219C" w:rsidRPr="00196797" w:rsidRDefault="0042219C" w:rsidP="002A4816">
      <w:pPr>
        <w:spacing w:after="0" w:line="240" w:lineRule="auto"/>
        <w:jc w:val="both"/>
        <w:rPr>
          <w:rFonts w:ascii="Times New Roman" w:hAnsi="Times New Roman" w:cs="Times New Roman"/>
          <w:b/>
          <w:sz w:val="24"/>
          <w:szCs w:val="24"/>
        </w:rPr>
      </w:pPr>
      <w:r w:rsidRPr="00196797">
        <w:rPr>
          <w:rFonts w:ascii="Times New Roman" w:hAnsi="Times New Roman" w:cs="Times New Roman"/>
          <w:b/>
          <w:sz w:val="24"/>
          <w:szCs w:val="24"/>
        </w:rPr>
        <w:t>ВЫВОДЫ:</w:t>
      </w:r>
    </w:p>
    <w:p w:rsidR="0042219C" w:rsidRPr="00196797" w:rsidRDefault="0042219C" w:rsidP="002A4816">
      <w:pPr>
        <w:spacing w:after="0" w:line="240" w:lineRule="auto"/>
        <w:ind w:firstLine="567"/>
        <w:jc w:val="both"/>
        <w:rPr>
          <w:rFonts w:ascii="Times New Roman" w:eastAsia="Times New Roman" w:hAnsi="Times New Roman" w:cs="Times New Roman"/>
          <w:color w:val="222222"/>
          <w:sz w:val="24"/>
          <w:szCs w:val="24"/>
          <w:lang w:eastAsia="ru-RU"/>
        </w:rPr>
      </w:pPr>
      <w:r w:rsidRPr="00196797">
        <w:rPr>
          <w:rFonts w:ascii="Times New Roman" w:hAnsi="Times New Roman" w:cs="Times New Roman"/>
          <w:spacing w:val="-1"/>
          <w:sz w:val="24"/>
          <w:szCs w:val="24"/>
        </w:rPr>
        <w:t xml:space="preserve"> Начальное общее образование, реализуемое МОБУ СОШ №1с. Красноусольский  создаёт систему обучения, обеспечивает потребности </w:t>
      </w:r>
      <w:r w:rsidRPr="00196797">
        <w:rPr>
          <w:rFonts w:ascii="Times New Roman" w:hAnsi="Times New Roman" w:cs="Times New Roman"/>
          <w:spacing w:val="-3"/>
          <w:sz w:val="24"/>
          <w:szCs w:val="24"/>
        </w:rPr>
        <w:t xml:space="preserve">каждого ученика в соответствии с его склонностями, интересами и возможностями. </w:t>
      </w:r>
      <w:r w:rsidRPr="00196797">
        <w:rPr>
          <w:rFonts w:ascii="Times New Roman" w:hAnsi="Times New Roman" w:cs="Times New Roman"/>
          <w:sz w:val="24"/>
          <w:szCs w:val="24"/>
        </w:rPr>
        <w:t xml:space="preserve">Педагогический коллектив учителей начальных классов  ведёт целенаправленную работу с одареннымии высокомотивированными учащимися. </w:t>
      </w:r>
      <w:r w:rsidRPr="00196797">
        <w:rPr>
          <w:rFonts w:ascii="Times New Roman" w:hAnsi="Times New Roman" w:cs="Times New Roman"/>
          <w:spacing w:val="-2"/>
          <w:sz w:val="24"/>
          <w:szCs w:val="24"/>
        </w:rPr>
        <w:t xml:space="preserve">Целенаправленно ведется работа по освоению учителями современных методик и </w:t>
      </w:r>
      <w:r w:rsidRPr="00196797">
        <w:rPr>
          <w:rFonts w:ascii="Times New Roman" w:hAnsi="Times New Roman" w:cs="Times New Roman"/>
          <w:sz w:val="24"/>
          <w:szCs w:val="24"/>
        </w:rPr>
        <w:t>технологий обучения. Большое внимание уделяется формированию навыков творческой научно-исследовательской деятельности учащихся; внедрению и освоению учащимися информационно – компьютерных технологий; формированию универсальных учебных действий у учащихся.</w:t>
      </w:r>
    </w:p>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color w:val="222222"/>
          <w:sz w:val="24"/>
          <w:szCs w:val="24"/>
          <w:lang w:eastAsia="ru-RU"/>
        </w:rPr>
        <w:t>С 1 сентября 2022 года в планах внеурочной деятельности уровней образования выделено направление – еженедельные информационно-просветительские занятия патриотической, нравственной и экологической направленности «Разговоры о важном». Внеурочные занятия «Разговоры о важном» были включены в планы внеурочной деятельности всехуровней образования в объеме 34 часов</w:t>
      </w:r>
      <w:r w:rsidRPr="00196797">
        <w:rPr>
          <w:rFonts w:ascii="Times New Roman" w:eastAsia="Times New Roman" w:hAnsi="Times New Roman" w:cs="Times New Roman"/>
          <w:iCs/>
          <w:color w:val="222222"/>
          <w:sz w:val="24"/>
          <w:szCs w:val="24"/>
          <w:shd w:val="clear" w:color="auto" w:fill="FFFFCC"/>
          <w:lang w:eastAsia="ru-RU"/>
        </w:rPr>
        <w:t>.</w:t>
      </w: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iCs/>
          <w:color w:val="222222"/>
          <w:sz w:val="24"/>
          <w:szCs w:val="24"/>
          <w:lang w:eastAsia="ru-RU"/>
        </w:rPr>
        <w:t>На основе примерной программы курса «Разговоры о важном», одобренной решением ФУМО (протокол от 15.09.2022 № 6/22), были разработаны рабочие программы внеурочных занятий «Разговоры о важном». Внеурочные занятия «Разговоры о важном» внесены в расписание и проводятся по понедельникам первым уроком еженедельно. Первое занятие состоялось 5 сентября 2022 года. Ответственными за организацию и проведение внеурочных занятий «Разговоры о важном» являются классные руководители</w:t>
      </w:r>
      <w:r w:rsidRPr="00196797">
        <w:rPr>
          <w:rFonts w:ascii="Times New Roman" w:eastAsia="Times New Roman" w:hAnsi="Times New Roman" w:cs="Times New Roman"/>
          <w:iCs/>
          <w:color w:val="222222"/>
          <w:sz w:val="24"/>
          <w:szCs w:val="24"/>
          <w:shd w:val="clear" w:color="auto" w:fill="FFFFCC"/>
          <w:lang w:eastAsia="ru-RU"/>
        </w:rPr>
        <w:t>.</w:t>
      </w:r>
    </w:p>
    <w:p w:rsidR="00BD04AB" w:rsidRPr="00196797" w:rsidRDefault="005C5EA4"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r w:rsidRPr="00196797">
        <w:rPr>
          <w:rFonts w:ascii="Times New Roman" w:eastAsia="Times New Roman" w:hAnsi="Times New Roman" w:cs="Times New Roman"/>
          <w:iCs/>
          <w:color w:val="222222"/>
          <w:sz w:val="24"/>
          <w:szCs w:val="24"/>
          <w:lang w:eastAsia="ru-RU"/>
        </w:rPr>
        <w:t>В первом полугодии 2022/23 учебного года проведено 1</w:t>
      </w:r>
      <w:r w:rsidR="00BD04AB" w:rsidRPr="00196797">
        <w:rPr>
          <w:rFonts w:ascii="Times New Roman" w:eastAsia="Times New Roman" w:hAnsi="Times New Roman" w:cs="Times New Roman"/>
          <w:iCs/>
          <w:color w:val="222222"/>
          <w:sz w:val="24"/>
          <w:szCs w:val="24"/>
          <w:lang w:eastAsia="ru-RU"/>
        </w:rPr>
        <w:t>8</w:t>
      </w:r>
      <w:r w:rsidRPr="00196797">
        <w:rPr>
          <w:rFonts w:ascii="Times New Roman" w:eastAsia="Times New Roman" w:hAnsi="Times New Roman" w:cs="Times New Roman"/>
          <w:iCs/>
          <w:color w:val="222222"/>
          <w:sz w:val="24"/>
          <w:szCs w:val="24"/>
          <w:lang w:eastAsia="ru-RU"/>
        </w:rPr>
        <w:t xml:space="preserve"> занятий в каждом классе.</w:t>
      </w: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iCs/>
          <w:color w:val="222222"/>
          <w:sz w:val="24"/>
          <w:szCs w:val="24"/>
          <w:lang w:eastAsia="ru-RU"/>
        </w:rPr>
        <w:t>Внеурочные занятия «Разговоры о важном» в 1–11-х классах:</w:t>
      </w:r>
    </w:p>
    <w:p w:rsidR="005C5EA4" w:rsidRPr="00196797" w:rsidRDefault="005C5EA4" w:rsidP="003E1F51">
      <w:pPr>
        <w:numPr>
          <w:ilvl w:val="0"/>
          <w:numId w:val="7"/>
        </w:numPr>
        <w:spacing w:after="0" w:line="240" w:lineRule="auto"/>
        <w:ind w:left="270"/>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iCs/>
          <w:color w:val="222222"/>
          <w:sz w:val="24"/>
          <w:szCs w:val="24"/>
          <w:lang w:eastAsia="ru-RU"/>
        </w:rPr>
        <w:t>фактически проведены в соответствии с расписанием;</w:t>
      </w:r>
    </w:p>
    <w:p w:rsidR="005C5EA4" w:rsidRPr="00196797" w:rsidRDefault="005C5EA4" w:rsidP="003E1F51">
      <w:pPr>
        <w:numPr>
          <w:ilvl w:val="0"/>
          <w:numId w:val="7"/>
        </w:numPr>
        <w:spacing w:after="0" w:line="240" w:lineRule="auto"/>
        <w:ind w:left="270"/>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iCs/>
          <w:color w:val="222222"/>
          <w:sz w:val="24"/>
          <w:szCs w:val="24"/>
          <w:lang w:eastAsia="ru-RU"/>
        </w:rPr>
        <w:t>темы занятий соответствуют тематическим планам Минпросвещения;</w:t>
      </w:r>
    </w:p>
    <w:p w:rsidR="00BD04AB" w:rsidRPr="00DD2683" w:rsidRDefault="005C5EA4" w:rsidP="003E1F51">
      <w:pPr>
        <w:numPr>
          <w:ilvl w:val="0"/>
          <w:numId w:val="7"/>
        </w:numPr>
        <w:spacing w:after="0" w:line="240" w:lineRule="auto"/>
        <w:ind w:left="270"/>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iCs/>
          <w:color w:val="222222"/>
          <w:sz w:val="24"/>
          <w:szCs w:val="24"/>
          <w:lang w:eastAsia="ru-RU"/>
        </w:rPr>
        <w:t>формы проведения занятий соответствуют рекомендованным.</w:t>
      </w: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b/>
          <w:bCs/>
          <w:iCs/>
          <w:color w:val="222222"/>
          <w:sz w:val="24"/>
          <w:szCs w:val="24"/>
          <w:lang w:eastAsia="ru-RU"/>
        </w:rPr>
        <w:t>Вывод.</w:t>
      </w:r>
      <w:r w:rsidRPr="00196797">
        <w:rPr>
          <w:rFonts w:ascii="Times New Roman" w:eastAsia="Times New Roman" w:hAnsi="Times New Roman" w:cs="Times New Roman"/>
          <w:i/>
          <w:iCs/>
          <w:color w:val="222222"/>
          <w:sz w:val="24"/>
          <w:szCs w:val="24"/>
          <w:lang w:eastAsia="ru-RU"/>
        </w:rPr>
        <w:t> </w:t>
      </w:r>
      <w:r w:rsidRPr="00196797">
        <w:rPr>
          <w:rFonts w:ascii="Times New Roman" w:eastAsia="Times New Roman" w:hAnsi="Times New Roman" w:cs="Times New Roman"/>
          <w:iCs/>
          <w:color w:val="222222"/>
          <w:sz w:val="24"/>
          <w:szCs w:val="24"/>
          <w:lang w:eastAsia="ru-RU"/>
        </w:rPr>
        <w:t>Выявленные проблемы не повлияли на качество организации внеурочнойдеятельности. Планы внеурочной деятельности НОО, ООО и СОО выполнены вполном объеме.</w:t>
      </w:r>
    </w:p>
    <w:p w:rsidR="00DD2683" w:rsidRDefault="005C5EA4" w:rsidP="002A4816">
      <w:pPr>
        <w:spacing w:after="0" w:line="240" w:lineRule="auto"/>
        <w:jc w:val="both"/>
        <w:rPr>
          <w:rFonts w:ascii="Times New Roman" w:eastAsia="Times New Roman" w:hAnsi="Times New Roman" w:cs="Times New Roman"/>
          <w:b/>
          <w:bCs/>
          <w:color w:val="222222"/>
          <w:sz w:val="24"/>
          <w:szCs w:val="24"/>
          <w:lang w:eastAsia="ru-RU"/>
        </w:rPr>
      </w:pPr>
      <w:r w:rsidRPr="00196797">
        <w:rPr>
          <w:rFonts w:ascii="Times New Roman" w:eastAsia="Times New Roman" w:hAnsi="Times New Roman" w:cs="Times New Roman"/>
          <w:b/>
          <w:bCs/>
          <w:color w:val="222222"/>
          <w:sz w:val="24"/>
          <w:szCs w:val="24"/>
          <w:lang w:eastAsia="ru-RU"/>
        </w:rPr>
        <w:t>В</w:t>
      </w:r>
      <w:r w:rsidR="00DD2683">
        <w:rPr>
          <w:rFonts w:ascii="Times New Roman" w:eastAsia="Times New Roman" w:hAnsi="Times New Roman" w:cs="Times New Roman"/>
          <w:b/>
          <w:bCs/>
          <w:color w:val="222222"/>
          <w:sz w:val="24"/>
          <w:szCs w:val="24"/>
          <w:lang w:eastAsia="ru-RU"/>
        </w:rPr>
        <w:t>ОСПИТАТЕЛЬНАЯ РАБОТА</w:t>
      </w:r>
    </w:p>
    <w:p w:rsidR="005C5EA4" w:rsidRPr="00551C77"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196797">
        <w:rPr>
          <w:rFonts w:ascii="Times New Roman" w:eastAsia="Times New Roman" w:hAnsi="Times New Roman" w:cs="Times New Roman"/>
          <w:iCs/>
          <w:color w:val="222222"/>
          <w:sz w:val="24"/>
          <w:szCs w:val="24"/>
          <w:lang w:eastAsia="ru-RU"/>
        </w:rPr>
        <w:t>Воспитательная работа 2022 году осуществлялась в соответствии с рабочимипрограммами воспитания, которые были разработаны для каждого уровня и включены в соответствующую ООП последующим модулям:</w:t>
      </w:r>
    </w:p>
    <w:p w:rsidR="005C5EA4" w:rsidRPr="00551C77" w:rsidRDefault="005C5EA4" w:rsidP="003E1F51">
      <w:pPr>
        <w:numPr>
          <w:ilvl w:val="0"/>
          <w:numId w:val="8"/>
        </w:numPr>
        <w:spacing w:after="0" w:line="240" w:lineRule="auto"/>
        <w:ind w:left="270"/>
        <w:jc w:val="both"/>
        <w:rPr>
          <w:rFonts w:ascii="Times New Roman" w:eastAsia="Times New Roman" w:hAnsi="Times New Roman" w:cs="Times New Roman"/>
          <w:iCs/>
          <w:color w:val="222222"/>
          <w:sz w:val="24"/>
          <w:szCs w:val="24"/>
          <w:lang w:eastAsia="ru-RU"/>
        </w:rPr>
      </w:pPr>
      <w:r w:rsidRPr="00196797">
        <w:rPr>
          <w:rFonts w:ascii="Times New Roman" w:eastAsia="Times New Roman" w:hAnsi="Times New Roman" w:cs="Times New Roman"/>
          <w:iCs/>
          <w:color w:val="222222"/>
          <w:sz w:val="24"/>
          <w:szCs w:val="24"/>
          <w:lang w:eastAsia="ru-RU"/>
        </w:rPr>
        <w:t>инвариантные – «Классное руководство», «Урочная деятельность» (по ФГОС-2021) / «Школьный урок», «Внеурочная деятельность» (по ФГОС-2021) / «Курсы внеурочнойдеятельности», «Взаимодействие с родителями» (по ФГОС-2021) / «Работа сродителями», «Самоуправление», «Профориентация»,;</w:t>
      </w:r>
    </w:p>
    <w:p w:rsidR="005C5EA4" w:rsidRPr="00551C77" w:rsidRDefault="005C5EA4" w:rsidP="003E1F51">
      <w:pPr>
        <w:numPr>
          <w:ilvl w:val="0"/>
          <w:numId w:val="8"/>
        </w:numPr>
        <w:spacing w:after="0" w:line="240" w:lineRule="auto"/>
        <w:ind w:left="270"/>
        <w:jc w:val="both"/>
        <w:rPr>
          <w:rFonts w:ascii="Times New Roman" w:eastAsia="Times New Roman" w:hAnsi="Times New Roman" w:cs="Times New Roman"/>
          <w:iCs/>
          <w:color w:val="222222"/>
          <w:sz w:val="24"/>
          <w:szCs w:val="24"/>
          <w:lang w:eastAsia="ru-RU"/>
        </w:rPr>
      </w:pPr>
      <w:r w:rsidRPr="00196797">
        <w:rPr>
          <w:rFonts w:ascii="Times New Roman" w:eastAsia="Times New Roman" w:hAnsi="Times New Roman" w:cs="Times New Roman"/>
          <w:iCs/>
          <w:color w:val="222222"/>
          <w:sz w:val="24"/>
          <w:szCs w:val="24"/>
          <w:lang w:eastAsia="ru-RU"/>
        </w:rPr>
        <w:lastRenderedPageBreak/>
        <w:t>вариативные – «Детские общественные объединения», «Школьные медиа», «Ключевыеобщешкольные дела»</w:t>
      </w:r>
      <w:r w:rsidR="00795A08" w:rsidRPr="00196797">
        <w:rPr>
          <w:rFonts w:ascii="Times New Roman" w:eastAsia="Times New Roman" w:hAnsi="Times New Roman" w:cs="Times New Roman"/>
          <w:iCs/>
          <w:color w:val="222222"/>
          <w:sz w:val="24"/>
          <w:szCs w:val="24"/>
          <w:lang w:eastAsia="ru-RU"/>
        </w:rPr>
        <w:t>,«</w:t>
      </w:r>
      <w:r w:rsidR="00F14D9C" w:rsidRPr="00196797">
        <w:rPr>
          <w:rFonts w:ascii="Times New Roman" w:eastAsia="Times New Roman" w:hAnsi="Times New Roman" w:cs="Times New Roman"/>
          <w:iCs/>
          <w:color w:val="222222"/>
          <w:sz w:val="24"/>
          <w:szCs w:val="24"/>
          <w:lang w:eastAsia="ru-RU"/>
        </w:rPr>
        <w:t>Экскурсии</w:t>
      </w:r>
      <w:r w:rsidR="00795A08" w:rsidRPr="00196797">
        <w:rPr>
          <w:rFonts w:ascii="Times New Roman" w:eastAsia="Times New Roman" w:hAnsi="Times New Roman" w:cs="Times New Roman"/>
          <w:iCs/>
          <w:color w:val="222222"/>
          <w:sz w:val="24"/>
          <w:szCs w:val="24"/>
          <w:lang w:eastAsia="ru-RU"/>
        </w:rPr>
        <w:t>,</w:t>
      </w:r>
      <w:r w:rsidR="00F14D9C" w:rsidRPr="00196797">
        <w:rPr>
          <w:rFonts w:ascii="Times New Roman" w:eastAsia="Times New Roman" w:hAnsi="Times New Roman" w:cs="Times New Roman"/>
          <w:iCs/>
          <w:color w:val="222222"/>
          <w:sz w:val="24"/>
          <w:szCs w:val="24"/>
          <w:lang w:eastAsia="ru-RU"/>
        </w:rPr>
        <w:t xml:space="preserve"> экспедиции, походы</w:t>
      </w:r>
      <w:r w:rsidR="00795A08" w:rsidRPr="00196797">
        <w:rPr>
          <w:rFonts w:ascii="Times New Roman" w:eastAsia="Times New Roman" w:hAnsi="Times New Roman" w:cs="Times New Roman"/>
          <w:iCs/>
          <w:color w:val="222222"/>
          <w:sz w:val="24"/>
          <w:szCs w:val="24"/>
          <w:lang w:eastAsia="ru-RU"/>
        </w:rPr>
        <w:t>»</w:t>
      </w:r>
      <w:r w:rsidR="00F14D9C" w:rsidRPr="00196797">
        <w:rPr>
          <w:rFonts w:ascii="Times New Roman" w:eastAsia="Times New Roman" w:hAnsi="Times New Roman" w:cs="Times New Roman"/>
          <w:iCs/>
          <w:color w:val="222222"/>
          <w:sz w:val="24"/>
          <w:szCs w:val="24"/>
          <w:lang w:eastAsia="ru-RU"/>
        </w:rPr>
        <w:t xml:space="preserve">, </w:t>
      </w:r>
      <w:r w:rsidR="00795A08" w:rsidRPr="00196797">
        <w:rPr>
          <w:rFonts w:ascii="Times New Roman" w:eastAsia="Times New Roman" w:hAnsi="Times New Roman" w:cs="Times New Roman"/>
          <w:iCs/>
          <w:color w:val="222222"/>
          <w:sz w:val="24"/>
          <w:szCs w:val="24"/>
          <w:lang w:eastAsia="ru-RU"/>
        </w:rPr>
        <w:t>«П</w:t>
      </w:r>
      <w:r w:rsidR="00F14D9C" w:rsidRPr="00196797">
        <w:rPr>
          <w:rFonts w:ascii="Times New Roman" w:eastAsia="Times New Roman" w:hAnsi="Times New Roman" w:cs="Times New Roman"/>
          <w:iCs/>
          <w:color w:val="222222"/>
          <w:sz w:val="24"/>
          <w:szCs w:val="24"/>
          <w:lang w:eastAsia="ru-RU"/>
        </w:rPr>
        <w:t>редметно-пространственная среда</w:t>
      </w:r>
      <w:r w:rsidR="00795A08" w:rsidRPr="00196797">
        <w:rPr>
          <w:rFonts w:ascii="Times New Roman" w:eastAsia="Times New Roman" w:hAnsi="Times New Roman" w:cs="Times New Roman"/>
          <w:iCs/>
          <w:color w:val="222222"/>
          <w:sz w:val="24"/>
          <w:szCs w:val="24"/>
          <w:lang w:eastAsia="ru-RU"/>
        </w:rPr>
        <w:t>»</w:t>
      </w:r>
      <w:r w:rsidR="00F14D9C" w:rsidRPr="00196797">
        <w:rPr>
          <w:rFonts w:ascii="Times New Roman" w:eastAsia="Times New Roman" w:hAnsi="Times New Roman" w:cs="Times New Roman"/>
          <w:iCs/>
          <w:color w:val="222222"/>
          <w:sz w:val="24"/>
          <w:szCs w:val="24"/>
          <w:lang w:eastAsia="ru-RU"/>
        </w:rPr>
        <w:t>,</w:t>
      </w:r>
      <w:r w:rsidR="00795A08" w:rsidRPr="00196797">
        <w:rPr>
          <w:rFonts w:ascii="Times New Roman" w:eastAsia="Times New Roman" w:hAnsi="Times New Roman" w:cs="Times New Roman"/>
          <w:iCs/>
          <w:color w:val="222222"/>
          <w:sz w:val="24"/>
          <w:szCs w:val="24"/>
          <w:lang w:eastAsia="ru-RU"/>
        </w:rPr>
        <w:t xml:space="preserve"> «Ш</w:t>
      </w:r>
      <w:r w:rsidR="00F14D9C" w:rsidRPr="00196797">
        <w:rPr>
          <w:rFonts w:ascii="Times New Roman" w:eastAsia="Times New Roman" w:hAnsi="Times New Roman" w:cs="Times New Roman"/>
          <w:iCs/>
          <w:color w:val="222222"/>
          <w:sz w:val="24"/>
          <w:szCs w:val="24"/>
          <w:lang w:eastAsia="ru-RU"/>
        </w:rPr>
        <w:t>кольный музей</w:t>
      </w:r>
      <w:r w:rsidR="00795A08" w:rsidRPr="00196797">
        <w:rPr>
          <w:rFonts w:ascii="Times New Roman" w:eastAsia="Times New Roman" w:hAnsi="Times New Roman" w:cs="Times New Roman"/>
          <w:iCs/>
          <w:color w:val="222222"/>
          <w:sz w:val="24"/>
          <w:szCs w:val="24"/>
          <w:lang w:eastAsia="ru-RU"/>
        </w:rPr>
        <w:t>»</w:t>
      </w:r>
      <w:r w:rsidR="00F14D9C" w:rsidRPr="00196797">
        <w:rPr>
          <w:rFonts w:ascii="Times New Roman" w:eastAsia="Times New Roman" w:hAnsi="Times New Roman" w:cs="Times New Roman"/>
          <w:iCs/>
          <w:color w:val="222222"/>
          <w:sz w:val="24"/>
          <w:szCs w:val="24"/>
          <w:lang w:eastAsia="ru-RU"/>
        </w:rPr>
        <w:t>,</w:t>
      </w:r>
      <w:r w:rsidR="00795A08" w:rsidRPr="00196797">
        <w:rPr>
          <w:rFonts w:ascii="Times New Roman" w:eastAsia="Times New Roman" w:hAnsi="Times New Roman" w:cs="Times New Roman"/>
          <w:iCs/>
          <w:color w:val="222222"/>
          <w:sz w:val="24"/>
          <w:szCs w:val="24"/>
          <w:lang w:eastAsia="ru-RU"/>
        </w:rPr>
        <w:t xml:space="preserve"> «Ш</w:t>
      </w:r>
      <w:r w:rsidR="00F14D9C" w:rsidRPr="00196797">
        <w:rPr>
          <w:rFonts w:ascii="Times New Roman" w:eastAsia="Times New Roman" w:hAnsi="Times New Roman" w:cs="Times New Roman"/>
          <w:iCs/>
          <w:color w:val="222222"/>
          <w:sz w:val="24"/>
          <w:szCs w:val="24"/>
          <w:lang w:eastAsia="ru-RU"/>
        </w:rPr>
        <w:t>кольный театр</w:t>
      </w:r>
      <w:r w:rsidR="00795A08" w:rsidRPr="00196797">
        <w:rPr>
          <w:rFonts w:ascii="Times New Roman" w:eastAsia="Times New Roman" w:hAnsi="Times New Roman" w:cs="Times New Roman"/>
          <w:iCs/>
          <w:color w:val="222222"/>
          <w:sz w:val="24"/>
          <w:szCs w:val="24"/>
          <w:lang w:eastAsia="ru-RU"/>
        </w:rPr>
        <w:t>»</w:t>
      </w:r>
      <w:r w:rsidR="00F14D9C" w:rsidRPr="00196797">
        <w:rPr>
          <w:rFonts w:ascii="Times New Roman" w:eastAsia="Times New Roman" w:hAnsi="Times New Roman" w:cs="Times New Roman"/>
          <w:iCs/>
          <w:color w:val="222222"/>
          <w:sz w:val="24"/>
          <w:szCs w:val="24"/>
          <w:lang w:eastAsia="ru-RU"/>
        </w:rPr>
        <w:t>,</w:t>
      </w:r>
      <w:r w:rsidR="00795A08" w:rsidRPr="00196797">
        <w:rPr>
          <w:rFonts w:ascii="Times New Roman" w:eastAsia="Times New Roman" w:hAnsi="Times New Roman" w:cs="Times New Roman"/>
          <w:iCs/>
          <w:color w:val="222222"/>
          <w:sz w:val="24"/>
          <w:szCs w:val="24"/>
          <w:lang w:eastAsia="ru-RU"/>
        </w:rPr>
        <w:t xml:space="preserve"> «С</w:t>
      </w:r>
      <w:r w:rsidR="00F14D9C" w:rsidRPr="00196797">
        <w:rPr>
          <w:rFonts w:ascii="Times New Roman" w:eastAsia="Times New Roman" w:hAnsi="Times New Roman" w:cs="Times New Roman"/>
          <w:iCs/>
          <w:color w:val="222222"/>
          <w:sz w:val="24"/>
          <w:szCs w:val="24"/>
          <w:lang w:eastAsia="ru-RU"/>
        </w:rPr>
        <w:t>портивный клуб ГТО</w:t>
      </w:r>
      <w:r w:rsidR="00795A08" w:rsidRPr="00196797">
        <w:rPr>
          <w:rFonts w:ascii="Times New Roman" w:eastAsia="Times New Roman" w:hAnsi="Times New Roman" w:cs="Times New Roman"/>
          <w:iCs/>
          <w:color w:val="222222"/>
          <w:sz w:val="24"/>
          <w:szCs w:val="24"/>
          <w:lang w:eastAsia="ru-RU"/>
        </w:rPr>
        <w:t>».</w:t>
      </w:r>
    </w:p>
    <w:p w:rsidR="005C5EA4" w:rsidRPr="00551C77" w:rsidRDefault="0025374D" w:rsidP="002A4816">
      <w:pPr>
        <w:spacing w:after="0" w:line="240" w:lineRule="auto"/>
        <w:jc w:val="both"/>
        <w:rPr>
          <w:rFonts w:ascii="Times New Roman" w:eastAsia="Times New Roman" w:hAnsi="Times New Roman" w:cs="Times New Roman"/>
          <w:iCs/>
          <w:color w:val="222222"/>
          <w:sz w:val="24"/>
          <w:szCs w:val="24"/>
          <w:lang w:eastAsia="ru-RU"/>
        </w:rPr>
      </w:pPr>
      <w:r>
        <w:rPr>
          <w:rFonts w:ascii="Times New Roman" w:eastAsia="Times New Roman" w:hAnsi="Times New Roman" w:cs="Times New Roman"/>
          <w:iCs/>
          <w:color w:val="222222"/>
          <w:sz w:val="24"/>
          <w:szCs w:val="24"/>
          <w:lang w:eastAsia="ru-RU"/>
        </w:rPr>
        <w:t>Воспитательные события в ш</w:t>
      </w:r>
      <w:r w:rsidR="005C5EA4" w:rsidRPr="00196797">
        <w:rPr>
          <w:rFonts w:ascii="Times New Roman" w:eastAsia="Times New Roman" w:hAnsi="Times New Roman" w:cs="Times New Roman"/>
          <w:iCs/>
          <w:color w:val="222222"/>
          <w:sz w:val="24"/>
          <w:szCs w:val="24"/>
          <w:lang w:eastAsia="ru-RU"/>
        </w:rPr>
        <w:t>коле проводятся в соответствии с календарнымипланами воспитательной работы НОО, ООО и СОО. Они конкретизируютвоспитательную работу модулей рабочей программы воспитания по уровнямобразования. Виды и формы организации совместной воспитательнойдеятельности педагогов, школьников и их родителей разнообразны</w:t>
      </w:r>
      <w:r w:rsidR="005C5EA4" w:rsidRPr="00551C77">
        <w:rPr>
          <w:rFonts w:ascii="Times New Roman" w:eastAsia="Times New Roman" w:hAnsi="Times New Roman" w:cs="Times New Roman"/>
          <w:iCs/>
          <w:color w:val="222222"/>
          <w:sz w:val="24"/>
          <w:szCs w:val="24"/>
          <w:lang w:eastAsia="ru-RU"/>
        </w:rPr>
        <w:t>:</w:t>
      </w:r>
    </w:p>
    <w:p w:rsidR="005C5EA4" w:rsidRPr="00551C77"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196797">
        <w:rPr>
          <w:rFonts w:ascii="Times New Roman" w:eastAsia="Times New Roman" w:hAnsi="Times New Roman" w:cs="Times New Roman"/>
          <w:iCs/>
          <w:color w:val="222222"/>
          <w:sz w:val="24"/>
          <w:szCs w:val="24"/>
          <w:lang w:eastAsia="ru-RU"/>
        </w:rPr>
        <w:t xml:space="preserve">Работа по гражданско-патриотическому воспитанию обучающихся </w:t>
      </w:r>
      <w:r w:rsidR="0095156A" w:rsidRPr="00196797">
        <w:rPr>
          <w:rFonts w:ascii="Times New Roman" w:eastAsia="Times New Roman" w:hAnsi="Times New Roman" w:cs="Times New Roman"/>
          <w:iCs/>
          <w:color w:val="222222"/>
          <w:sz w:val="24"/>
          <w:szCs w:val="24"/>
          <w:lang w:eastAsia="ru-RU"/>
        </w:rPr>
        <w:t xml:space="preserve">Школы </w:t>
      </w:r>
      <w:r w:rsidRPr="00196797">
        <w:rPr>
          <w:rFonts w:ascii="Times New Roman" w:eastAsia="Times New Roman" w:hAnsi="Times New Roman" w:cs="Times New Roman"/>
          <w:iCs/>
          <w:color w:val="222222"/>
          <w:sz w:val="24"/>
          <w:szCs w:val="24"/>
          <w:lang w:eastAsia="ru-RU"/>
        </w:rPr>
        <w:t>организуется в рамках реализации рабочей программы воспитания</w:t>
      </w:r>
      <w:r w:rsidR="00C10958" w:rsidRPr="00196797">
        <w:rPr>
          <w:rFonts w:ascii="Times New Roman" w:eastAsia="Times New Roman" w:hAnsi="Times New Roman" w:cs="Times New Roman"/>
          <w:iCs/>
          <w:color w:val="222222"/>
          <w:sz w:val="24"/>
          <w:szCs w:val="24"/>
          <w:lang w:eastAsia="ru-RU"/>
        </w:rPr>
        <w:t>.</w:t>
      </w:r>
      <w:r w:rsidRPr="00196797">
        <w:rPr>
          <w:rFonts w:ascii="Times New Roman" w:eastAsia="Times New Roman" w:hAnsi="Times New Roman" w:cs="Times New Roman"/>
          <w:iCs/>
          <w:color w:val="222222"/>
          <w:sz w:val="24"/>
          <w:szCs w:val="24"/>
          <w:lang w:eastAsia="ru-RU"/>
        </w:rPr>
        <w:t>Деятельность носит системный характер и направлена на формирование:</w:t>
      </w:r>
    </w:p>
    <w:p w:rsidR="005C5EA4" w:rsidRPr="00551C77" w:rsidRDefault="005C5EA4" w:rsidP="003E1F51">
      <w:pPr>
        <w:numPr>
          <w:ilvl w:val="0"/>
          <w:numId w:val="9"/>
        </w:numPr>
        <w:spacing w:after="0" w:line="240" w:lineRule="auto"/>
        <w:ind w:left="270"/>
        <w:jc w:val="both"/>
        <w:rPr>
          <w:rFonts w:ascii="Times New Roman" w:eastAsia="Times New Roman" w:hAnsi="Times New Roman" w:cs="Times New Roman"/>
          <w:iCs/>
          <w:color w:val="222222"/>
          <w:sz w:val="24"/>
          <w:szCs w:val="24"/>
          <w:lang w:eastAsia="ru-RU"/>
        </w:rPr>
      </w:pPr>
      <w:r w:rsidRPr="00196797">
        <w:rPr>
          <w:rFonts w:ascii="Times New Roman" w:eastAsia="Times New Roman" w:hAnsi="Times New Roman" w:cs="Times New Roman"/>
          <w:iCs/>
          <w:color w:val="222222"/>
          <w:sz w:val="24"/>
          <w:szCs w:val="24"/>
          <w:lang w:eastAsia="ru-RU"/>
        </w:rPr>
        <w:t>гражданского правосознания</w:t>
      </w:r>
      <w:r w:rsidRPr="00551C77">
        <w:rPr>
          <w:rFonts w:ascii="Times New Roman" w:eastAsia="Times New Roman" w:hAnsi="Times New Roman" w:cs="Times New Roman"/>
          <w:iCs/>
          <w:color w:val="222222"/>
          <w:sz w:val="24"/>
          <w:szCs w:val="24"/>
          <w:lang w:eastAsia="ru-RU"/>
        </w:rPr>
        <w:t>;</w:t>
      </w:r>
    </w:p>
    <w:p w:rsidR="005C5EA4" w:rsidRPr="00551C77" w:rsidRDefault="005C5EA4" w:rsidP="003E1F51">
      <w:pPr>
        <w:numPr>
          <w:ilvl w:val="0"/>
          <w:numId w:val="9"/>
        </w:numPr>
        <w:spacing w:after="0" w:line="240" w:lineRule="auto"/>
        <w:ind w:left="270"/>
        <w:jc w:val="both"/>
        <w:rPr>
          <w:rFonts w:ascii="Times New Roman" w:eastAsia="Times New Roman" w:hAnsi="Times New Roman" w:cs="Times New Roman"/>
          <w:iCs/>
          <w:color w:val="222222"/>
          <w:sz w:val="24"/>
          <w:szCs w:val="24"/>
          <w:lang w:eastAsia="ru-RU"/>
        </w:rPr>
      </w:pPr>
      <w:r w:rsidRPr="00196797">
        <w:rPr>
          <w:rFonts w:ascii="Times New Roman" w:eastAsia="Times New Roman" w:hAnsi="Times New Roman" w:cs="Times New Roman"/>
          <w:iCs/>
          <w:color w:val="222222"/>
          <w:sz w:val="24"/>
          <w:szCs w:val="24"/>
          <w:lang w:eastAsia="ru-RU"/>
        </w:rPr>
        <w:t>патриотизма и духовно-нравственных ценностей</w:t>
      </w:r>
      <w:r w:rsidRPr="00551C77">
        <w:rPr>
          <w:rFonts w:ascii="Times New Roman" w:eastAsia="Times New Roman" w:hAnsi="Times New Roman" w:cs="Times New Roman"/>
          <w:iCs/>
          <w:color w:val="222222"/>
          <w:sz w:val="24"/>
          <w:szCs w:val="24"/>
          <w:lang w:eastAsia="ru-RU"/>
        </w:rPr>
        <w:t>;</w:t>
      </w:r>
    </w:p>
    <w:p w:rsidR="005C5EA4" w:rsidRPr="00551C77" w:rsidRDefault="005C5EA4" w:rsidP="003E1F51">
      <w:pPr>
        <w:numPr>
          <w:ilvl w:val="0"/>
          <w:numId w:val="9"/>
        </w:numPr>
        <w:spacing w:after="0" w:line="240" w:lineRule="auto"/>
        <w:ind w:left="270"/>
        <w:jc w:val="both"/>
        <w:rPr>
          <w:rFonts w:ascii="Times New Roman" w:eastAsia="Times New Roman" w:hAnsi="Times New Roman" w:cs="Times New Roman"/>
          <w:iCs/>
          <w:color w:val="222222"/>
          <w:sz w:val="24"/>
          <w:szCs w:val="24"/>
          <w:lang w:eastAsia="ru-RU"/>
        </w:rPr>
      </w:pPr>
      <w:r w:rsidRPr="00196797">
        <w:rPr>
          <w:rFonts w:ascii="Times New Roman" w:eastAsia="Times New Roman" w:hAnsi="Times New Roman" w:cs="Times New Roman"/>
          <w:iCs/>
          <w:color w:val="222222"/>
          <w:sz w:val="24"/>
          <w:szCs w:val="24"/>
          <w:lang w:eastAsia="ru-RU"/>
        </w:rPr>
        <w:t>экологической культуры как залога сохранения человечества и окружающего мира;</w:t>
      </w:r>
    </w:p>
    <w:p w:rsidR="005C5EA4" w:rsidRPr="00551C77" w:rsidRDefault="005C5EA4" w:rsidP="003E1F51">
      <w:pPr>
        <w:numPr>
          <w:ilvl w:val="0"/>
          <w:numId w:val="9"/>
        </w:numPr>
        <w:spacing w:after="0" w:line="240" w:lineRule="auto"/>
        <w:ind w:left="270"/>
        <w:jc w:val="both"/>
        <w:rPr>
          <w:rFonts w:ascii="Times New Roman" w:eastAsia="Times New Roman" w:hAnsi="Times New Roman" w:cs="Times New Roman"/>
          <w:iCs/>
          <w:color w:val="222222"/>
          <w:sz w:val="24"/>
          <w:szCs w:val="24"/>
          <w:lang w:eastAsia="ru-RU"/>
        </w:rPr>
      </w:pPr>
      <w:r w:rsidRPr="00196797">
        <w:rPr>
          <w:rFonts w:ascii="Times New Roman" w:eastAsia="Times New Roman" w:hAnsi="Times New Roman" w:cs="Times New Roman"/>
          <w:iCs/>
          <w:color w:val="222222"/>
          <w:sz w:val="24"/>
          <w:szCs w:val="24"/>
          <w:lang w:eastAsia="ru-RU"/>
        </w:rPr>
        <w:t>активной гражданской позиции через участие в школьном самоуправлении.</w:t>
      </w:r>
    </w:p>
    <w:p w:rsidR="005C5EA4" w:rsidRPr="00551C77" w:rsidRDefault="0025374D" w:rsidP="002A4816">
      <w:pPr>
        <w:spacing w:after="0" w:line="240" w:lineRule="auto"/>
        <w:jc w:val="both"/>
        <w:rPr>
          <w:rFonts w:ascii="Times New Roman" w:eastAsia="Times New Roman" w:hAnsi="Times New Roman" w:cs="Times New Roman"/>
          <w:iCs/>
          <w:color w:val="222222"/>
          <w:sz w:val="24"/>
          <w:szCs w:val="24"/>
          <w:lang w:eastAsia="ru-RU"/>
        </w:rPr>
      </w:pPr>
      <w:r>
        <w:rPr>
          <w:rFonts w:ascii="Times New Roman" w:eastAsia="Times New Roman" w:hAnsi="Times New Roman" w:cs="Times New Roman"/>
          <w:iCs/>
          <w:color w:val="222222"/>
          <w:sz w:val="24"/>
          <w:szCs w:val="24"/>
          <w:lang w:eastAsia="ru-RU"/>
        </w:rPr>
        <w:t>В 2022 году в ш</w:t>
      </w:r>
      <w:r w:rsidR="005C5EA4" w:rsidRPr="00196797">
        <w:rPr>
          <w:rFonts w:ascii="Times New Roman" w:eastAsia="Times New Roman" w:hAnsi="Times New Roman" w:cs="Times New Roman"/>
          <w:iCs/>
          <w:color w:val="222222"/>
          <w:sz w:val="24"/>
          <w:szCs w:val="24"/>
          <w:lang w:eastAsia="ru-RU"/>
        </w:rPr>
        <w:t xml:space="preserve">коле проведено </w:t>
      </w:r>
      <w:r w:rsidR="00795A08" w:rsidRPr="00196797">
        <w:rPr>
          <w:rFonts w:ascii="Times New Roman" w:eastAsia="Times New Roman" w:hAnsi="Times New Roman" w:cs="Times New Roman"/>
          <w:iCs/>
          <w:color w:val="222222"/>
          <w:sz w:val="24"/>
          <w:szCs w:val="24"/>
          <w:lang w:eastAsia="ru-RU"/>
        </w:rPr>
        <w:t>6</w:t>
      </w:r>
      <w:r w:rsidR="005C5EA4" w:rsidRPr="00196797">
        <w:rPr>
          <w:rFonts w:ascii="Times New Roman" w:eastAsia="Times New Roman" w:hAnsi="Times New Roman" w:cs="Times New Roman"/>
          <w:iCs/>
          <w:color w:val="222222"/>
          <w:sz w:val="24"/>
          <w:szCs w:val="24"/>
          <w:lang w:eastAsia="ru-RU"/>
        </w:rPr>
        <w:t xml:space="preserve"> общешкольных мероприятия, </w:t>
      </w:r>
      <w:r w:rsidR="00795A08" w:rsidRPr="00196797">
        <w:rPr>
          <w:rFonts w:ascii="Times New Roman" w:eastAsia="Times New Roman" w:hAnsi="Times New Roman" w:cs="Times New Roman"/>
          <w:iCs/>
          <w:color w:val="222222"/>
          <w:sz w:val="24"/>
          <w:szCs w:val="24"/>
          <w:lang w:eastAsia="ru-RU"/>
        </w:rPr>
        <w:t>8</w:t>
      </w:r>
      <w:r w:rsidR="005C5EA4" w:rsidRPr="00196797">
        <w:rPr>
          <w:rFonts w:ascii="Times New Roman" w:eastAsia="Times New Roman" w:hAnsi="Times New Roman" w:cs="Times New Roman"/>
          <w:iCs/>
          <w:color w:val="222222"/>
          <w:sz w:val="24"/>
          <w:szCs w:val="24"/>
          <w:lang w:eastAsia="ru-RU"/>
        </w:rPr>
        <w:t xml:space="preserve"> единых классныхчасов, </w:t>
      </w:r>
      <w:r w:rsidR="00795A08" w:rsidRPr="00196797">
        <w:rPr>
          <w:rFonts w:ascii="Times New Roman" w:eastAsia="Times New Roman" w:hAnsi="Times New Roman" w:cs="Times New Roman"/>
          <w:iCs/>
          <w:color w:val="222222"/>
          <w:sz w:val="24"/>
          <w:szCs w:val="24"/>
          <w:lang w:eastAsia="ru-RU"/>
        </w:rPr>
        <w:t>9</w:t>
      </w:r>
      <w:r w:rsidR="005C5EA4" w:rsidRPr="00196797">
        <w:rPr>
          <w:rFonts w:ascii="Times New Roman" w:eastAsia="Times New Roman" w:hAnsi="Times New Roman" w:cs="Times New Roman"/>
          <w:iCs/>
          <w:color w:val="222222"/>
          <w:sz w:val="24"/>
          <w:szCs w:val="24"/>
          <w:lang w:eastAsia="ru-RU"/>
        </w:rPr>
        <w:t xml:space="preserve"> акци</w:t>
      </w:r>
      <w:r w:rsidR="00795A08" w:rsidRPr="00196797">
        <w:rPr>
          <w:rFonts w:ascii="Times New Roman" w:eastAsia="Times New Roman" w:hAnsi="Times New Roman" w:cs="Times New Roman"/>
          <w:iCs/>
          <w:color w:val="222222"/>
          <w:sz w:val="24"/>
          <w:szCs w:val="24"/>
          <w:lang w:eastAsia="ru-RU"/>
        </w:rPr>
        <w:t>й</w:t>
      </w:r>
      <w:r w:rsidR="005C5EA4" w:rsidRPr="00196797">
        <w:rPr>
          <w:rFonts w:ascii="Times New Roman" w:eastAsia="Times New Roman" w:hAnsi="Times New Roman" w:cs="Times New Roman"/>
          <w:iCs/>
          <w:color w:val="222222"/>
          <w:sz w:val="24"/>
          <w:szCs w:val="24"/>
          <w:lang w:eastAsia="ru-RU"/>
        </w:rPr>
        <w:t xml:space="preserve"> гражданско-патриотической направленности.</w:t>
      </w:r>
    </w:p>
    <w:p w:rsidR="005C5EA4" w:rsidRPr="00551C77"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196797">
        <w:rPr>
          <w:rFonts w:ascii="Times New Roman" w:eastAsia="Times New Roman" w:hAnsi="Times New Roman" w:cs="Times New Roman"/>
          <w:iCs/>
          <w:color w:val="222222"/>
          <w:sz w:val="24"/>
          <w:szCs w:val="24"/>
          <w:lang w:eastAsia="ru-RU"/>
        </w:rPr>
        <w:t>Анализ планов воспитательной работы 1–11-х классов показал следующиерезультаты:</w:t>
      </w:r>
    </w:p>
    <w:p w:rsidR="005C5EA4" w:rsidRPr="00551C77"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551C77">
        <w:rPr>
          <w:rFonts w:ascii="Times New Roman" w:eastAsia="Times New Roman" w:hAnsi="Times New Roman" w:cs="Times New Roman"/>
          <w:iCs/>
          <w:color w:val="222222"/>
          <w:sz w:val="24"/>
          <w:szCs w:val="24"/>
          <w:lang w:eastAsia="ru-RU"/>
        </w:rPr>
        <w:t>планы воспитательной работы составлены с учетом возрастных особенностей обучающихся;</w:t>
      </w:r>
    </w:p>
    <w:p w:rsidR="005C5EA4" w:rsidRPr="00551C77"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551C77">
        <w:rPr>
          <w:rFonts w:ascii="Times New Roman" w:eastAsia="Times New Roman" w:hAnsi="Times New Roman" w:cs="Times New Roman"/>
          <w:iCs/>
          <w:color w:val="222222"/>
          <w:sz w:val="24"/>
          <w:szCs w:val="24"/>
          <w:lang w:eastAsia="ru-RU"/>
        </w:rPr>
        <w:t>в планах воспитательной работы предусмотрены различные виды и формы организации воспитательной работы по гражданско-патриотическому воспитанию, которые направлены на всестороннее развитие личности обучающегося и расширение кругозора;</w:t>
      </w:r>
    </w:p>
    <w:p w:rsidR="005C5EA4" w:rsidRPr="00551C77"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551C77">
        <w:rPr>
          <w:rFonts w:ascii="Times New Roman" w:eastAsia="Times New Roman" w:hAnsi="Times New Roman" w:cs="Times New Roman"/>
          <w:iCs/>
          <w:color w:val="222222"/>
          <w:sz w:val="24"/>
          <w:szCs w:val="24"/>
          <w:lang w:eastAsia="ru-RU"/>
        </w:rPr>
        <w:t xml:space="preserve">наиболее содержательная и интересная внеурочная воспитательная деятельность в гражданско-патриотическом направлении отмечена у следующих классных руководителей: </w:t>
      </w:r>
      <w:r w:rsidR="00795A08" w:rsidRPr="00551C77">
        <w:rPr>
          <w:rFonts w:ascii="Times New Roman" w:eastAsia="Times New Roman" w:hAnsi="Times New Roman" w:cs="Times New Roman"/>
          <w:iCs/>
          <w:color w:val="222222"/>
          <w:sz w:val="24"/>
          <w:szCs w:val="24"/>
          <w:lang w:eastAsia="ru-RU"/>
        </w:rPr>
        <w:t>Маркелова А.Г.</w:t>
      </w:r>
      <w:r w:rsidRPr="00551C77">
        <w:rPr>
          <w:rFonts w:ascii="Times New Roman" w:eastAsia="Times New Roman" w:hAnsi="Times New Roman" w:cs="Times New Roman"/>
          <w:iCs/>
          <w:color w:val="222222"/>
          <w:sz w:val="24"/>
          <w:szCs w:val="24"/>
          <w:lang w:eastAsia="ru-RU"/>
        </w:rPr>
        <w:t xml:space="preserve"> (1 «А» класс), </w:t>
      </w:r>
      <w:r w:rsidR="00795A08" w:rsidRPr="00551C77">
        <w:rPr>
          <w:rFonts w:ascii="Times New Roman" w:eastAsia="Times New Roman" w:hAnsi="Times New Roman" w:cs="Times New Roman"/>
          <w:iCs/>
          <w:color w:val="222222"/>
          <w:sz w:val="24"/>
          <w:szCs w:val="24"/>
          <w:lang w:eastAsia="ru-RU"/>
        </w:rPr>
        <w:t>Яглыкара З.Р.</w:t>
      </w:r>
      <w:r w:rsidRPr="00551C77">
        <w:rPr>
          <w:rFonts w:ascii="Times New Roman" w:eastAsia="Times New Roman" w:hAnsi="Times New Roman" w:cs="Times New Roman"/>
          <w:iCs/>
          <w:color w:val="222222"/>
          <w:sz w:val="24"/>
          <w:szCs w:val="24"/>
          <w:lang w:eastAsia="ru-RU"/>
        </w:rPr>
        <w:t xml:space="preserve"> (2 «Б» класс), </w:t>
      </w:r>
      <w:r w:rsidR="00795A08" w:rsidRPr="00551C77">
        <w:rPr>
          <w:rFonts w:ascii="Times New Roman" w:eastAsia="Times New Roman" w:hAnsi="Times New Roman" w:cs="Times New Roman"/>
          <w:iCs/>
          <w:color w:val="222222"/>
          <w:sz w:val="24"/>
          <w:szCs w:val="24"/>
          <w:lang w:eastAsia="ru-RU"/>
        </w:rPr>
        <w:t>Николаева А.В.</w:t>
      </w:r>
      <w:r w:rsidRPr="00551C77">
        <w:rPr>
          <w:rFonts w:ascii="Times New Roman" w:eastAsia="Times New Roman" w:hAnsi="Times New Roman" w:cs="Times New Roman"/>
          <w:iCs/>
          <w:color w:val="222222"/>
          <w:sz w:val="24"/>
          <w:szCs w:val="24"/>
          <w:lang w:eastAsia="ru-RU"/>
        </w:rPr>
        <w:t xml:space="preserve"> (5 «А» класс), </w:t>
      </w:r>
      <w:r w:rsidR="00795A08" w:rsidRPr="00551C77">
        <w:rPr>
          <w:rFonts w:ascii="Times New Roman" w:eastAsia="Times New Roman" w:hAnsi="Times New Roman" w:cs="Times New Roman"/>
          <w:iCs/>
          <w:color w:val="222222"/>
          <w:sz w:val="24"/>
          <w:szCs w:val="24"/>
          <w:lang w:eastAsia="ru-RU"/>
        </w:rPr>
        <w:t>Соколов И.В.</w:t>
      </w:r>
      <w:r w:rsidRPr="00551C77">
        <w:rPr>
          <w:rFonts w:ascii="Times New Roman" w:eastAsia="Times New Roman" w:hAnsi="Times New Roman" w:cs="Times New Roman"/>
          <w:iCs/>
          <w:color w:val="222222"/>
          <w:sz w:val="24"/>
          <w:szCs w:val="24"/>
          <w:lang w:eastAsia="ru-RU"/>
        </w:rPr>
        <w:t xml:space="preserve"> (8 «</w:t>
      </w:r>
      <w:r w:rsidR="00795A08" w:rsidRPr="00551C77">
        <w:rPr>
          <w:rFonts w:ascii="Times New Roman" w:eastAsia="Times New Roman" w:hAnsi="Times New Roman" w:cs="Times New Roman"/>
          <w:iCs/>
          <w:color w:val="222222"/>
          <w:sz w:val="24"/>
          <w:szCs w:val="24"/>
          <w:lang w:eastAsia="ru-RU"/>
        </w:rPr>
        <w:t>А</w:t>
      </w:r>
      <w:r w:rsidRPr="00551C77">
        <w:rPr>
          <w:rFonts w:ascii="Times New Roman" w:eastAsia="Times New Roman" w:hAnsi="Times New Roman" w:cs="Times New Roman"/>
          <w:iCs/>
          <w:color w:val="222222"/>
          <w:sz w:val="24"/>
          <w:szCs w:val="24"/>
          <w:lang w:eastAsia="ru-RU"/>
        </w:rPr>
        <w:t xml:space="preserve">» класс), </w:t>
      </w:r>
      <w:r w:rsidR="00795A08" w:rsidRPr="00551C77">
        <w:rPr>
          <w:rFonts w:ascii="Times New Roman" w:eastAsia="Times New Roman" w:hAnsi="Times New Roman" w:cs="Times New Roman"/>
          <w:iCs/>
          <w:color w:val="222222"/>
          <w:sz w:val="24"/>
          <w:szCs w:val="24"/>
          <w:lang w:eastAsia="ru-RU"/>
        </w:rPr>
        <w:t>Хакимов Р.М.</w:t>
      </w:r>
      <w:r w:rsidRPr="00551C77">
        <w:rPr>
          <w:rFonts w:ascii="Times New Roman" w:eastAsia="Times New Roman" w:hAnsi="Times New Roman" w:cs="Times New Roman"/>
          <w:iCs/>
          <w:color w:val="222222"/>
          <w:sz w:val="24"/>
          <w:szCs w:val="24"/>
          <w:lang w:eastAsia="ru-RU"/>
        </w:rPr>
        <w:t xml:space="preserve"> (10 «А» класс).</w:t>
      </w:r>
    </w:p>
    <w:p w:rsidR="005C5EA4" w:rsidRPr="00551C77"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551C77">
        <w:rPr>
          <w:rFonts w:ascii="Times New Roman" w:eastAsia="Times New Roman" w:hAnsi="Times New Roman" w:cs="Times New Roman"/>
          <w:iCs/>
          <w:color w:val="222222"/>
          <w:sz w:val="24"/>
          <w:szCs w:val="24"/>
          <w:lang w:eastAsia="ru-RU"/>
        </w:rPr>
        <w:t>Посещенные классные мероприятия гражданско-патриотической направленности показывают, что в основном классные руководители проводят классные мероприятия на достаточно высоком уровне.</w:t>
      </w:r>
    </w:p>
    <w:p w:rsidR="005C5EA4" w:rsidRPr="00551C77"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196797">
        <w:rPr>
          <w:rFonts w:ascii="Times New Roman" w:eastAsia="Times New Roman" w:hAnsi="Times New Roman" w:cs="Times New Roman"/>
          <w:iCs/>
          <w:color w:val="222222"/>
          <w:sz w:val="24"/>
          <w:szCs w:val="24"/>
          <w:lang w:eastAsia="ru-RU"/>
        </w:rPr>
        <w:t>Классные руководители осуществляют гражданско-патриотическое воспитаниеобучающихся Школы через разнообразные виды деятельности в очном формате и онлайн</w:t>
      </w:r>
      <w:r w:rsidRPr="00551C77">
        <w:rPr>
          <w:rFonts w:ascii="Times New Roman" w:eastAsia="Times New Roman" w:hAnsi="Times New Roman" w:cs="Times New Roman"/>
          <w:iCs/>
          <w:color w:val="222222"/>
          <w:sz w:val="24"/>
          <w:szCs w:val="24"/>
          <w:lang w:eastAsia="ru-RU"/>
        </w:rPr>
        <w:t xml:space="preserve">: </w:t>
      </w:r>
      <w:r w:rsidRPr="00196797">
        <w:rPr>
          <w:rFonts w:ascii="Times New Roman" w:eastAsia="Times New Roman" w:hAnsi="Times New Roman" w:cs="Times New Roman"/>
          <w:iCs/>
          <w:color w:val="222222"/>
          <w:sz w:val="24"/>
          <w:szCs w:val="24"/>
          <w:lang w:eastAsia="ru-RU"/>
        </w:rPr>
        <w:t>экскурсии; поисково-исследовательскую работу школьного музея; встречи с участниками локальный войн, ветеранами ВОВ и тружениками тыла, ветеранами труда, выпускникамиШколы</w:t>
      </w:r>
    </w:p>
    <w:p w:rsidR="005C5EA4" w:rsidRPr="00551C77"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196797">
        <w:rPr>
          <w:rFonts w:ascii="Times New Roman" w:eastAsia="Times New Roman" w:hAnsi="Times New Roman" w:cs="Times New Roman"/>
          <w:iCs/>
          <w:color w:val="222222"/>
          <w:sz w:val="24"/>
          <w:szCs w:val="24"/>
          <w:lang w:eastAsia="ru-RU"/>
        </w:rPr>
        <w:t>В 2022 году в рамках патриотического воспитания осуществлялась работа поформированию представлений о государственной символике РФ: изучение истории герба</w:t>
      </w:r>
      <w:r w:rsidRPr="00551C77">
        <w:rPr>
          <w:rFonts w:ascii="Times New Roman" w:eastAsia="Times New Roman" w:hAnsi="Times New Roman" w:cs="Times New Roman"/>
          <w:iCs/>
          <w:color w:val="222222"/>
          <w:sz w:val="24"/>
          <w:szCs w:val="24"/>
          <w:lang w:eastAsia="ru-RU"/>
        </w:rPr>
        <w:t xml:space="preserve">, </w:t>
      </w:r>
      <w:r w:rsidRPr="00196797">
        <w:rPr>
          <w:rFonts w:ascii="Times New Roman" w:eastAsia="Times New Roman" w:hAnsi="Times New Roman" w:cs="Times New Roman"/>
          <w:iCs/>
          <w:color w:val="222222"/>
          <w:sz w:val="24"/>
          <w:szCs w:val="24"/>
          <w:lang w:eastAsia="ru-RU"/>
        </w:rPr>
        <w:t>флага и гимна РФ; изучение правил применения государственных символов;формирование ответственного отношения к государственным символам, в том числезнакомство с мерами ответственности за нарушение использования или порчугосударственных символов и т. п</w:t>
      </w:r>
      <w:r w:rsidRPr="00551C77">
        <w:rPr>
          <w:rFonts w:ascii="Times New Roman" w:eastAsia="Times New Roman" w:hAnsi="Times New Roman" w:cs="Times New Roman"/>
          <w:iCs/>
          <w:color w:val="222222"/>
          <w:sz w:val="24"/>
          <w:szCs w:val="24"/>
          <w:lang w:eastAsia="ru-RU"/>
        </w:rPr>
        <w:t>.</w:t>
      </w:r>
    </w:p>
    <w:p w:rsidR="005C5EA4" w:rsidRPr="00551C77"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196797">
        <w:rPr>
          <w:rFonts w:ascii="Times New Roman" w:eastAsia="Times New Roman" w:hAnsi="Times New Roman" w:cs="Times New Roman"/>
          <w:iCs/>
          <w:color w:val="222222"/>
          <w:sz w:val="24"/>
          <w:szCs w:val="24"/>
          <w:lang w:eastAsia="ru-RU"/>
        </w:rPr>
        <w:t>В рамках работы по формированию представлений о государственной символике былизапланированы и реализованы следующие мероприятия:</w:t>
      </w:r>
    </w:p>
    <w:p w:rsidR="005C5EA4" w:rsidRPr="00551C77" w:rsidRDefault="005C5EA4" w:rsidP="003E1F51">
      <w:pPr>
        <w:numPr>
          <w:ilvl w:val="0"/>
          <w:numId w:val="10"/>
        </w:numPr>
        <w:spacing w:after="0" w:line="240" w:lineRule="auto"/>
        <w:ind w:left="270"/>
        <w:jc w:val="both"/>
        <w:rPr>
          <w:rFonts w:ascii="Times New Roman" w:eastAsia="Times New Roman" w:hAnsi="Times New Roman" w:cs="Times New Roman"/>
          <w:iCs/>
          <w:color w:val="222222"/>
          <w:sz w:val="24"/>
          <w:szCs w:val="24"/>
          <w:lang w:eastAsia="ru-RU"/>
        </w:rPr>
      </w:pPr>
      <w:r w:rsidRPr="00196797">
        <w:rPr>
          <w:rFonts w:ascii="Times New Roman" w:eastAsia="Times New Roman" w:hAnsi="Times New Roman" w:cs="Times New Roman"/>
          <w:iCs/>
          <w:color w:val="222222"/>
          <w:sz w:val="24"/>
          <w:szCs w:val="24"/>
          <w:lang w:eastAsia="ru-RU"/>
        </w:rPr>
        <w:t>в рамках модуля «Школьный урок» тематические разделы или компоненты по изучению государственных символов включены в предметные области, учебные предметы, курсы, модули: русский язык, литература, родной язык, литературное чтение на родном языке, окружающий мир, обществознание, история, ОРКСЭ, ОДНКНР,искусство. Внесены корректировки в рабочие программы учебных предметов, курсов имодулей;</w:t>
      </w:r>
    </w:p>
    <w:p w:rsidR="005C5EA4" w:rsidRPr="00551C77" w:rsidRDefault="005C5EA4" w:rsidP="003E1F51">
      <w:pPr>
        <w:numPr>
          <w:ilvl w:val="0"/>
          <w:numId w:val="10"/>
        </w:numPr>
        <w:spacing w:after="0" w:line="240" w:lineRule="auto"/>
        <w:ind w:left="270"/>
        <w:jc w:val="both"/>
        <w:rPr>
          <w:rFonts w:ascii="Times New Roman" w:eastAsia="Times New Roman" w:hAnsi="Times New Roman" w:cs="Times New Roman"/>
          <w:iCs/>
          <w:color w:val="222222"/>
          <w:sz w:val="24"/>
          <w:szCs w:val="24"/>
          <w:lang w:eastAsia="ru-RU"/>
        </w:rPr>
      </w:pPr>
      <w:r w:rsidRPr="00196797">
        <w:rPr>
          <w:rFonts w:ascii="Times New Roman" w:eastAsia="Times New Roman" w:hAnsi="Times New Roman" w:cs="Times New Roman"/>
          <w:iCs/>
          <w:color w:val="222222"/>
          <w:sz w:val="24"/>
          <w:szCs w:val="24"/>
          <w:lang w:eastAsia="ru-RU"/>
        </w:rPr>
        <w:t>в рамках модуля «Курсы внеурочной деятельности» в план внеурочной деятельностивключены курсы внеурочной деятельности «</w:t>
      </w:r>
      <w:r w:rsidR="00752B61" w:rsidRPr="00196797">
        <w:rPr>
          <w:rFonts w:ascii="Times New Roman" w:eastAsia="Times New Roman" w:hAnsi="Times New Roman" w:cs="Times New Roman"/>
          <w:iCs/>
          <w:color w:val="222222"/>
          <w:sz w:val="24"/>
          <w:szCs w:val="24"/>
          <w:lang w:eastAsia="ru-RU"/>
        </w:rPr>
        <w:t>Юнармия</w:t>
      </w:r>
      <w:r w:rsidRPr="00196797">
        <w:rPr>
          <w:rFonts w:ascii="Times New Roman" w:eastAsia="Times New Roman" w:hAnsi="Times New Roman" w:cs="Times New Roman"/>
          <w:iCs/>
          <w:color w:val="222222"/>
          <w:sz w:val="24"/>
          <w:szCs w:val="24"/>
          <w:lang w:eastAsia="ru-RU"/>
        </w:rPr>
        <w:t xml:space="preserve">» в 5-х классах; </w:t>
      </w:r>
      <w:r w:rsidRPr="00196797">
        <w:rPr>
          <w:rFonts w:ascii="Times New Roman" w:eastAsia="Times New Roman" w:hAnsi="Times New Roman" w:cs="Times New Roman"/>
          <w:iCs/>
          <w:color w:val="222222"/>
          <w:sz w:val="24"/>
          <w:szCs w:val="24"/>
          <w:lang w:eastAsia="ru-RU"/>
        </w:rPr>
        <w:lastRenderedPageBreak/>
        <w:t>педагоги внеурочной деятельности предусмотрели в рабочих программах новые формыпроведения занятий (геральдические вечера, исторические экскурсии, викторины поистории госсимволов);</w:t>
      </w:r>
    </w:p>
    <w:p w:rsidR="005C5EA4" w:rsidRPr="00551C77" w:rsidRDefault="005C5EA4" w:rsidP="003E1F51">
      <w:pPr>
        <w:numPr>
          <w:ilvl w:val="0"/>
          <w:numId w:val="10"/>
        </w:numPr>
        <w:spacing w:after="0" w:line="240" w:lineRule="auto"/>
        <w:ind w:left="270"/>
        <w:jc w:val="both"/>
        <w:rPr>
          <w:rFonts w:ascii="Times New Roman" w:eastAsia="Times New Roman" w:hAnsi="Times New Roman" w:cs="Times New Roman"/>
          <w:iCs/>
          <w:color w:val="222222"/>
          <w:sz w:val="24"/>
          <w:szCs w:val="24"/>
          <w:lang w:eastAsia="ru-RU"/>
        </w:rPr>
      </w:pPr>
      <w:r w:rsidRPr="00196797">
        <w:rPr>
          <w:rFonts w:ascii="Times New Roman" w:eastAsia="Times New Roman" w:hAnsi="Times New Roman" w:cs="Times New Roman"/>
          <w:iCs/>
          <w:color w:val="222222"/>
          <w:sz w:val="24"/>
          <w:szCs w:val="24"/>
          <w:lang w:eastAsia="ru-RU"/>
        </w:rPr>
        <w:t>в рамках модуля «Ключевые общешкольные дела» организованы еженедельные линейки по понедельникам перед уроками с выносом флага РФ и исполнением гимнаРФ;</w:t>
      </w:r>
    </w:p>
    <w:p w:rsidR="005C5EA4" w:rsidRPr="00551C77" w:rsidRDefault="005C5EA4" w:rsidP="003E1F51">
      <w:pPr>
        <w:numPr>
          <w:ilvl w:val="0"/>
          <w:numId w:val="10"/>
        </w:numPr>
        <w:spacing w:after="0" w:line="240" w:lineRule="auto"/>
        <w:ind w:left="270"/>
        <w:jc w:val="both"/>
        <w:rPr>
          <w:rFonts w:ascii="Times New Roman" w:eastAsia="Times New Roman" w:hAnsi="Times New Roman" w:cs="Times New Roman"/>
          <w:iCs/>
          <w:color w:val="222222"/>
          <w:sz w:val="24"/>
          <w:szCs w:val="24"/>
          <w:lang w:eastAsia="ru-RU"/>
        </w:rPr>
      </w:pPr>
      <w:r w:rsidRPr="00196797">
        <w:rPr>
          <w:rFonts w:ascii="Times New Roman" w:eastAsia="Times New Roman" w:hAnsi="Times New Roman" w:cs="Times New Roman"/>
          <w:iCs/>
          <w:color w:val="222222"/>
          <w:sz w:val="24"/>
          <w:szCs w:val="24"/>
          <w:lang w:eastAsia="ru-RU"/>
        </w:rPr>
        <w:t>рамках модуля «Детские общественные объединения» организованы школьные знаменные группы по уровням образования;</w:t>
      </w:r>
    </w:p>
    <w:p w:rsidR="005C5EA4" w:rsidRPr="00551C77"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196797">
        <w:rPr>
          <w:rFonts w:ascii="Times New Roman" w:eastAsia="Times New Roman" w:hAnsi="Times New Roman" w:cs="Times New Roman"/>
          <w:iCs/>
          <w:color w:val="222222"/>
          <w:sz w:val="24"/>
          <w:szCs w:val="24"/>
          <w:lang w:eastAsia="ru-RU"/>
        </w:rPr>
        <w:t>Эффективность воспитательной работы Школы в 2022 году оценивалась по результатам анкетирования обучающихся и их родителей, анкетирования педагогов, а также по результатам оценки личностных результатов школьников в динамике (по сравнению спредыдущим периодом). На основании этих данных можно сделать вывод обудовлетворительном уровне организации воспитательной работы Школы в 2022 году</w:t>
      </w:r>
      <w:r w:rsidRPr="00551C77">
        <w:rPr>
          <w:rFonts w:ascii="Times New Roman" w:eastAsia="Times New Roman" w:hAnsi="Times New Roman" w:cs="Times New Roman"/>
          <w:iCs/>
          <w:color w:val="222222"/>
          <w:sz w:val="24"/>
          <w:szCs w:val="24"/>
          <w:lang w:eastAsia="ru-RU"/>
        </w:rPr>
        <w:t>.</w:t>
      </w:r>
    </w:p>
    <w:p w:rsidR="005C5EA4" w:rsidRPr="00551C77"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196797">
        <w:rPr>
          <w:rFonts w:ascii="Times New Roman" w:eastAsia="Times New Roman" w:hAnsi="Times New Roman" w:cs="Times New Roman"/>
          <w:iCs/>
          <w:color w:val="222222"/>
          <w:sz w:val="24"/>
          <w:szCs w:val="24"/>
          <w:lang w:eastAsia="ru-RU"/>
        </w:rPr>
        <w:t>Деятельность педагогического коллектива по гражданско-патриотическому воспитанию осуществляется в соответствии с поставленными целью и задачами на удовлетворительном уровне. Все запланированные мероприятия реализованы в полномобъеме.</w:t>
      </w:r>
    </w:p>
    <w:p w:rsidR="006B5477" w:rsidRPr="00551C77" w:rsidRDefault="006B5477" w:rsidP="002A4816">
      <w:pPr>
        <w:spacing w:after="0" w:line="240" w:lineRule="auto"/>
        <w:jc w:val="both"/>
        <w:rPr>
          <w:rFonts w:ascii="Times New Roman" w:eastAsia="Times New Roman" w:hAnsi="Times New Roman" w:cs="Times New Roman"/>
          <w:iCs/>
          <w:color w:val="222222"/>
          <w:sz w:val="24"/>
          <w:szCs w:val="24"/>
          <w:lang w:eastAsia="ru-RU"/>
        </w:rPr>
      </w:pPr>
      <w:r w:rsidRPr="00551C77">
        <w:rPr>
          <w:rFonts w:ascii="Times New Roman" w:eastAsia="Times New Roman" w:hAnsi="Times New Roman" w:cs="Times New Roman"/>
          <w:iCs/>
          <w:color w:val="222222"/>
          <w:sz w:val="24"/>
          <w:szCs w:val="24"/>
          <w:lang w:eastAsia="ru-RU"/>
        </w:rPr>
        <w:t>Целью воспитательной работы школы в 2022 году является:</w:t>
      </w:r>
    </w:p>
    <w:p w:rsidR="006B5477" w:rsidRPr="00551C77" w:rsidRDefault="006B5477" w:rsidP="002A4816">
      <w:pPr>
        <w:spacing w:after="0" w:line="240" w:lineRule="auto"/>
        <w:jc w:val="both"/>
        <w:rPr>
          <w:rFonts w:ascii="Times New Roman" w:eastAsia="Times New Roman" w:hAnsi="Times New Roman" w:cs="Times New Roman"/>
          <w:iCs/>
          <w:color w:val="222222"/>
          <w:sz w:val="24"/>
          <w:szCs w:val="24"/>
          <w:lang w:eastAsia="ru-RU"/>
        </w:rPr>
      </w:pPr>
      <w:r w:rsidRPr="00551C77">
        <w:rPr>
          <w:rFonts w:ascii="Times New Roman" w:eastAsia="Times New Roman" w:hAnsi="Times New Roman" w:cs="Times New Roman"/>
          <w:iCs/>
          <w:color w:val="222222"/>
          <w:sz w:val="24"/>
          <w:szCs w:val="24"/>
          <w:lang w:eastAsia="ru-RU"/>
        </w:rPr>
        <w:t>совершенствование воспитательной деятельности, способствующей развитию нравственной, физически здоровой личности, способной к творчеству и самоопределению.</w:t>
      </w:r>
    </w:p>
    <w:p w:rsidR="006B5477" w:rsidRPr="00551C77" w:rsidRDefault="006B5477" w:rsidP="002A4816">
      <w:pPr>
        <w:spacing w:after="0" w:line="240" w:lineRule="auto"/>
        <w:jc w:val="both"/>
        <w:rPr>
          <w:rFonts w:ascii="Times New Roman" w:eastAsia="Times New Roman" w:hAnsi="Times New Roman" w:cs="Times New Roman"/>
          <w:iCs/>
          <w:color w:val="222222"/>
          <w:sz w:val="24"/>
          <w:szCs w:val="24"/>
          <w:lang w:eastAsia="ru-RU"/>
        </w:rPr>
      </w:pPr>
      <w:r w:rsidRPr="00551C77">
        <w:rPr>
          <w:rFonts w:ascii="Times New Roman" w:eastAsia="Times New Roman" w:hAnsi="Times New Roman" w:cs="Times New Roman"/>
          <w:iCs/>
          <w:color w:val="222222"/>
          <w:sz w:val="24"/>
          <w:szCs w:val="24"/>
          <w:lang w:eastAsia="ru-RU"/>
        </w:rPr>
        <w:t>Задачи воспитательной работы:</w:t>
      </w:r>
    </w:p>
    <w:p w:rsidR="006B5477" w:rsidRPr="00551C77" w:rsidRDefault="006B5477" w:rsidP="003E1F51">
      <w:pPr>
        <w:numPr>
          <w:ilvl w:val="0"/>
          <w:numId w:val="31"/>
        </w:numPr>
        <w:spacing w:after="0" w:line="240" w:lineRule="auto"/>
        <w:ind w:left="0"/>
        <w:jc w:val="both"/>
        <w:rPr>
          <w:rFonts w:ascii="Times New Roman" w:eastAsia="Times New Roman" w:hAnsi="Times New Roman" w:cs="Times New Roman"/>
          <w:iCs/>
          <w:color w:val="222222"/>
          <w:sz w:val="24"/>
          <w:szCs w:val="24"/>
          <w:lang w:eastAsia="ru-RU"/>
        </w:rPr>
      </w:pPr>
      <w:r w:rsidRPr="00551C77">
        <w:rPr>
          <w:rFonts w:ascii="Times New Roman" w:eastAsia="Times New Roman" w:hAnsi="Times New Roman" w:cs="Times New Roman"/>
          <w:iCs/>
          <w:color w:val="222222"/>
          <w:sz w:val="24"/>
          <w:szCs w:val="24"/>
          <w:lang w:eastAsia="ru-RU"/>
        </w:rPr>
        <w:t xml:space="preserve">Совершенствование системы воспитательной работы в классных коллективах; </w:t>
      </w:r>
    </w:p>
    <w:p w:rsidR="006B5477" w:rsidRPr="00551C77" w:rsidRDefault="006B5477" w:rsidP="003E1F51">
      <w:pPr>
        <w:numPr>
          <w:ilvl w:val="0"/>
          <w:numId w:val="31"/>
        </w:numPr>
        <w:spacing w:after="0" w:line="240" w:lineRule="auto"/>
        <w:ind w:left="0"/>
        <w:jc w:val="both"/>
        <w:rPr>
          <w:rFonts w:ascii="Times New Roman" w:eastAsia="Times New Roman" w:hAnsi="Times New Roman" w:cs="Times New Roman"/>
          <w:iCs/>
          <w:color w:val="222222"/>
          <w:sz w:val="24"/>
          <w:szCs w:val="24"/>
          <w:lang w:eastAsia="ru-RU"/>
        </w:rPr>
      </w:pPr>
      <w:r w:rsidRPr="00551C77">
        <w:rPr>
          <w:rFonts w:ascii="Times New Roman" w:eastAsia="Times New Roman" w:hAnsi="Times New Roman" w:cs="Times New Roman"/>
          <w:iCs/>
          <w:color w:val="222222"/>
          <w:sz w:val="24"/>
          <w:szCs w:val="24"/>
          <w:lang w:eastAsia="ru-RU"/>
        </w:rPr>
        <w:t>Приобщение школьников к ведущим духовным ценностям своего народа, к его национальной культуре, языку, традициям и обычаям;</w:t>
      </w:r>
    </w:p>
    <w:p w:rsidR="006B5477" w:rsidRPr="00551C77" w:rsidRDefault="006B5477" w:rsidP="003E1F51">
      <w:pPr>
        <w:numPr>
          <w:ilvl w:val="0"/>
          <w:numId w:val="31"/>
        </w:numPr>
        <w:spacing w:after="0" w:line="240" w:lineRule="auto"/>
        <w:ind w:left="0"/>
        <w:jc w:val="both"/>
        <w:rPr>
          <w:rFonts w:ascii="Times New Roman" w:eastAsia="Times New Roman" w:hAnsi="Times New Roman" w:cs="Times New Roman"/>
          <w:iCs/>
          <w:color w:val="222222"/>
          <w:sz w:val="24"/>
          <w:szCs w:val="24"/>
          <w:lang w:eastAsia="ru-RU"/>
        </w:rPr>
      </w:pPr>
      <w:r w:rsidRPr="00551C77">
        <w:rPr>
          <w:rFonts w:ascii="Times New Roman" w:eastAsia="Times New Roman" w:hAnsi="Times New Roman" w:cs="Times New Roman"/>
          <w:iCs/>
          <w:color w:val="222222"/>
          <w:sz w:val="24"/>
          <w:szCs w:val="24"/>
          <w:lang w:eastAsia="ru-RU"/>
        </w:rPr>
        <w:t>Продолжить работу, направленную на сохранение и укрепление здоровья обучающихся, привитие им навыков здорового образа жизни, на профилактику правонарушений, преступлений несовершеннолетними;</w:t>
      </w:r>
    </w:p>
    <w:p w:rsidR="006B5477" w:rsidRPr="00551C77" w:rsidRDefault="006B5477" w:rsidP="003E1F51">
      <w:pPr>
        <w:numPr>
          <w:ilvl w:val="0"/>
          <w:numId w:val="31"/>
        </w:numPr>
        <w:spacing w:after="0" w:line="240" w:lineRule="auto"/>
        <w:ind w:left="0"/>
        <w:jc w:val="both"/>
        <w:rPr>
          <w:rFonts w:ascii="Times New Roman" w:eastAsia="Times New Roman" w:hAnsi="Times New Roman" w:cs="Times New Roman"/>
          <w:iCs/>
          <w:color w:val="222222"/>
          <w:sz w:val="24"/>
          <w:szCs w:val="24"/>
          <w:lang w:eastAsia="ru-RU"/>
        </w:rPr>
      </w:pPr>
      <w:r w:rsidRPr="00551C77">
        <w:rPr>
          <w:rFonts w:ascii="Times New Roman" w:eastAsia="Times New Roman" w:hAnsi="Times New Roman" w:cs="Times New Roman"/>
          <w:iCs/>
          <w:color w:val="222222"/>
          <w:sz w:val="24"/>
          <w:szCs w:val="24"/>
          <w:lang w:eastAsia="ru-RU"/>
        </w:rPr>
        <w:t>Создать условия для выстраивания системы воспитания в школе на основе гуманизации и личностно-ориентированного подхода в обучении и воспитании школьников.</w:t>
      </w:r>
    </w:p>
    <w:p w:rsidR="006B5477" w:rsidRPr="00551C77" w:rsidRDefault="006B5477" w:rsidP="003E1F51">
      <w:pPr>
        <w:numPr>
          <w:ilvl w:val="0"/>
          <w:numId w:val="31"/>
        </w:numPr>
        <w:spacing w:after="0" w:line="240" w:lineRule="auto"/>
        <w:ind w:left="0"/>
        <w:jc w:val="both"/>
        <w:rPr>
          <w:rFonts w:ascii="Times New Roman" w:eastAsia="Times New Roman" w:hAnsi="Times New Roman" w:cs="Times New Roman"/>
          <w:iCs/>
          <w:color w:val="222222"/>
          <w:sz w:val="24"/>
          <w:szCs w:val="24"/>
          <w:lang w:eastAsia="ru-RU"/>
        </w:rPr>
      </w:pPr>
      <w:r w:rsidRPr="00551C77">
        <w:rPr>
          <w:rFonts w:ascii="Times New Roman" w:eastAsia="Times New Roman" w:hAnsi="Times New Roman" w:cs="Times New Roman"/>
          <w:iCs/>
          <w:color w:val="222222"/>
          <w:sz w:val="24"/>
          <w:szCs w:val="24"/>
          <w:lang w:eastAsia="ru-RU"/>
        </w:rPr>
        <w:t>Продолжить работу по поддержке социальной инициативы, творчества, самостоятельности у школьников через развитие детских общественных движений и органов ученического самоуправления.</w:t>
      </w:r>
    </w:p>
    <w:p w:rsidR="006B5477" w:rsidRPr="00551C77" w:rsidRDefault="006B5477" w:rsidP="003E1F51">
      <w:pPr>
        <w:numPr>
          <w:ilvl w:val="0"/>
          <w:numId w:val="31"/>
        </w:numPr>
        <w:spacing w:after="0" w:line="240" w:lineRule="auto"/>
        <w:ind w:left="0"/>
        <w:jc w:val="both"/>
        <w:rPr>
          <w:rFonts w:ascii="Times New Roman" w:eastAsia="Times New Roman" w:hAnsi="Times New Roman" w:cs="Times New Roman"/>
          <w:iCs/>
          <w:color w:val="222222"/>
          <w:sz w:val="24"/>
          <w:szCs w:val="24"/>
          <w:lang w:eastAsia="ru-RU"/>
        </w:rPr>
      </w:pPr>
      <w:r w:rsidRPr="00551C77">
        <w:rPr>
          <w:rFonts w:ascii="Times New Roman" w:eastAsia="Times New Roman" w:hAnsi="Times New Roman" w:cs="Times New Roman"/>
          <w:iCs/>
          <w:color w:val="222222"/>
          <w:sz w:val="24"/>
          <w:szCs w:val="24"/>
          <w:lang w:eastAsia="ru-RU"/>
        </w:rPr>
        <w:t>Дальнейшее развитие и совершенствование системы дополнительного образования в школе.</w:t>
      </w:r>
    </w:p>
    <w:p w:rsidR="006B5477" w:rsidRPr="00551C77" w:rsidRDefault="006B5477" w:rsidP="003E1F51">
      <w:pPr>
        <w:numPr>
          <w:ilvl w:val="0"/>
          <w:numId w:val="31"/>
        </w:numPr>
        <w:spacing w:after="0" w:line="240" w:lineRule="auto"/>
        <w:ind w:left="0"/>
        <w:jc w:val="both"/>
        <w:rPr>
          <w:rFonts w:ascii="Times New Roman" w:eastAsia="Times New Roman" w:hAnsi="Times New Roman" w:cs="Times New Roman"/>
          <w:iCs/>
          <w:color w:val="222222"/>
          <w:sz w:val="24"/>
          <w:szCs w:val="24"/>
          <w:lang w:eastAsia="ru-RU"/>
        </w:rPr>
      </w:pPr>
      <w:r w:rsidRPr="00551C77">
        <w:rPr>
          <w:rFonts w:ascii="Times New Roman" w:eastAsia="Times New Roman" w:hAnsi="Times New Roman" w:cs="Times New Roman"/>
          <w:iCs/>
          <w:color w:val="222222"/>
          <w:sz w:val="24"/>
          <w:szCs w:val="24"/>
          <w:lang w:eastAsia="ru-RU"/>
        </w:rPr>
        <w:t>Развитие коммуникативных умений педагогов, работать в системе «учитель – ученик - родитель».</w:t>
      </w:r>
    </w:p>
    <w:p w:rsidR="006B5477" w:rsidRPr="00551C77" w:rsidRDefault="006B5477" w:rsidP="002A4816">
      <w:pPr>
        <w:spacing w:after="0" w:line="240" w:lineRule="auto"/>
        <w:jc w:val="both"/>
        <w:rPr>
          <w:rFonts w:ascii="Times New Roman" w:eastAsia="Times New Roman" w:hAnsi="Times New Roman" w:cs="Times New Roman"/>
          <w:iCs/>
          <w:color w:val="222222"/>
          <w:sz w:val="24"/>
          <w:szCs w:val="24"/>
          <w:lang w:eastAsia="ru-RU"/>
        </w:rPr>
      </w:pPr>
      <w:r w:rsidRPr="00551C77">
        <w:rPr>
          <w:rFonts w:ascii="Times New Roman" w:eastAsia="Times New Roman" w:hAnsi="Times New Roman" w:cs="Times New Roman"/>
          <w:iCs/>
          <w:color w:val="222222"/>
          <w:sz w:val="24"/>
          <w:szCs w:val="24"/>
          <w:lang w:eastAsia="ru-RU"/>
        </w:rPr>
        <w:t>Решению поставленных задач способствует деятельность в следующих направлениях:</w:t>
      </w:r>
    </w:p>
    <w:p w:rsidR="006B5477" w:rsidRPr="00551C77" w:rsidRDefault="006B5477" w:rsidP="002A4816">
      <w:pPr>
        <w:spacing w:after="0" w:line="240" w:lineRule="auto"/>
        <w:jc w:val="both"/>
        <w:rPr>
          <w:rFonts w:ascii="Times New Roman" w:eastAsia="Times New Roman" w:hAnsi="Times New Roman" w:cs="Times New Roman"/>
          <w:iCs/>
          <w:color w:val="222222"/>
          <w:sz w:val="24"/>
          <w:szCs w:val="24"/>
          <w:lang w:eastAsia="ru-RU"/>
        </w:rPr>
      </w:pPr>
      <w:r w:rsidRPr="00551C77">
        <w:rPr>
          <w:rFonts w:ascii="Times New Roman" w:eastAsia="Times New Roman" w:hAnsi="Times New Roman" w:cs="Times New Roman"/>
          <w:iCs/>
          <w:color w:val="222222"/>
          <w:sz w:val="24"/>
          <w:szCs w:val="24"/>
          <w:lang w:eastAsia="ru-RU"/>
        </w:rPr>
        <w:t>1. Спортивно-оздоровительное</w:t>
      </w:r>
    </w:p>
    <w:p w:rsidR="006B5477" w:rsidRPr="00551C77" w:rsidRDefault="006B5477" w:rsidP="002A4816">
      <w:pPr>
        <w:spacing w:after="0" w:line="240" w:lineRule="auto"/>
        <w:jc w:val="both"/>
        <w:rPr>
          <w:rFonts w:ascii="Times New Roman" w:eastAsia="Times New Roman" w:hAnsi="Times New Roman" w:cs="Times New Roman"/>
          <w:iCs/>
          <w:color w:val="222222"/>
          <w:sz w:val="24"/>
          <w:szCs w:val="24"/>
          <w:lang w:eastAsia="ru-RU"/>
        </w:rPr>
      </w:pPr>
      <w:r w:rsidRPr="00551C77">
        <w:rPr>
          <w:rFonts w:ascii="Times New Roman" w:eastAsia="Times New Roman" w:hAnsi="Times New Roman" w:cs="Times New Roman"/>
          <w:iCs/>
          <w:color w:val="222222"/>
          <w:sz w:val="24"/>
          <w:szCs w:val="24"/>
          <w:lang w:eastAsia="ru-RU"/>
        </w:rPr>
        <w:t>2. Гражданско-патриотическое, духовно-нравственное и социальное</w:t>
      </w:r>
    </w:p>
    <w:p w:rsidR="006B5477" w:rsidRPr="00551C77" w:rsidRDefault="006B5477" w:rsidP="002A4816">
      <w:pPr>
        <w:spacing w:after="0" w:line="240" w:lineRule="auto"/>
        <w:jc w:val="both"/>
        <w:rPr>
          <w:rFonts w:ascii="Times New Roman" w:eastAsia="Times New Roman" w:hAnsi="Times New Roman" w:cs="Times New Roman"/>
          <w:iCs/>
          <w:color w:val="222222"/>
          <w:sz w:val="24"/>
          <w:szCs w:val="24"/>
          <w:lang w:eastAsia="ru-RU"/>
        </w:rPr>
      </w:pPr>
      <w:r w:rsidRPr="00551C77">
        <w:rPr>
          <w:rFonts w:ascii="Times New Roman" w:eastAsia="Times New Roman" w:hAnsi="Times New Roman" w:cs="Times New Roman"/>
          <w:iCs/>
          <w:color w:val="222222"/>
          <w:sz w:val="24"/>
          <w:szCs w:val="24"/>
          <w:lang w:eastAsia="ru-RU"/>
        </w:rPr>
        <w:t>3. Общеинтеллектуальное и общекультурное</w:t>
      </w:r>
    </w:p>
    <w:p w:rsidR="00475292" w:rsidRDefault="00FE0898" w:rsidP="002A4816">
      <w:pPr>
        <w:spacing w:after="0" w:line="240" w:lineRule="auto"/>
        <w:jc w:val="both"/>
        <w:rPr>
          <w:rFonts w:ascii="Times New Roman" w:eastAsia="Times New Roman" w:hAnsi="Times New Roman" w:cs="Times New Roman"/>
          <w:iCs/>
          <w:color w:val="222222"/>
          <w:sz w:val="24"/>
          <w:szCs w:val="24"/>
          <w:lang w:eastAsia="ru-RU"/>
        </w:rPr>
      </w:pPr>
      <w:r>
        <w:rPr>
          <w:rFonts w:ascii="Times New Roman" w:eastAsia="Times New Roman" w:hAnsi="Times New Roman" w:cs="Times New Roman"/>
          <w:iCs/>
          <w:color w:val="222222"/>
          <w:sz w:val="24"/>
          <w:szCs w:val="24"/>
          <w:lang w:eastAsia="ru-RU"/>
        </w:rPr>
        <w:t>4. Трудовое и экологическое</w:t>
      </w:r>
    </w:p>
    <w:p w:rsidR="00475292" w:rsidRDefault="00475292" w:rsidP="002A4816">
      <w:pPr>
        <w:spacing w:after="0" w:line="240" w:lineRule="auto"/>
        <w:jc w:val="both"/>
        <w:rPr>
          <w:rFonts w:ascii="Times New Roman" w:eastAsia="Times New Roman" w:hAnsi="Times New Roman" w:cs="Times New Roman"/>
          <w:iCs/>
          <w:color w:val="222222"/>
          <w:sz w:val="24"/>
          <w:szCs w:val="24"/>
          <w:lang w:eastAsia="ru-RU"/>
        </w:rPr>
      </w:pPr>
    </w:p>
    <w:p w:rsidR="00FE0898" w:rsidRDefault="00FE0898" w:rsidP="002A4816">
      <w:pPr>
        <w:spacing w:after="0" w:line="240" w:lineRule="auto"/>
        <w:jc w:val="both"/>
        <w:rPr>
          <w:rFonts w:ascii="Times New Roman" w:eastAsia="Times New Roman" w:hAnsi="Times New Roman" w:cs="Times New Roman"/>
          <w:iCs/>
          <w:color w:val="222222"/>
          <w:sz w:val="24"/>
          <w:szCs w:val="24"/>
          <w:lang w:eastAsia="ru-RU"/>
        </w:rPr>
      </w:pPr>
    </w:p>
    <w:p w:rsidR="00FE0898" w:rsidRDefault="00FE0898" w:rsidP="002A4816">
      <w:pPr>
        <w:spacing w:after="0" w:line="240" w:lineRule="auto"/>
        <w:jc w:val="both"/>
        <w:rPr>
          <w:rFonts w:ascii="Times New Roman" w:eastAsia="Times New Roman" w:hAnsi="Times New Roman" w:cs="Times New Roman"/>
          <w:iCs/>
          <w:color w:val="222222"/>
          <w:sz w:val="24"/>
          <w:szCs w:val="24"/>
          <w:lang w:eastAsia="ru-RU"/>
        </w:rPr>
      </w:pPr>
    </w:p>
    <w:p w:rsidR="00FE0898" w:rsidRDefault="00FE0898" w:rsidP="002A4816">
      <w:pPr>
        <w:spacing w:after="0" w:line="240" w:lineRule="auto"/>
        <w:jc w:val="both"/>
        <w:rPr>
          <w:rFonts w:ascii="Times New Roman" w:eastAsia="Times New Roman" w:hAnsi="Times New Roman" w:cs="Times New Roman"/>
          <w:iCs/>
          <w:color w:val="222222"/>
          <w:sz w:val="24"/>
          <w:szCs w:val="24"/>
          <w:lang w:eastAsia="ru-RU"/>
        </w:rPr>
      </w:pPr>
    </w:p>
    <w:p w:rsidR="00FE0898" w:rsidRDefault="00FE0898" w:rsidP="002A4816">
      <w:pPr>
        <w:spacing w:after="0" w:line="240" w:lineRule="auto"/>
        <w:jc w:val="both"/>
        <w:rPr>
          <w:rFonts w:ascii="Times New Roman" w:eastAsia="Times New Roman" w:hAnsi="Times New Roman" w:cs="Times New Roman"/>
          <w:iCs/>
          <w:color w:val="222222"/>
          <w:sz w:val="24"/>
          <w:szCs w:val="24"/>
          <w:lang w:eastAsia="ru-RU"/>
        </w:rPr>
      </w:pPr>
    </w:p>
    <w:p w:rsidR="00FE0898" w:rsidRDefault="00FE0898" w:rsidP="002A4816">
      <w:pPr>
        <w:spacing w:after="0" w:line="240" w:lineRule="auto"/>
        <w:jc w:val="both"/>
        <w:rPr>
          <w:rFonts w:ascii="Times New Roman" w:eastAsia="Times New Roman" w:hAnsi="Times New Roman" w:cs="Times New Roman"/>
          <w:iCs/>
          <w:color w:val="222222"/>
          <w:sz w:val="24"/>
          <w:szCs w:val="24"/>
          <w:lang w:eastAsia="ru-RU"/>
        </w:rPr>
      </w:pPr>
    </w:p>
    <w:p w:rsidR="00FE0898" w:rsidRDefault="00FE0898" w:rsidP="002A4816">
      <w:pPr>
        <w:spacing w:after="0" w:line="240" w:lineRule="auto"/>
        <w:jc w:val="both"/>
        <w:rPr>
          <w:rFonts w:ascii="Times New Roman" w:eastAsia="Times New Roman" w:hAnsi="Times New Roman" w:cs="Times New Roman"/>
          <w:iCs/>
          <w:color w:val="222222"/>
          <w:sz w:val="24"/>
          <w:szCs w:val="24"/>
          <w:lang w:eastAsia="ru-RU"/>
        </w:rPr>
      </w:pPr>
    </w:p>
    <w:p w:rsidR="00FE0898" w:rsidRDefault="00FE0898" w:rsidP="002A4816">
      <w:pPr>
        <w:spacing w:after="0" w:line="240" w:lineRule="auto"/>
        <w:jc w:val="both"/>
        <w:rPr>
          <w:rFonts w:ascii="Times New Roman" w:eastAsia="Times New Roman" w:hAnsi="Times New Roman" w:cs="Times New Roman"/>
          <w:iCs/>
          <w:color w:val="222222"/>
          <w:sz w:val="24"/>
          <w:szCs w:val="24"/>
          <w:lang w:eastAsia="ru-RU"/>
        </w:rPr>
      </w:pPr>
    </w:p>
    <w:p w:rsidR="00FE0898" w:rsidRDefault="00FE0898" w:rsidP="002A4816">
      <w:pPr>
        <w:spacing w:after="0" w:line="240" w:lineRule="auto"/>
        <w:jc w:val="both"/>
        <w:rPr>
          <w:rFonts w:ascii="Times New Roman" w:eastAsia="Times New Roman" w:hAnsi="Times New Roman" w:cs="Times New Roman"/>
          <w:iCs/>
          <w:color w:val="222222"/>
          <w:sz w:val="24"/>
          <w:szCs w:val="24"/>
          <w:lang w:eastAsia="ru-RU"/>
        </w:rPr>
      </w:pPr>
    </w:p>
    <w:p w:rsidR="00FE0898" w:rsidRDefault="00FE0898" w:rsidP="002A4816">
      <w:pPr>
        <w:spacing w:after="0" w:line="240" w:lineRule="auto"/>
        <w:jc w:val="both"/>
        <w:rPr>
          <w:rFonts w:ascii="Times New Roman" w:eastAsia="Times New Roman" w:hAnsi="Times New Roman" w:cs="Times New Roman"/>
          <w:iCs/>
          <w:color w:val="222222"/>
          <w:sz w:val="24"/>
          <w:szCs w:val="24"/>
          <w:lang w:eastAsia="ru-RU"/>
        </w:rPr>
      </w:pPr>
    </w:p>
    <w:p w:rsidR="00FE0898" w:rsidRDefault="00FE0898" w:rsidP="002A4816">
      <w:pPr>
        <w:spacing w:after="0" w:line="240" w:lineRule="auto"/>
        <w:jc w:val="both"/>
        <w:rPr>
          <w:rFonts w:ascii="Times New Roman" w:eastAsia="Times New Roman" w:hAnsi="Times New Roman" w:cs="Times New Roman"/>
          <w:iCs/>
          <w:color w:val="222222"/>
          <w:sz w:val="24"/>
          <w:szCs w:val="24"/>
          <w:lang w:eastAsia="ru-RU"/>
        </w:rPr>
      </w:pPr>
    </w:p>
    <w:p w:rsidR="00FE0898" w:rsidRDefault="00FE0898" w:rsidP="002A4816">
      <w:pPr>
        <w:spacing w:after="0" w:line="240" w:lineRule="auto"/>
        <w:jc w:val="both"/>
        <w:rPr>
          <w:rFonts w:ascii="Times New Roman" w:eastAsia="Times New Roman" w:hAnsi="Times New Roman" w:cs="Times New Roman"/>
          <w:iCs/>
          <w:color w:val="222222"/>
          <w:sz w:val="24"/>
          <w:szCs w:val="24"/>
          <w:lang w:eastAsia="ru-RU"/>
        </w:rPr>
      </w:pPr>
    </w:p>
    <w:p w:rsidR="00FE0898" w:rsidRPr="00551C77" w:rsidRDefault="00FE0898" w:rsidP="002A4816">
      <w:pPr>
        <w:spacing w:after="0" w:line="240" w:lineRule="auto"/>
        <w:jc w:val="both"/>
        <w:rPr>
          <w:rFonts w:ascii="Times New Roman" w:eastAsia="Times New Roman" w:hAnsi="Times New Roman" w:cs="Times New Roman"/>
          <w:iCs/>
          <w:color w:val="222222"/>
          <w:sz w:val="24"/>
          <w:szCs w:val="24"/>
          <w:lang w:eastAsia="ru-RU"/>
        </w:rPr>
      </w:pPr>
    </w:p>
    <w:p w:rsidR="0025374D" w:rsidRDefault="0025374D" w:rsidP="002A4816">
      <w:pPr>
        <w:spacing w:after="0" w:line="240" w:lineRule="auto"/>
        <w:jc w:val="both"/>
        <w:rPr>
          <w:rFonts w:ascii="Times New Roman" w:eastAsia="Times New Roman" w:hAnsi="Times New Roman" w:cs="Times New Roman"/>
          <w:iCs/>
          <w:color w:val="222222"/>
          <w:sz w:val="24"/>
          <w:szCs w:val="24"/>
          <w:lang w:eastAsia="ru-RU"/>
        </w:rPr>
      </w:pPr>
    </w:p>
    <w:p w:rsidR="006B5477" w:rsidRPr="0025374D" w:rsidRDefault="006B5477" w:rsidP="002A4816">
      <w:pPr>
        <w:spacing w:after="0" w:line="240" w:lineRule="auto"/>
        <w:jc w:val="both"/>
        <w:rPr>
          <w:rFonts w:ascii="Times New Roman" w:eastAsia="Times New Roman" w:hAnsi="Times New Roman" w:cs="Times New Roman"/>
          <w:b/>
          <w:iCs/>
          <w:color w:val="222222"/>
          <w:sz w:val="24"/>
          <w:szCs w:val="24"/>
          <w:lang w:eastAsia="ru-RU"/>
        </w:rPr>
      </w:pPr>
      <w:r w:rsidRPr="0025374D">
        <w:rPr>
          <w:rFonts w:ascii="Times New Roman" w:eastAsia="Times New Roman" w:hAnsi="Times New Roman" w:cs="Times New Roman"/>
          <w:b/>
          <w:iCs/>
          <w:color w:val="222222"/>
          <w:sz w:val="24"/>
          <w:szCs w:val="24"/>
          <w:lang w:eastAsia="ru-RU"/>
        </w:rPr>
        <w:t>Спортивно-оздоровительное направление</w:t>
      </w:r>
    </w:p>
    <w:p w:rsidR="006B5477" w:rsidRPr="00551C77" w:rsidRDefault="006B5477" w:rsidP="002A4816">
      <w:pPr>
        <w:spacing w:after="0" w:line="240" w:lineRule="auto"/>
        <w:jc w:val="both"/>
        <w:rPr>
          <w:rFonts w:ascii="Times New Roman" w:eastAsia="Times New Roman" w:hAnsi="Times New Roman" w:cs="Times New Roman"/>
          <w:iCs/>
          <w:color w:val="222222"/>
          <w:sz w:val="24"/>
          <w:szCs w:val="24"/>
          <w:lang w:eastAsia="ru-RU"/>
        </w:rPr>
      </w:pPr>
      <w:r w:rsidRPr="00551C77">
        <w:rPr>
          <w:rFonts w:ascii="Times New Roman" w:eastAsia="Times New Roman" w:hAnsi="Times New Roman" w:cs="Times New Roman"/>
          <w:iCs/>
          <w:color w:val="222222"/>
          <w:sz w:val="24"/>
          <w:szCs w:val="24"/>
          <w:lang w:eastAsia="ru-RU"/>
        </w:rPr>
        <w:t xml:space="preserve">     В школе большое внимание уделяется работе по сохранению и укреплению здоровья детей. Традиционно в течени</w:t>
      </w:r>
      <w:r w:rsidR="00C10958" w:rsidRPr="00551C77">
        <w:rPr>
          <w:rFonts w:ascii="Times New Roman" w:eastAsia="Times New Roman" w:hAnsi="Times New Roman" w:cs="Times New Roman"/>
          <w:iCs/>
          <w:color w:val="222222"/>
          <w:sz w:val="24"/>
          <w:szCs w:val="24"/>
          <w:lang w:eastAsia="ru-RU"/>
        </w:rPr>
        <w:t>е</w:t>
      </w:r>
      <w:r w:rsidRPr="00551C77">
        <w:rPr>
          <w:rFonts w:ascii="Times New Roman" w:eastAsia="Times New Roman" w:hAnsi="Times New Roman" w:cs="Times New Roman"/>
          <w:iCs/>
          <w:color w:val="222222"/>
          <w:sz w:val="24"/>
          <w:szCs w:val="24"/>
          <w:lang w:eastAsia="ru-RU"/>
        </w:rPr>
        <w:t xml:space="preserve"> года в школе проводились дни здоровья.</w:t>
      </w:r>
    </w:p>
    <w:p w:rsidR="006B5477" w:rsidRPr="00196797" w:rsidRDefault="006B5477" w:rsidP="002A4816">
      <w:pPr>
        <w:spacing w:after="0" w:line="240" w:lineRule="auto"/>
        <w:jc w:val="both"/>
        <w:rPr>
          <w:rFonts w:ascii="Times New Roman" w:hAnsi="Times New Roman" w:cs="Times New Roman"/>
          <w:sz w:val="24"/>
          <w:szCs w:val="24"/>
        </w:rPr>
      </w:pPr>
      <w:r w:rsidRPr="00551C77">
        <w:rPr>
          <w:rFonts w:ascii="Times New Roman" w:eastAsia="Times New Roman" w:hAnsi="Times New Roman" w:cs="Times New Roman"/>
          <w:iCs/>
          <w:color w:val="222222"/>
          <w:sz w:val="24"/>
          <w:szCs w:val="24"/>
          <w:lang w:eastAsia="ru-RU"/>
        </w:rPr>
        <w:t xml:space="preserve">     В школе действуют спортивные секции «Баскетбол», «Легкая атлетика», «Лыжи», «Шахматы»</w:t>
      </w:r>
      <w:r w:rsidR="00C10958" w:rsidRPr="00551C77">
        <w:rPr>
          <w:rFonts w:ascii="Times New Roman" w:eastAsia="Times New Roman" w:hAnsi="Times New Roman" w:cs="Times New Roman"/>
          <w:iCs/>
          <w:color w:val="222222"/>
          <w:sz w:val="24"/>
          <w:szCs w:val="24"/>
          <w:lang w:eastAsia="ru-RU"/>
        </w:rPr>
        <w:t>, «Полиатлон» -</w:t>
      </w:r>
      <w:r w:rsidRPr="00551C77">
        <w:rPr>
          <w:rFonts w:ascii="Times New Roman" w:eastAsia="Times New Roman" w:hAnsi="Times New Roman" w:cs="Times New Roman"/>
          <w:iCs/>
          <w:color w:val="222222"/>
          <w:sz w:val="24"/>
          <w:szCs w:val="24"/>
          <w:lang w:eastAsia="ru-RU"/>
        </w:rPr>
        <w:t xml:space="preserve"> Руководител</w:t>
      </w:r>
      <w:r w:rsidR="00C10958" w:rsidRPr="00551C77">
        <w:rPr>
          <w:rFonts w:ascii="Times New Roman" w:eastAsia="Times New Roman" w:hAnsi="Times New Roman" w:cs="Times New Roman"/>
          <w:iCs/>
          <w:color w:val="222222"/>
          <w:sz w:val="24"/>
          <w:szCs w:val="24"/>
          <w:lang w:eastAsia="ru-RU"/>
        </w:rPr>
        <w:t>и</w:t>
      </w:r>
      <w:r w:rsidRPr="00551C77">
        <w:rPr>
          <w:rFonts w:ascii="Times New Roman" w:eastAsia="Times New Roman" w:hAnsi="Times New Roman" w:cs="Times New Roman"/>
          <w:iCs/>
          <w:color w:val="222222"/>
          <w:sz w:val="24"/>
          <w:szCs w:val="24"/>
          <w:lang w:eastAsia="ru-RU"/>
        </w:rPr>
        <w:t xml:space="preserve"> – Хакимова Л.Д., Иванов Е.Г., Алтынбаев Ф.З.. Состав воспитанников: учащиеся 5-11 классы. Эти секции вызывают большой интерес у учащихся. Занятия проводятся в спортзале и на спортивной площадке 2 раза</w:t>
      </w:r>
      <w:r w:rsidRPr="00196797">
        <w:rPr>
          <w:rFonts w:ascii="Times New Roman" w:hAnsi="Times New Roman" w:cs="Times New Roman"/>
          <w:sz w:val="24"/>
          <w:szCs w:val="24"/>
        </w:rPr>
        <w:t xml:space="preserve"> в неделю. Дети принимают участия в различных районных, республиканских и всероссийских соревнованиях и занимают призовые места.</w:t>
      </w:r>
    </w:p>
    <w:tbl>
      <w:tblPr>
        <w:tblStyle w:val="ac"/>
        <w:tblW w:w="0" w:type="auto"/>
        <w:tblLook w:val="04A0"/>
      </w:tblPr>
      <w:tblGrid>
        <w:gridCol w:w="534"/>
        <w:gridCol w:w="3294"/>
        <w:gridCol w:w="1914"/>
        <w:gridCol w:w="1914"/>
        <w:gridCol w:w="1915"/>
      </w:tblGrid>
      <w:tr w:rsidR="00795A08" w:rsidRPr="00196797" w:rsidTr="00795A08">
        <w:tc>
          <w:tcPr>
            <w:tcW w:w="53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w:t>
            </w:r>
          </w:p>
        </w:tc>
        <w:tc>
          <w:tcPr>
            <w:tcW w:w="329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Мероприятие</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Место проведения</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Дата и время</w:t>
            </w:r>
          </w:p>
        </w:tc>
        <w:tc>
          <w:tcPr>
            <w:tcW w:w="1915"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Количество участников</w:t>
            </w:r>
          </w:p>
        </w:tc>
      </w:tr>
      <w:tr w:rsidR="00795A08" w:rsidRPr="00196797" w:rsidTr="00795A08">
        <w:tc>
          <w:tcPr>
            <w:tcW w:w="53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329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Школьные соревнования по баскетболу КЭС- баскет</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с/зал</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29-30,10,22</w:t>
            </w:r>
          </w:p>
        </w:tc>
        <w:tc>
          <w:tcPr>
            <w:tcW w:w="1915"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100 учеников</w:t>
            </w:r>
          </w:p>
        </w:tc>
      </w:tr>
      <w:tr w:rsidR="00795A08" w:rsidRPr="00196797" w:rsidTr="00795A08">
        <w:tc>
          <w:tcPr>
            <w:tcW w:w="53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w:t>
            </w:r>
          </w:p>
        </w:tc>
        <w:tc>
          <w:tcPr>
            <w:tcW w:w="329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Муниципальные соревнования по баскетболу Кэс-баскет</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с/зал</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29-30,11,22</w:t>
            </w:r>
          </w:p>
        </w:tc>
        <w:tc>
          <w:tcPr>
            <w:tcW w:w="1915"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24 ученика</w:t>
            </w:r>
          </w:p>
        </w:tc>
      </w:tr>
      <w:tr w:rsidR="00795A08" w:rsidRPr="00196797" w:rsidTr="00795A08">
        <w:tc>
          <w:tcPr>
            <w:tcW w:w="53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3</w:t>
            </w:r>
          </w:p>
        </w:tc>
        <w:tc>
          <w:tcPr>
            <w:tcW w:w="329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Школьные соревнования по баскетболу «оранжевый мяч»</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с/зал</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21,10,22</w:t>
            </w:r>
          </w:p>
        </w:tc>
        <w:tc>
          <w:tcPr>
            <w:tcW w:w="1915"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100 учеников</w:t>
            </w:r>
          </w:p>
        </w:tc>
      </w:tr>
      <w:tr w:rsidR="00795A08" w:rsidRPr="00196797" w:rsidTr="00795A08">
        <w:tc>
          <w:tcPr>
            <w:tcW w:w="53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4</w:t>
            </w:r>
          </w:p>
        </w:tc>
        <w:tc>
          <w:tcPr>
            <w:tcW w:w="329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Районные соревнования по баскетболу «оранжевый мяч»</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с/зал</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03,12,22</w:t>
            </w:r>
          </w:p>
        </w:tc>
        <w:tc>
          <w:tcPr>
            <w:tcW w:w="1915"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24 ученика</w:t>
            </w:r>
          </w:p>
        </w:tc>
      </w:tr>
      <w:tr w:rsidR="00795A08" w:rsidRPr="00196797" w:rsidTr="00795A08">
        <w:tc>
          <w:tcPr>
            <w:tcW w:w="53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5</w:t>
            </w:r>
          </w:p>
        </w:tc>
        <w:tc>
          <w:tcPr>
            <w:tcW w:w="329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Районные соревнования по волейболу.</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с/зал</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13,12,22</w:t>
            </w:r>
          </w:p>
        </w:tc>
        <w:tc>
          <w:tcPr>
            <w:tcW w:w="1915"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24 ученика</w:t>
            </w:r>
          </w:p>
        </w:tc>
      </w:tr>
      <w:tr w:rsidR="00795A08" w:rsidRPr="00196797" w:rsidTr="00795A08">
        <w:tc>
          <w:tcPr>
            <w:tcW w:w="53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6</w:t>
            </w:r>
          </w:p>
        </w:tc>
        <w:tc>
          <w:tcPr>
            <w:tcW w:w="329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Районные соренования по футболу</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с/зал</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22,12,22</w:t>
            </w:r>
          </w:p>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23,12,22</w:t>
            </w:r>
          </w:p>
        </w:tc>
        <w:tc>
          <w:tcPr>
            <w:tcW w:w="1915"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15 учеников</w:t>
            </w:r>
          </w:p>
        </w:tc>
      </w:tr>
      <w:tr w:rsidR="00795A08" w:rsidRPr="00196797" w:rsidTr="00795A08">
        <w:tc>
          <w:tcPr>
            <w:tcW w:w="53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7</w:t>
            </w:r>
          </w:p>
        </w:tc>
        <w:tc>
          <w:tcPr>
            <w:tcW w:w="329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 xml:space="preserve">Школьные соревнования по футболу </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с/зал</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9,12,22</w:t>
            </w:r>
          </w:p>
        </w:tc>
        <w:tc>
          <w:tcPr>
            <w:tcW w:w="1915"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40 уч</w:t>
            </w:r>
          </w:p>
        </w:tc>
      </w:tr>
      <w:tr w:rsidR="00795A08" w:rsidRPr="00196797" w:rsidTr="00795A08">
        <w:tc>
          <w:tcPr>
            <w:tcW w:w="53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8</w:t>
            </w:r>
          </w:p>
        </w:tc>
        <w:tc>
          <w:tcPr>
            <w:tcW w:w="329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Районные соревнования по лыжным гонкам</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Лыжня старая телевышка</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27,01,22</w:t>
            </w:r>
          </w:p>
        </w:tc>
        <w:tc>
          <w:tcPr>
            <w:tcW w:w="1915"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40 учеников</w:t>
            </w:r>
          </w:p>
        </w:tc>
      </w:tr>
      <w:tr w:rsidR="00795A08" w:rsidRPr="00196797" w:rsidTr="00795A08">
        <w:tc>
          <w:tcPr>
            <w:tcW w:w="53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9</w:t>
            </w:r>
          </w:p>
        </w:tc>
        <w:tc>
          <w:tcPr>
            <w:tcW w:w="329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Районные соревнования по баскетболу Кубок Гагарина</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с/зал</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24,02,22</w:t>
            </w:r>
          </w:p>
        </w:tc>
        <w:tc>
          <w:tcPr>
            <w:tcW w:w="1915"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25 учеников</w:t>
            </w:r>
          </w:p>
        </w:tc>
      </w:tr>
      <w:tr w:rsidR="00795A08" w:rsidRPr="00196797" w:rsidTr="00795A08">
        <w:tc>
          <w:tcPr>
            <w:tcW w:w="53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10</w:t>
            </w:r>
          </w:p>
        </w:tc>
        <w:tc>
          <w:tcPr>
            <w:tcW w:w="329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 xml:space="preserve">Борьба </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ФОК</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26,02,22</w:t>
            </w:r>
          </w:p>
        </w:tc>
        <w:tc>
          <w:tcPr>
            <w:tcW w:w="1915"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15 уч</w:t>
            </w:r>
          </w:p>
        </w:tc>
      </w:tr>
      <w:tr w:rsidR="00795A08" w:rsidRPr="00196797" w:rsidTr="00795A08">
        <w:tc>
          <w:tcPr>
            <w:tcW w:w="53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11</w:t>
            </w:r>
          </w:p>
        </w:tc>
        <w:tc>
          <w:tcPr>
            <w:tcW w:w="329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 xml:space="preserve">Турнир по баскетболу среди выпускников </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с/зал</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04,01,22</w:t>
            </w:r>
          </w:p>
        </w:tc>
        <w:tc>
          <w:tcPr>
            <w:tcW w:w="1915"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35 уч</w:t>
            </w:r>
          </w:p>
        </w:tc>
      </w:tr>
      <w:tr w:rsidR="00795A08" w:rsidRPr="00196797" w:rsidTr="00795A08">
        <w:tc>
          <w:tcPr>
            <w:tcW w:w="53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12</w:t>
            </w:r>
          </w:p>
        </w:tc>
        <w:tc>
          <w:tcPr>
            <w:tcW w:w="329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Турнир по волейболу</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с/зал</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05,01,22</w:t>
            </w:r>
          </w:p>
        </w:tc>
        <w:tc>
          <w:tcPr>
            <w:tcW w:w="1915"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15 уч</w:t>
            </w:r>
          </w:p>
        </w:tc>
      </w:tr>
      <w:tr w:rsidR="00795A08" w:rsidRPr="00196797" w:rsidTr="00795A08">
        <w:tc>
          <w:tcPr>
            <w:tcW w:w="53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13</w:t>
            </w:r>
          </w:p>
        </w:tc>
        <w:tc>
          <w:tcPr>
            <w:tcW w:w="329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Районные соревнования по плаванию</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ФОК</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06,01,22</w:t>
            </w:r>
          </w:p>
        </w:tc>
        <w:tc>
          <w:tcPr>
            <w:tcW w:w="1915"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30 уч</w:t>
            </w:r>
          </w:p>
        </w:tc>
      </w:tr>
      <w:tr w:rsidR="00795A08" w:rsidRPr="00196797" w:rsidTr="00795A08">
        <w:tc>
          <w:tcPr>
            <w:tcW w:w="53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14</w:t>
            </w:r>
          </w:p>
        </w:tc>
        <w:tc>
          <w:tcPr>
            <w:tcW w:w="329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Рождественские лыжные гонки</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Лыжня старая телевышка</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07,01,22</w:t>
            </w:r>
          </w:p>
        </w:tc>
        <w:tc>
          <w:tcPr>
            <w:tcW w:w="1915"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21 уч</w:t>
            </w:r>
          </w:p>
        </w:tc>
      </w:tr>
      <w:tr w:rsidR="00795A08" w:rsidRPr="00196797" w:rsidTr="00795A08">
        <w:tc>
          <w:tcPr>
            <w:tcW w:w="53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15</w:t>
            </w:r>
          </w:p>
        </w:tc>
        <w:tc>
          <w:tcPr>
            <w:tcW w:w="329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Новогодние семейные игры школьный этап</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Двор школы</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03,01,22</w:t>
            </w:r>
          </w:p>
        </w:tc>
        <w:tc>
          <w:tcPr>
            <w:tcW w:w="1915"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25 уч</w:t>
            </w:r>
          </w:p>
        </w:tc>
      </w:tr>
      <w:tr w:rsidR="00795A08" w:rsidRPr="00196797" w:rsidTr="00795A08">
        <w:tc>
          <w:tcPr>
            <w:tcW w:w="53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16</w:t>
            </w:r>
          </w:p>
        </w:tc>
        <w:tc>
          <w:tcPr>
            <w:tcW w:w="329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Районный этап новогодние семейные игры</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Ледовый дворец</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04,01,22</w:t>
            </w:r>
          </w:p>
        </w:tc>
        <w:tc>
          <w:tcPr>
            <w:tcW w:w="1915"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12 уч</w:t>
            </w:r>
          </w:p>
        </w:tc>
      </w:tr>
      <w:tr w:rsidR="00795A08" w:rsidRPr="00196797" w:rsidTr="00795A08">
        <w:tc>
          <w:tcPr>
            <w:tcW w:w="53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17</w:t>
            </w:r>
          </w:p>
        </w:tc>
        <w:tc>
          <w:tcPr>
            <w:tcW w:w="329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Борьба «Курэш»</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ФОК</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06,04,22</w:t>
            </w:r>
          </w:p>
        </w:tc>
        <w:tc>
          <w:tcPr>
            <w:tcW w:w="1915"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15 уч</w:t>
            </w:r>
          </w:p>
        </w:tc>
      </w:tr>
      <w:tr w:rsidR="00795A08" w:rsidRPr="00196797" w:rsidTr="00795A08">
        <w:tc>
          <w:tcPr>
            <w:tcW w:w="53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18</w:t>
            </w:r>
          </w:p>
        </w:tc>
        <w:tc>
          <w:tcPr>
            <w:tcW w:w="329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 xml:space="preserve">Соревнования по настольному теннису </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СОШ с.Курорта</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07,04,22</w:t>
            </w:r>
          </w:p>
        </w:tc>
        <w:tc>
          <w:tcPr>
            <w:tcW w:w="1915"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12 уч</w:t>
            </w:r>
          </w:p>
        </w:tc>
      </w:tr>
      <w:tr w:rsidR="00795A08" w:rsidRPr="00196797" w:rsidTr="00795A08">
        <w:tc>
          <w:tcPr>
            <w:tcW w:w="53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19</w:t>
            </w:r>
          </w:p>
        </w:tc>
        <w:tc>
          <w:tcPr>
            <w:tcW w:w="329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 xml:space="preserve">Школьный турнир памяти А.С. Чушкина </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с/зал</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04,04,22 -25,04,22</w:t>
            </w:r>
          </w:p>
        </w:tc>
        <w:tc>
          <w:tcPr>
            <w:tcW w:w="1915"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Все параллели с 6 по 11 класс</w:t>
            </w:r>
          </w:p>
        </w:tc>
      </w:tr>
      <w:tr w:rsidR="00795A08" w:rsidRPr="00196797" w:rsidTr="00795A08">
        <w:tc>
          <w:tcPr>
            <w:tcW w:w="53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lastRenderedPageBreak/>
              <w:t>20</w:t>
            </w:r>
          </w:p>
        </w:tc>
        <w:tc>
          <w:tcPr>
            <w:tcW w:w="329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Школьный день здоровья</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Спорт площадка</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24,09,22</w:t>
            </w:r>
          </w:p>
        </w:tc>
        <w:tc>
          <w:tcPr>
            <w:tcW w:w="1915"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Все параллели с 2-11 класс</w:t>
            </w:r>
          </w:p>
        </w:tc>
      </w:tr>
      <w:tr w:rsidR="00795A08" w:rsidRPr="00196797" w:rsidTr="00795A08">
        <w:tc>
          <w:tcPr>
            <w:tcW w:w="53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21</w:t>
            </w:r>
          </w:p>
        </w:tc>
        <w:tc>
          <w:tcPr>
            <w:tcW w:w="329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Районные соревнования по легкой атлетике</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Спорт площадка</w:t>
            </w:r>
          </w:p>
        </w:tc>
        <w:tc>
          <w:tcPr>
            <w:tcW w:w="1914"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14,04,22</w:t>
            </w:r>
          </w:p>
        </w:tc>
        <w:tc>
          <w:tcPr>
            <w:tcW w:w="1915" w:type="dxa"/>
            <w:tcBorders>
              <w:top w:val="single" w:sz="4" w:space="0" w:color="auto"/>
              <w:left w:val="single" w:sz="4" w:space="0" w:color="auto"/>
              <w:bottom w:val="single" w:sz="4" w:space="0" w:color="auto"/>
              <w:right w:val="single" w:sz="4" w:space="0" w:color="auto"/>
            </w:tcBorders>
            <w:hideMark/>
          </w:tcPr>
          <w:p w:rsidR="00795A08" w:rsidRPr="00196797" w:rsidRDefault="00795A08" w:rsidP="002A4816">
            <w:pPr>
              <w:jc w:val="both"/>
              <w:rPr>
                <w:rFonts w:ascii="Times New Roman" w:hAnsi="Times New Roman" w:cs="Times New Roman"/>
                <w:sz w:val="24"/>
                <w:szCs w:val="24"/>
              </w:rPr>
            </w:pPr>
            <w:r w:rsidRPr="00196797">
              <w:rPr>
                <w:rFonts w:ascii="Times New Roman" w:hAnsi="Times New Roman" w:cs="Times New Roman"/>
                <w:sz w:val="24"/>
                <w:szCs w:val="24"/>
              </w:rPr>
              <w:t>35 уч</w:t>
            </w:r>
          </w:p>
        </w:tc>
      </w:tr>
    </w:tbl>
    <w:p w:rsidR="00795A08" w:rsidRPr="00196797" w:rsidRDefault="00795A08" w:rsidP="002A4816">
      <w:pPr>
        <w:spacing w:after="0" w:line="240" w:lineRule="auto"/>
        <w:jc w:val="both"/>
        <w:rPr>
          <w:rFonts w:ascii="Times New Roman" w:hAnsi="Times New Roman" w:cs="Times New Roman"/>
          <w:sz w:val="24"/>
          <w:szCs w:val="24"/>
        </w:rPr>
      </w:pP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     Традиционно в октябре в школе проходят «Уроки безопасности». В рамках данного мероприятия с учащимися школы проводились беседы по охране жизни и здоровья детей.</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color w:val="000000"/>
          <w:sz w:val="24"/>
          <w:szCs w:val="24"/>
          <w:shd w:val="clear" w:color="auto" w:fill="FFFFFF"/>
        </w:rPr>
        <w:t xml:space="preserve">     С 12 октября по 25 октября 2022 года школе прошел «Декадник безопасности», посвященная вопросам обеспечения безопасности детей, </w:t>
      </w:r>
      <w:r w:rsidRPr="00196797">
        <w:rPr>
          <w:rFonts w:ascii="Times New Roman" w:hAnsi="Times New Roman" w:cs="Times New Roman"/>
          <w:sz w:val="24"/>
          <w:szCs w:val="24"/>
        </w:rPr>
        <w:t xml:space="preserve"> она включала в себя следующие мероприятия:</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проведение инструктажей по ПДД;</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классные часы по ТБ;</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родительские собрания на тему «Роль родителей в обеспечении безопасности»;</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учебная пожарная тревога;</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-организация и проведение практических занятий, тренировок по отработке практических навыков действий в ЧС на уроках ОБЖ;</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викторина по правилам пожарной безопасности.</w:t>
      </w:r>
    </w:p>
    <w:p w:rsidR="006B5477" w:rsidRPr="00196797" w:rsidRDefault="006B5477" w:rsidP="002A4816">
      <w:pPr>
        <w:spacing w:after="0" w:line="240" w:lineRule="auto"/>
        <w:jc w:val="both"/>
        <w:rPr>
          <w:rFonts w:ascii="Times New Roman" w:hAnsi="Times New Roman" w:cs="Times New Roman"/>
          <w:sz w:val="24"/>
          <w:szCs w:val="24"/>
        </w:rPr>
      </w:pP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     В коридоре оформлен стенд «Антитеррор», где отражены действия педагогов и учащихся школы в случае угрозы взрыва или осуществлении террористического акта в школе, при захвате в заложники, правила безопасности в повседневной жизни и действия в чрезвычайных ситуациях.</w:t>
      </w:r>
    </w:p>
    <w:p w:rsidR="006B5477" w:rsidRPr="00196797" w:rsidRDefault="006B5477" w:rsidP="002A4816">
      <w:pPr>
        <w:spacing w:after="0" w:line="240" w:lineRule="auto"/>
        <w:jc w:val="both"/>
        <w:rPr>
          <w:rFonts w:ascii="Times New Roman" w:hAnsi="Times New Roman" w:cs="Times New Roman"/>
          <w:sz w:val="24"/>
          <w:szCs w:val="24"/>
        </w:rPr>
      </w:pP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     Профилактические беседы с учащимися были проведены на классных часах, уроках ОБЖ и в период работы летнего оздоровительного лагеря при МОБУ СОШ №1 с.Красноусольский</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     С самого первого дня оздоровительной компании с воспитанниками летнего лагеря проводились инструктажи, в том числе по правилам дорожного движения </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     В течение учебного года с учащимися школы был проведен ряд различных профилактических мероприятий:</w:t>
      </w:r>
    </w:p>
    <w:p w:rsidR="006B5477" w:rsidRPr="00196797" w:rsidRDefault="006B5477" w:rsidP="003E1F51">
      <w:pPr>
        <w:pStyle w:val="a9"/>
        <w:numPr>
          <w:ilvl w:val="0"/>
          <w:numId w:val="32"/>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Беседы в классах по профилактике терроризма и экстремизма;</w:t>
      </w:r>
    </w:p>
    <w:p w:rsidR="006B5477" w:rsidRPr="00196797" w:rsidRDefault="006B5477" w:rsidP="003E1F51">
      <w:pPr>
        <w:pStyle w:val="a9"/>
        <w:numPr>
          <w:ilvl w:val="0"/>
          <w:numId w:val="32"/>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Беседа с учащимися школы с целью профилактики правонарушений среди несовершеннолетних;</w:t>
      </w:r>
    </w:p>
    <w:p w:rsidR="006B5477" w:rsidRPr="00196797" w:rsidRDefault="006B5477" w:rsidP="003E1F51">
      <w:pPr>
        <w:pStyle w:val="a9"/>
        <w:numPr>
          <w:ilvl w:val="0"/>
          <w:numId w:val="32"/>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Уроки по профилактике ВИЧ/СПИДа среди учащихся 6-11 классов;</w:t>
      </w:r>
    </w:p>
    <w:p w:rsidR="006B5477" w:rsidRPr="00196797" w:rsidRDefault="006B5477" w:rsidP="003E1F51">
      <w:pPr>
        <w:pStyle w:val="a9"/>
        <w:numPr>
          <w:ilvl w:val="0"/>
          <w:numId w:val="32"/>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Мероприятия по профилактике потребления курительных смесей несовершеннолетними и молодежью;</w:t>
      </w:r>
    </w:p>
    <w:p w:rsidR="006B5477" w:rsidRPr="00196797" w:rsidRDefault="006B5477" w:rsidP="003E1F51">
      <w:pPr>
        <w:pStyle w:val="a9"/>
        <w:numPr>
          <w:ilvl w:val="0"/>
          <w:numId w:val="32"/>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Профилактические мероприятия по противодействию распространению в среде детей и подростков алкоголизма.</w:t>
      </w:r>
    </w:p>
    <w:p w:rsidR="006B5477" w:rsidRPr="00196797" w:rsidRDefault="006B5477" w:rsidP="003E1F51">
      <w:pPr>
        <w:pStyle w:val="a9"/>
        <w:numPr>
          <w:ilvl w:val="0"/>
          <w:numId w:val="32"/>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Мероприятия, направленные на профилактику суицидальных попыток несовершеннолетних.</w:t>
      </w:r>
    </w:p>
    <w:p w:rsidR="006B5477" w:rsidRPr="00196797" w:rsidRDefault="006B5477" w:rsidP="002A4816">
      <w:pPr>
        <w:pStyle w:val="a9"/>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Все учащиеся школы регулярно проходят медицинские осмотры с целью выявления заболеваний (зрение, дефекты речи, нарушение осанки, кариеса, желудочно-кишечного тракта, слуха, нервной системы, гипертонии и т.д.). Классные руководители отражают уровень здоровья учащихся в классных журналах. Прививки проводятся по графику. </w:t>
      </w:r>
    </w:p>
    <w:p w:rsidR="006B5477" w:rsidRPr="00196797" w:rsidRDefault="006B5477" w:rsidP="002A4816">
      <w:pPr>
        <w:pStyle w:val="a9"/>
        <w:spacing w:after="0" w:line="240" w:lineRule="auto"/>
        <w:ind w:left="0"/>
        <w:jc w:val="both"/>
        <w:rPr>
          <w:rFonts w:ascii="Times New Roman" w:hAnsi="Times New Roman" w:cs="Times New Roman"/>
          <w:sz w:val="24"/>
          <w:szCs w:val="24"/>
        </w:rPr>
      </w:pPr>
      <w:r w:rsidRPr="00196797">
        <w:rPr>
          <w:rFonts w:ascii="Times New Roman" w:hAnsi="Times New Roman" w:cs="Times New Roman"/>
          <w:sz w:val="24"/>
          <w:szCs w:val="24"/>
        </w:rPr>
        <w:t xml:space="preserve">     В 2022 году все учащиеся получают горячее питание.  В течени</w:t>
      </w:r>
      <w:r w:rsidR="0095156A" w:rsidRPr="00196797">
        <w:rPr>
          <w:rFonts w:ascii="Times New Roman" w:hAnsi="Times New Roman" w:cs="Times New Roman"/>
          <w:sz w:val="24"/>
          <w:szCs w:val="24"/>
        </w:rPr>
        <w:t>е</w:t>
      </w:r>
      <w:r w:rsidRPr="00196797">
        <w:rPr>
          <w:rFonts w:ascii="Times New Roman" w:hAnsi="Times New Roman" w:cs="Times New Roman"/>
          <w:sz w:val="24"/>
          <w:szCs w:val="24"/>
        </w:rPr>
        <w:t xml:space="preserve"> года проводится индивидуальная работа с детьми группы «риска», с целью оказания им моральной помощи, включения их в социально-значимые группы общения, спорт.</w:t>
      </w:r>
    </w:p>
    <w:p w:rsidR="006B5477" w:rsidRPr="0069302D" w:rsidRDefault="006B5477" w:rsidP="0069302D">
      <w:pPr>
        <w:pStyle w:val="a9"/>
        <w:spacing w:after="0" w:line="240" w:lineRule="auto"/>
        <w:ind w:left="142"/>
        <w:jc w:val="both"/>
        <w:rPr>
          <w:rFonts w:ascii="Times New Roman" w:hAnsi="Times New Roman" w:cs="Times New Roman"/>
          <w:sz w:val="24"/>
          <w:szCs w:val="24"/>
        </w:rPr>
      </w:pPr>
      <w:r w:rsidRPr="00196797">
        <w:rPr>
          <w:rFonts w:ascii="Times New Roman" w:hAnsi="Times New Roman" w:cs="Times New Roman"/>
          <w:sz w:val="24"/>
          <w:szCs w:val="24"/>
        </w:rPr>
        <w:t xml:space="preserve">     Все мероприятия проводились с целью снижения уровня травматизма, заболеваемости, создания здоровых и безопасных условий учебы и труда.В целях оздоровления детей и подростков на базе нашей школы работал летний оздоровительный лагерь с дневным пребыванием без организации сна, но с двухразовым питанием. В нем </w:t>
      </w:r>
      <w:r w:rsidRPr="00196797">
        <w:rPr>
          <w:rFonts w:ascii="Times New Roman" w:hAnsi="Times New Roman" w:cs="Times New Roman"/>
          <w:sz w:val="24"/>
          <w:szCs w:val="24"/>
        </w:rPr>
        <w:lastRenderedPageBreak/>
        <w:t xml:space="preserve">отдыхали учащиеся с 1-6 классы (дети 7-12 лет) в количестве 200 человек, в том </w:t>
      </w:r>
      <w:r w:rsidR="00BA7E3F" w:rsidRPr="00196797">
        <w:rPr>
          <w:rFonts w:ascii="Times New Roman" w:hAnsi="Times New Roman" w:cs="Times New Roman"/>
          <w:sz w:val="24"/>
          <w:szCs w:val="24"/>
        </w:rPr>
        <w:t>числе дети</w:t>
      </w:r>
      <w:r w:rsidR="00A07D48" w:rsidRPr="00196797">
        <w:rPr>
          <w:rFonts w:ascii="Times New Roman" w:hAnsi="Times New Roman" w:cs="Times New Roman"/>
          <w:sz w:val="24"/>
          <w:szCs w:val="24"/>
        </w:rPr>
        <w:t xml:space="preserve"> из</w:t>
      </w:r>
      <w:r w:rsidRPr="00196797">
        <w:rPr>
          <w:rFonts w:ascii="Times New Roman" w:hAnsi="Times New Roman" w:cs="Times New Roman"/>
          <w:sz w:val="24"/>
          <w:szCs w:val="24"/>
        </w:rPr>
        <w:t xml:space="preserve"> многодетных и малообеспеченных семей. Время пребывания детей с 08.30-14.30. Для того, чтобы отдых сделать полноценным, была разработана программа. Основополагающими идеями в работе с детьми в пришкольном лагере является сохранение и укрепление здоровья детей, поэтому в программу были включены следующие мероприятия: утренняя гимнастика, принятие солнечных и воздушных ванн, организация здорового питания, минутки здоровья, организация спортивно-массовых мероприятий, работа творческих мастерских. А также профилактические мероприятии и мероприятия по предупреждению чрезвычайных ситуаций и охране жизни детей в летний период.</w:t>
      </w:r>
    </w:p>
    <w:p w:rsidR="006B5477" w:rsidRPr="0025374D" w:rsidRDefault="006B5477" w:rsidP="002A4816">
      <w:pPr>
        <w:pStyle w:val="a9"/>
        <w:spacing w:after="0" w:line="240" w:lineRule="auto"/>
        <w:jc w:val="both"/>
        <w:rPr>
          <w:rFonts w:ascii="Times New Roman" w:hAnsi="Times New Roman" w:cs="Times New Roman"/>
          <w:b/>
          <w:sz w:val="24"/>
          <w:szCs w:val="24"/>
        </w:rPr>
      </w:pPr>
      <w:r w:rsidRPr="0025374D">
        <w:rPr>
          <w:rFonts w:ascii="Times New Roman" w:hAnsi="Times New Roman" w:cs="Times New Roman"/>
          <w:b/>
          <w:sz w:val="24"/>
          <w:szCs w:val="24"/>
        </w:rPr>
        <w:t>Выводы:</w:t>
      </w:r>
    </w:p>
    <w:p w:rsidR="006B5477" w:rsidRPr="00196797" w:rsidRDefault="006B5477" w:rsidP="002A4816">
      <w:pPr>
        <w:pStyle w:val="a9"/>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1. В школе созданы условия для сохранения физического, психического и нравственного здоровья учащихся.</w:t>
      </w:r>
    </w:p>
    <w:p w:rsidR="006B5477" w:rsidRPr="0025374D" w:rsidRDefault="006B5477" w:rsidP="002A4816">
      <w:pPr>
        <w:pStyle w:val="a9"/>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2. Увеличилось количество учащихся, желающих посещать летний оздоровительный лагерь с дневным пребыванием при МОБУ СОШ №1 с.Красноусольский</w:t>
      </w:r>
    </w:p>
    <w:p w:rsidR="006B5477" w:rsidRPr="0025374D" w:rsidRDefault="006B5477" w:rsidP="002A4816">
      <w:pPr>
        <w:pStyle w:val="a9"/>
        <w:spacing w:after="0" w:line="240" w:lineRule="auto"/>
        <w:jc w:val="both"/>
        <w:rPr>
          <w:rFonts w:ascii="Times New Roman" w:hAnsi="Times New Roman" w:cs="Times New Roman"/>
          <w:sz w:val="24"/>
          <w:szCs w:val="24"/>
        </w:rPr>
      </w:pPr>
      <w:r w:rsidRPr="0025374D">
        <w:rPr>
          <w:rFonts w:ascii="Times New Roman" w:hAnsi="Times New Roman" w:cs="Times New Roman"/>
          <w:b/>
          <w:sz w:val="24"/>
          <w:szCs w:val="24"/>
        </w:rPr>
        <w:t>Рекомендации:</w:t>
      </w:r>
      <w:r w:rsidRPr="00196797">
        <w:rPr>
          <w:rFonts w:ascii="Times New Roman" w:hAnsi="Times New Roman" w:cs="Times New Roman"/>
          <w:sz w:val="24"/>
          <w:szCs w:val="24"/>
        </w:rPr>
        <w:t xml:space="preserve"> классным руководителям, а также ответственному за воспитательную работу необходимо усилить работу по воспитанию негативного отношения к вредным привычкам и экологической культуре.</w:t>
      </w:r>
    </w:p>
    <w:p w:rsidR="00DD2683" w:rsidRPr="0069302D" w:rsidRDefault="006B5477" w:rsidP="0069302D">
      <w:pPr>
        <w:pStyle w:val="a9"/>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Руководителю спортивных секций и ответственному за физическое воспитание повысить требования к физической подготовке учащихся, а также раз в четверть проводить дни здоровья и соревнования по различным видам спорта. </w:t>
      </w:r>
    </w:p>
    <w:p w:rsidR="006B5477" w:rsidRPr="00DD2683" w:rsidRDefault="006B5477" w:rsidP="002A4816">
      <w:pPr>
        <w:spacing w:after="0" w:line="240" w:lineRule="auto"/>
        <w:jc w:val="both"/>
        <w:rPr>
          <w:rFonts w:ascii="Times New Roman" w:hAnsi="Times New Roman" w:cs="Times New Roman"/>
          <w:b/>
          <w:sz w:val="24"/>
          <w:szCs w:val="24"/>
        </w:rPr>
      </w:pPr>
      <w:r w:rsidRPr="00DD2683">
        <w:rPr>
          <w:rFonts w:ascii="Times New Roman" w:hAnsi="Times New Roman" w:cs="Times New Roman"/>
          <w:b/>
          <w:sz w:val="24"/>
          <w:szCs w:val="24"/>
        </w:rPr>
        <w:t>Гражданско-патриотическое, духовно-нравственное и социальное направление</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     Эти направления в воспитательной работе школы взаимосвязаны между собой.</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В течение года классными руководителями проводятся тематические классные часы по данным направлениям.Темы классных часов, которые были проведены с объединением всей школы или нескольких классов: день снятия блокады города Ленинграда; классный час по профилактики преступности в молодежной среде, безопасности дорожного движения, а также других правонарушений и преступлений совершаемых несовершеннолетними; классный час по основным требованиям пожарной безопасности в учреждении; классный час в канун Дня защитника Отечества мы вспомнили о наших современниках, совершивших подвиги; классная встреча с воинами-интернационалистами Гафурийского района; 61-летие полета Ю.Г. Гагарина в космос; единый день призывника.</w:t>
      </w:r>
    </w:p>
    <w:p w:rsidR="006B5477" w:rsidRPr="00196797" w:rsidRDefault="006B5477" w:rsidP="002A4816">
      <w:pPr>
        <w:spacing w:after="0" w:line="240" w:lineRule="auto"/>
        <w:jc w:val="both"/>
        <w:rPr>
          <w:rFonts w:ascii="Times New Roman" w:hAnsi="Times New Roman" w:cs="Times New Roman"/>
          <w:color w:val="333333"/>
          <w:sz w:val="24"/>
          <w:szCs w:val="24"/>
          <w:shd w:val="clear" w:color="auto" w:fill="FFFFFF"/>
        </w:rPr>
      </w:pPr>
      <w:r w:rsidRPr="00196797">
        <w:rPr>
          <w:rFonts w:ascii="Times New Roman" w:hAnsi="Times New Roman" w:cs="Times New Roman"/>
          <w:sz w:val="24"/>
          <w:szCs w:val="24"/>
        </w:rPr>
        <w:t xml:space="preserve">      Ежегодно 3 декабря отмечается «День неизвестного солдата». </w:t>
      </w:r>
      <w:r w:rsidRPr="00196797">
        <w:rPr>
          <w:rFonts w:ascii="Times New Roman" w:hAnsi="Times New Roman" w:cs="Times New Roman"/>
          <w:bCs/>
          <w:color w:val="333333"/>
          <w:sz w:val="24"/>
          <w:szCs w:val="24"/>
          <w:shd w:val="clear" w:color="auto" w:fill="FFFFFF"/>
        </w:rPr>
        <w:t>В</w:t>
      </w:r>
      <w:r w:rsidRPr="00196797">
        <w:rPr>
          <w:rFonts w:ascii="Times New Roman" w:hAnsi="Times New Roman" w:cs="Times New Roman"/>
          <w:color w:val="333333"/>
          <w:sz w:val="24"/>
          <w:szCs w:val="24"/>
          <w:shd w:val="clear" w:color="auto" w:fill="FFFFFF"/>
        </w:rPr>
        <w:t> </w:t>
      </w:r>
      <w:r w:rsidRPr="00196797">
        <w:rPr>
          <w:rFonts w:ascii="Times New Roman" w:hAnsi="Times New Roman" w:cs="Times New Roman"/>
          <w:bCs/>
          <w:color w:val="333333"/>
          <w:sz w:val="24"/>
          <w:szCs w:val="24"/>
          <w:shd w:val="clear" w:color="auto" w:fill="FFFFFF"/>
        </w:rPr>
        <w:t>память</w:t>
      </w:r>
      <w:r w:rsidRPr="00196797">
        <w:rPr>
          <w:rFonts w:ascii="Times New Roman" w:hAnsi="Times New Roman" w:cs="Times New Roman"/>
          <w:color w:val="333333"/>
          <w:sz w:val="24"/>
          <w:szCs w:val="24"/>
          <w:shd w:val="clear" w:color="auto" w:fill="FFFFFF"/>
        </w:rPr>
        <w:t> о российских и советских воинах, погибших в боевых действиях на территории страны или за её пределами. Февраль месяц у нас посвящён патриотическому направлению. Проводили конкурс смотра-песни военных лет, конкурс «Зарница» и тематические классные часы, акции «письма солдатам». В первую неделю мая в школе проводилась неделя памяти. В рамках данной недели были организованы следующие мероприятия: «Окно Победы», участие в акции «Сад памяти», «Аллея Победы» в честь 77-ой Великой Победы в годы ВОВ. Акция «Бессмертный полк» была проведена 9 мая.</w:t>
      </w:r>
    </w:p>
    <w:p w:rsidR="006B5477" w:rsidRPr="00196797" w:rsidRDefault="006B5477" w:rsidP="002A4816">
      <w:pPr>
        <w:spacing w:after="0" w:line="240" w:lineRule="auto"/>
        <w:jc w:val="both"/>
        <w:rPr>
          <w:rFonts w:ascii="Times New Roman" w:hAnsi="Times New Roman" w:cs="Times New Roman"/>
          <w:color w:val="333333"/>
          <w:sz w:val="24"/>
          <w:szCs w:val="24"/>
          <w:shd w:val="clear" w:color="auto" w:fill="FFFFFF"/>
        </w:rPr>
      </w:pPr>
      <w:r w:rsidRPr="00196797">
        <w:rPr>
          <w:rFonts w:ascii="Times New Roman" w:hAnsi="Times New Roman" w:cs="Times New Roman"/>
          <w:color w:val="333333"/>
          <w:sz w:val="24"/>
          <w:szCs w:val="24"/>
          <w:shd w:val="clear" w:color="auto" w:fill="FFFFFF"/>
        </w:rPr>
        <w:t xml:space="preserve">     24 декабря в нашей школе прошло открытие мемориальной доски нашему выпускнику, погибшему на СВО Караваеву Ринату.</w:t>
      </w:r>
    </w:p>
    <w:p w:rsidR="006B5477" w:rsidRPr="00196797" w:rsidRDefault="006B5477" w:rsidP="002A4816">
      <w:pPr>
        <w:spacing w:after="0" w:line="240" w:lineRule="auto"/>
        <w:jc w:val="both"/>
        <w:rPr>
          <w:rFonts w:ascii="Times New Roman" w:hAnsi="Times New Roman" w:cs="Times New Roman"/>
          <w:color w:val="333333"/>
          <w:sz w:val="24"/>
          <w:szCs w:val="24"/>
          <w:shd w:val="clear" w:color="auto" w:fill="FFFFFF"/>
        </w:rPr>
      </w:pPr>
      <w:r w:rsidRPr="00196797">
        <w:rPr>
          <w:rFonts w:ascii="Times New Roman" w:hAnsi="Times New Roman" w:cs="Times New Roman"/>
          <w:color w:val="333333"/>
          <w:sz w:val="24"/>
          <w:szCs w:val="24"/>
          <w:shd w:val="clear" w:color="auto" w:fill="FFFFFF"/>
        </w:rPr>
        <w:t xml:space="preserve">     Ежегодно в школе ведется работа с трудными детьми из неблагополучных семей.</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Деятельность школы по данному направлению проводится в рамках реализации Федерального закона №120-ФЗ «Об основах системы профилактики безнадзорности и правонарушений несовершеннолетних».</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      С марта 2022 года в школе был образован поисковый отряд «Пересвет», в который входят учащиеся наш</w:t>
      </w:r>
      <w:r w:rsidR="0095156A" w:rsidRPr="00196797">
        <w:rPr>
          <w:rFonts w:ascii="Times New Roman" w:hAnsi="Times New Roman" w:cs="Times New Roman"/>
          <w:sz w:val="24"/>
          <w:szCs w:val="24"/>
        </w:rPr>
        <w:t>ей</w:t>
      </w:r>
      <w:r w:rsidRPr="00196797">
        <w:rPr>
          <w:rFonts w:ascii="Times New Roman" w:hAnsi="Times New Roman" w:cs="Times New Roman"/>
          <w:sz w:val="24"/>
          <w:szCs w:val="24"/>
        </w:rPr>
        <w:t xml:space="preserve"> школы</w:t>
      </w:r>
      <w:r w:rsidR="0095156A" w:rsidRPr="00196797">
        <w:rPr>
          <w:rFonts w:ascii="Times New Roman" w:hAnsi="Times New Roman" w:cs="Times New Roman"/>
          <w:sz w:val="24"/>
          <w:szCs w:val="24"/>
        </w:rPr>
        <w:t>, которы</w:t>
      </w:r>
      <w:r w:rsidR="00C10958" w:rsidRPr="00196797">
        <w:rPr>
          <w:rFonts w:ascii="Times New Roman" w:hAnsi="Times New Roman" w:cs="Times New Roman"/>
          <w:sz w:val="24"/>
          <w:szCs w:val="24"/>
        </w:rPr>
        <w:t>евыезжают на раскопки по  поиску пропавших в годы ВОВ.</w:t>
      </w:r>
      <w:r w:rsidRPr="00196797">
        <w:rPr>
          <w:rFonts w:ascii="Times New Roman" w:hAnsi="Times New Roman" w:cs="Times New Roman"/>
          <w:sz w:val="24"/>
          <w:szCs w:val="24"/>
        </w:rPr>
        <w:t xml:space="preserve"> С сентября 2021 года в школе организуется дополнительные патриотические занятия во внеурочном занятии «Юнармия».</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      Работа по этому направлению ведется согласно плану и включает в себя:</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lastRenderedPageBreak/>
        <w:t>- работу с педагогическим коллективом;</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работу с учащимися;</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-работу с родителями;</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-взаимодействие с социумом.</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 Администраций школы, педагогическим коллективом ежегодно проводятся педсоветы, родительские собрания, на которых затрагиваются проблемы воспитания.</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      В течение года с учащимися проводились тематические профориентационные классные часы, групповые и индивидуальные профконсультации, профориентационные экскурсии.</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     Проводилась работа и родителями учащихся 11 класса по вопросам самоопределения.</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     Вывод: нужно отметить, что совместная деятельность всех структур и звеньев воспитательной системы школы дают свои положительные результаты:</w:t>
      </w:r>
    </w:p>
    <w:p w:rsidR="006B5477" w:rsidRPr="00196797" w:rsidRDefault="006B5477" w:rsidP="003E1F51">
      <w:pPr>
        <w:pStyle w:val="a9"/>
        <w:numPr>
          <w:ilvl w:val="0"/>
          <w:numId w:val="33"/>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В течение года в школе были созданы условия для профессиональной ориентации учащихся;</w:t>
      </w:r>
    </w:p>
    <w:p w:rsidR="006B5477" w:rsidRPr="00196797" w:rsidRDefault="006B5477" w:rsidP="003E1F51">
      <w:pPr>
        <w:pStyle w:val="a9"/>
        <w:numPr>
          <w:ilvl w:val="0"/>
          <w:numId w:val="33"/>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Развитие гражданственности, воспитание патриотизма является одним из приоритетных направлений воспитательной работы школы.</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     Рекомендации:</w:t>
      </w:r>
    </w:p>
    <w:p w:rsidR="006B5477" w:rsidRPr="00196797" w:rsidRDefault="006B5477" w:rsidP="003E1F51">
      <w:pPr>
        <w:pStyle w:val="a9"/>
        <w:numPr>
          <w:ilvl w:val="0"/>
          <w:numId w:val="34"/>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Классным руководителям 1-11 классов раз в месяц проводить классные часы по данному направлению.</w:t>
      </w:r>
    </w:p>
    <w:p w:rsidR="006B5477" w:rsidRPr="00196797" w:rsidRDefault="006B5477" w:rsidP="003E1F51">
      <w:pPr>
        <w:pStyle w:val="a9"/>
        <w:numPr>
          <w:ilvl w:val="0"/>
          <w:numId w:val="34"/>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Педагогическому коллективу и учащимся школы вести более тесное общение с ветеранами труда.</w:t>
      </w:r>
    </w:p>
    <w:p w:rsidR="006B5477" w:rsidRPr="00196797" w:rsidRDefault="006B5477" w:rsidP="003E1F51">
      <w:pPr>
        <w:pStyle w:val="a9"/>
        <w:numPr>
          <w:ilvl w:val="0"/>
          <w:numId w:val="34"/>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Преподавателю-организатору ОБЖ повысить требования к военно патриотической подготовке учащихся.</w:t>
      </w:r>
    </w:p>
    <w:p w:rsidR="006B5477" w:rsidRPr="00196797" w:rsidRDefault="006B5477" w:rsidP="002A4816">
      <w:pPr>
        <w:spacing w:after="0" w:line="240" w:lineRule="auto"/>
        <w:jc w:val="both"/>
        <w:rPr>
          <w:rFonts w:ascii="Times New Roman" w:hAnsi="Times New Roman" w:cs="Times New Roman"/>
          <w:b/>
          <w:sz w:val="24"/>
          <w:szCs w:val="24"/>
        </w:rPr>
      </w:pPr>
      <w:r w:rsidRPr="00196797">
        <w:rPr>
          <w:rFonts w:ascii="Times New Roman" w:hAnsi="Times New Roman" w:cs="Times New Roman"/>
          <w:b/>
          <w:sz w:val="24"/>
          <w:szCs w:val="24"/>
        </w:rPr>
        <w:t>Общеинтелектуальное и общекультурное направление</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В </w:t>
      </w:r>
      <w:r w:rsidR="00BA7E3F" w:rsidRPr="00196797">
        <w:rPr>
          <w:rFonts w:ascii="Times New Roman" w:hAnsi="Times New Roman" w:cs="Times New Roman"/>
          <w:sz w:val="24"/>
          <w:szCs w:val="24"/>
        </w:rPr>
        <w:t>2022 году</w:t>
      </w:r>
      <w:r w:rsidRPr="00196797">
        <w:rPr>
          <w:rFonts w:ascii="Times New Roman" w:hAnsi="Times New Roman" w:cs="Times New Roman"/>
          <w:sz w:val="24"/>
          <w:szCs w:val="24"/>
        </w:rPr>
        <w:t xml:space="preserve"> проводились традиционные внеклассные мероприятия:</w:t>
      </w:r>
    </w:p>
    <w:p w:rsidR="006B5477" w:rsidRPr="00196797" w:rsidRDefault="006B5477" w:rsidP="003E1F51">
      <w:pPr>
        <w:pStyle w:val="a9"/>
        <w:numPr>
          <w:ilvl w:val="0"/>
          <w:numId w:val="35"/>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День знаний;</w:t>
      </w:r>
    </w:p>
    <w:p w:rsidR="006B5477" w:rsidRPr="00196797" w:rsidRDefault="006B5477" w:rsidP="003E1F51">
      <w:pPr>
        <w:pStyle w:val="a9"/>
        <w:numPr>
          <w:ilvl w:val="0"/>
          <w:numId w:val="35"/>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День учителя;</w:t>
      </w:r>
    </w:p>
    <w:p w:rsidR="006B5477" w:rsidRPr="00196797" w:rsidRDefault="006B5477" w:rsidP="003E1F51">
      <w:pPr>
        <w:pStyle w:val="a9"/>
        <w:numPr>
          <w:ilvl w:val="0"/>
          <w:numId w:val="35"/>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Новый год;</w:t>
      </w:r>
    </w:p>
    <w:p w:rsidR="006B5477" w:rsidRPr="00196797" w:rsidRDefault="006B5477" w:rsidP="003E1F51">
      <w:pPr>
        <w:pStyle w:val="a9"/>
        <w:numPr>
          <w:ilvl w:val="0"/>
          <w:numId w:val="35"/>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23 февраля;</w:t>
      </w:r>
    </w:p>
    <w:p w:rsidR="006B5477" w:rsidRPr="00196797" w:rsidRDefault="006B5477" w:rsidP="003E1F51">
      <w:pPr>
        <w:pStyle w:val="a9"/>
        <w:numPr>
          <w:ilvl w:val="0"/>
          <w:numId w:val="35"/>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8 марта;</w:t>
      </w:r>
    </w:p>
    <w:p w:rsidR="006B5477" w:rsidRPr="00196797" w:rsidRDefault="006B5477" w:rsidP="003E1F51">
      <w:pPr>
        <w:pStyle w:val="a9"/>
        <w:numPr>
          <w:ilvl w:val="0"/>
          <w:numId w:val="35"/>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Декада Памяти;</w:t>
      </w:r>
    </w:p>
    <w:p w:rsidR="006B5477" w:rsidRPr="00196797" w:rsidRDefault="006B5477" w:rsidP="003E1F51">
      <w:pPr>
        <w:pStyle w:val="a9"/>
        <w:numPr>
          <w:ilvl w:val="0"/>
          <w:numId w:val="35"/>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Линейка «Последний звонок»;</w:t>
      </w:r>
    </w:p>
    <w:p w:rsidR="006B5477" w:rsidRPr="00196797" w:rsidRDefault="006B5477" w:rsidP="003E1F51">
      <w:pPr>
        <w:pStyle w:val="a9"/>
        <w:numPr>
          <w:ilvl w:val="0"/>
          <w:numId w:val="35"/>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«Выпускной бал»;</w:t>
      </w:r>
    </w:p>
    <w:p w:rsidR="006B5477" w:rsidRPr="00196797" w:rsidRDefault="006B5477" w:rsidP="003E1F51">
      <w:pPr>
        <w:pStyle w:val="a9"/>
        <w:numPr>
          <w:ilvl w:val="0"/>
          <w:numId w:val="35"/>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Разговоры о важном.</w:t>
      </w:r>
    </w:p>
    <w:p w:rsidR="006B5477" w:rsidRPr="00196797" w:rsidRDefault="00A07D48"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У</w:t>
      </w:r>
      <w:r w:rsidR="006B5477" w:rsidRPr="00196797">
        <w:rPr>
          <w:rFonts w:ascii="Times New Roman" w:hAnsi="Times New Roman" w:cs="Times New Roman"/>
          <w:sz w:val="24"/>
          <w:szCs w:val="24"/>
        </w:rPr>
        <w:t>чащиеся школы реализуют свободное время в соответствии со своими интересами и потребностями. А педагоги нашей школы в своей повседневной работе опираются на потребности и интересы учащихся, таким образом дети вовлекаются в разнообразную творческую деятельность.</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Выводы: </w:t>
      </w:r>
    </w:p>
    <w:p w:rsidR="006B5477" w:rsidRPr="00196797" w:rsidRDefault="006B5477" w:rsidP="003E1F51">
      <w:pPr>
        <w:pStyle w:val="a9"/>
        <w:numPr>
          <w:ilvl w:val="0"/>
          <w:numId w:val="36"/>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Эстетическое воспитание является важной составной частью воспитательного и учебного процесса, продолжает и расширяет культурное пространство школы;</w:t>
      </w:r>
    </w:p>
    <w:p w:rsidR="006B5477" w:rsidRPr="00196797" w:rsidRDefault="006B5477" w:rsidP="003E1F51">
      <w:pPr>
        <w:pStyle w:val="a9"/>
        <w:numPr>
          <w:ilvl w:val="0"/>
          <w:numId w:val="36"/>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По итогам учебного года можно отметить низкий уровень познавательной активности учащихся;</w:t>
      </w:r>
    </w:p>
    <w:p w:rsidR="006B5477" w:rsidRPr="00196797" w:rsidRDefault="006B5477" w:rsidP="003E1F51">
      <w:pPr>
        <w:pStyle w:val="a9"/>
        <w:numPr>
          <w:ilvl w:val="0"/>
          <w:numId w:val="36"/>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Традиции формируют общие интересы, придают школьной жизни определенную прочность, надежность и постоянство, поэтому их нужно сохранять и приумножать.</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Рекомендации:</w:t>
      </w:r>
    </w:p>
    <w:p w:rsidR="006B5477" w:rsidRPr="00196797" w:rsidRDefault="006B5477" w:rsidP="003E1F51">
      <w:pPr>
        <w:pStyle w:val="a9"/>
        <w:numPr>
          <w:ilvl w:val="0"/>
          <w:numId w:val="37"/>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Внести в воспитательную работу школы больше мероприятий интеллектуального характера, продолжать формировать проектную деятельность;</w:t>
      </w:r>
    </w:p>
    <w:p w:rsidR="006B5477" w:rsidRPr="00196797" w:rsidRDefault="006B5477" w:rsidP="003E1F51">
      <w:pPr>
        <w:pStyle w:val="a9"/>
        <w:numPr>
          <w:ilvl w:val="0"/>
          <w:numId w:val="37"/>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В 2022-2023 учебном году каждому классному руководителю провести открытый классный час;</w:t>
      </w:r>
    </w:p>
    <w:p w:rsidR="006B5477" w:rsidRDefault="006B5477" w:rsidP="003E1F51">
      <w:pPr>
        <w:pStyle w:val="a9"/>
        <w:numPr>
          <w:ilvl w:val="0"/>
          <w:numId w:val="37"/>
        </w:num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lastRenderedPageBreak/>
        <w:t>Классным руководителям, учителям предметникам, руководителям кружков привлекать учащихся к участию в школьных, районных конкурсах.</w:t>
      </w:r>
    </w:p>
    <w:p w:rsidR="0025374D" w:rsidRPr="00196797" w:rsidRDefault="0025374D" w:rsidP="002A4816">
      <w:pPr>
        <w:pStyle w:val="a9"/>
        <w:spacing w:after="0" w:line="240" w:lineRule="auto"/>
        <w:jc w:val="both"/>
        <w:rPr>
          <w:rFonts w:ascii="Times New Roman" w:hAnsi="Times New Roman" w:cs="Times New Roman"/>
          <w:sz w:val="24"/>
          <w:szCs w:val="24"/>
        </w:rPr>
      </w:pPr>
    </w:p>
    <w:p w:rsidR="00A07D48" w:rsidRDefault="00A07D48" w:rsidP="002A4816">
      <w:pPr>
        <w:spacing w:after="0" w:line="240" w:lineRule="auto"/>
        <w:jc w:val="both"/>
        <w:rPr>
          <w:rFonts w:ascii="Times New Roman" w:hAnsi="Times New Roman" w:cs="Times New Roman"/>
          <w:b/>
          <w:sz w:val="24"/>
          <w:szCs w:val="24"/>
        </w:rPr>
      </w:pPr>
    </w:p>
    <w:p w:rsidR="0069302D" w:rsidRDefault="0069302D" w:rsidP="002A4816">
      <w:pPr>
        <w:spacing w:after="0" w:line="240" w:lineRule="auto"/>
        <w:jc w:val="both"/>
        <w:rPr>
          <w:rFonts w:ascii="Times New Roman" w:hAnsi="Times New Roman" w:cs="Times New Roman"/>
          <w:b/>
          <w:sz w:val="24"/>
          <w:szCs w:val="24"/>
        </w:rPr>
      </w:pPr>
    </w:p>
    <w:p w:rsidR="0069302D" w:rsidRPr="00196797" w:rsidRDefault="0069302D" w:rsidP="002A4816">
      <w:pPr>
        <w:spacing w:after="0" w:line="240" w:lineRule="auto"/>
        <w:jc w:val="both"/>
        <w:rPr>
          <w:rFonts w:ascii="Times New Roman" w:hAnsi="Times New Roman" w:cs="Times New Roman"/>
          <w:b/>
          <w:sz w:val="24"/>
          <w:szCs w:val="24"/>
        </w:rPr>
      </w:pPr>
    </w:p>
    <w:p w:rsidR="006B5477" w:rsidRPr="00196797" w:rsidRDefault="006B5477" w:rsidP="002A4816">
      <w:pPr>
        <w:spacing w:after="0" w:line="240" w:lineRule="auto"/>
        <w:jc w:val="both"/>
        <w:rPr>
          <w:rFonts w:ascii="Times New Roman" w:hAnsi="Times New Roman" w:cs="Times New Roman"/>
          <w:b/>
          <w:sz w:val="24"/>
          <w:szCs w:val="24"/>
        </w:rPr>
      </w:pPr>
      <w:r w:rsidRPr="00196797">
        <w:rPr>
          <w:rFonts w:ascii="Times New Roman" w:hAnsi="Times New Roman" w:cs="Times New Roman"/>
          <w:b/>
          <w:sz w:val="24"/>
          <w:szCs w:val="24"/>
        </w:rPr>
        <w:t>Трудовое и экологическое направление</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      Развитию трудовых навыков подчинены процесс дежурства по школе и классу, уборка закрепленных территорий во время проведения субботников по благоустройству школы, летняя трудовая практика, работа трудовых бригад.</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Затрагивая вопросы дежурства по школе и классу, следует, прежде всего, обратить внимание на недостаточную работу, проводимую с классными руководителями дежурного класса. Классным руководителям необходимо активизировать работу дежурных по школе и классу, контролировать и помогать в спорных вопросах.</w:t>
      </w: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В течение учебного года было отмечено удовлетворительное дежурство практически во всех классах.</w:t>
      </w:r>
    </w:p>
    <w:p w:rsidR="006B5477" w:rsidRPr="00196797" w:rsidRDefault="006B5477" w:rsidP="002A4816">
      <w:pPr>
        <w:spacing w:after="0" w:line="240" w:lineRule="auto"/>
        <w:jc w:val="both"/>
        <w:rPr>
          <w:rFonts w:ascii="Times New Roman" w:hAnsi="Times New Roman" w:cs="Times New Roman"/>
          <w:sz w:val="24"/>
          <w:szCs w:val="24"/>
        </w:rPr>
      </w:pPr>
    </w:p>
    <w:p w:rsidR="006B5477" w:rsidRPr="00196797" w:rsidRDefault="006B5477" w:rsidP="002A4816">
      <w:pPr>
        <w:spacing w:after="0" w:line="240" w:lineRule="auto"/>
        <w:jc w:val="both"/>
        <w:rPr>
          <w:rFonts w:ascii="Times New Roman" w:hAnsi="Times New Roman" w:cs="Times New Roman"/>
          <w:sz w:val="24"/>
          <w:szCs w:val="24"/>
        </w:rPr>
      </w:pPr>
    </w:p>
    <w:p w:rsidR="006B5477" w:rsidRPr="00196797" w:rsidRDefault="006B5477" w:rsidP="002A4816">
      <w:pPr>
        <w:spacing w:after="0" w:line="240" w:lineRule="auto"/>
        <w:jc w:val="both"/>
        <w:rPr>
          <w:rFonts w:ascii="Times New Roman" w:hAnsi="Times New Roman" w:cs="Times New Roman"/>
          <w:sz w:val="24"/>
          <w:szCs w:val="24"/>
        </w:rPr>
      </w:pPr>
    </w:p>
    <w:p w:rsidR="006B5477" w:rsidRPr="00196797" w:rsidRDefault="006B5477" w:rsidP="002A4816">
      <w:pPr>
        <w:spacing w:after="0" w:line="240" w:lineRule="auto"/>
        <w:jc w:val="both"/>
        <w:rPr>
          <w:rFonts w:ascii="Times New Roman" w:hAnsi="Times New Roman" w:cs="Times New Roman"/>
          <w:sz w:val="24"/>
          <w:szCs w:val="24"/>
        </w:rPr>
      </w:pPr>
    </w:p>
    <w:p w:rsidR="006B5477" w:rsidRPr="00196797" w:rsidRDefault="006B5477" w:rsidP="002A4816">
      <w:pPr>
        <w:spacing w:after="0" w:line="240" w:lineRule="auto"/>
        <w:jc w:val="both"/>
        <w:rPr>
          <w:rFonts w:ascii="Times New Roman" w:hAnsi="Times New Roman" w:cs="Times New Roman"/>
          <w:sz w:val="24"/>
          <w:szCs w:val="24"/>
        </w:rPr>
      </w:pPr>
    </w:p>
    <w:p w:rsidR="006B5477" w:rsidRPr="00196797" w:rsidRDefault="006B5477" w:rsidP="002A4816">
      <w:pPr>
        <w:spacing w:after="0" w:line="240" w:lineRule="auto"/>
        <w:jc w:val="both"/>
        <w:rPr>
          <w:rFonts w:ascii="Times New Roman" w:hAnsi="Times New Roman" w:cs="Times New Roman"/>
          <w:sz w:val="24"/>
          <w:szCs w:val="24"/>
        </w:rPr>
      </w:pPr>
    </w:p>
    <w:p w:rsidR="006B5477" w:rsidRPr="00196797" w:rsidRDefault="006B5477"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noProof/>
          <w:sz w:val="24"/>
          <w:szCs w:val="24"/>
          <w:lang w:eastAsia="ru-RU"/>
        </w:rPr>
        <w:lastRenderedPageBreak/>
        <w:drawing>
          <wp:inline distT="0" distB="0" distL="0" distR="0">
            <wp:extent cx="6096000" cy="4069080"/>
            <wp:effectExtent l="0" t="0" r="0" b="7620"/>
            <wp:docPr id="32" name="Рисунок 3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5"/>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6000" cy="406908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drawing>
          <wp:inline distT="0" distB="0" distL="0" distR="0">
            <wp:extent cx="6096000" cy="4091940"/>
            <wp:effectExtent l="0" t="0" r="0" b="3810"/>
            <wp:docPr id="31" name="Рисунок 3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4"/>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6000" cy="409194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lastRenderedPageBreak/>
        <w:drawing>
          <wp:inline distT="0" distB="0" distL="0" distR="0">
            <wp:extent cx="6385560" cy="3581400"/>
            <wp:effectExtent l="0" t="0" r="0" b="0"/>
            <wp:docPr id="30" name="Рисунок 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3"/>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85560" cy="358140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drawing>
          <wp:inline distT="0" distB="0" distL="0" distR="0">
            <wp:extent cx="6385560" cy="4792980"/>
            <wp:effectExtent l="0" t="0" r="0" b="7620"/>
            <wp:docPr id="29" name="Рисунок 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2"/>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85560" cy="479298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lastRenderedPageBreak/>
        <w:drawing>
          <wp:inline distT="0" distB="0" distL="0" distR="0">
            <wp:extent cx="6377940" cy="3581400"/>
            <wp:effectExtent l="0" t="0" r="3810" b="0"/>
            <wp:docPr id="28" name="Рисунок 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1"/>
                    <pic:cNvPicPr>
                      <a:picLocks noChangeAspect="1" noChangeArrowheads="1"/>
                    </pic:cNvPicPr>
                  </pic:nvPicPr>
                  <pic:blipFill>
                    <a:blip r:embed="rId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77940" cy="358140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drawing>
          <wp:inline distT="0" distB="0" distL="0" distR="0">
            <wp:extent cx="6377940" cy="4785360"/>
            <wp:effectExtent l="0" t="0" r="3810" b="0"/>
            <wp:docPr id="27" name="Рисунок 2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7"/>
                    <pic:cNvPicPr>
                      <a:picLocks noChangeAspect="1" noChangeArrowheads="1"/>
                    </pic:cNvPicPr>
                  </pic:nvPicPr>
                  <pic:blipFill>
                    <a:blip r:embed="rId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77940" cy="478536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lastRenderedPageBreak/>
        <w:drawing>
          <wp:inline distT="0" distB="0" distL="0" distR="0">
            <wp:extent cx="6553200" cy="4914900"/>
            <wp:effectExtent l="0" t="0" r="0" b="0"/>
            <wp:docPr id="26" name="Рисунок 2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6"/>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53200" cy="491490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lastRenderedPageBreak/>
        <w:drawing>
          <wp:inline distT="0" distB="0" distL="0" distR="0">
            <wp:extent cx="6560820" cy="4267200"/>
            <wp:effectExtent l="0" t="0" r="0" b="0"/>
            <wp:docPr id="25" name="Рисунок 25"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30"/>
                    <pic:cNvPicPr>
                      <a:picLocks noChangeAspect="1" noChangeArrowheads="1"/>
                    </pic:cNvPicPr>
                  </pic:nvPicPr>
                  <pic:blipFill>
                    <a:blip r:embed="rId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60820" cy="426720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drawing>
          <wp:inline distT="0" distB="0" distL="0" distR="0">
            <wp:extent cx="6461760" cy="3627120"/>
            <wp:effectExtent l="0" t="0" r="0" b="0"/>
            <wp:docPr id="24" name="Рисунок 24"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29"/>
                    <pic:cNvPicPr>
                      <a:picLocks noChangeAspect="1" noChangeArrowheads="1"/>
                    </pic:cNvPicPr>
                  </pic:nvPicPr>
                  <pic:blipFill>
                    <a:blip r:embed="rId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61760" cy="362712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lastRenderedPageBreak/>
        <w:drawing>
          <wp:inline distT="0" distB="0" distL="0" distR="0">
            <wp:extent cx="6461760" cy="4846320"/>
            <wp:effectExtent l="0" t="0" r="0" b="0"/>
            <wp:docPr id="23" name="Рисунок 23"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28"/>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61760" cy="484632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drawing>
          <wp:inline distT="0" distB="0" distL="0" distR="0">
            <wp:extent cx="6301740" cy="4206240"/>
            <wp:effectExtent l="0" t="0" r="3810" b="3810"/>
            <wp:docPr id="22" name="Рисунок 22"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27"/>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01740" cy="420624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lastRenderedPageBreak/>
        <w:drawing>
          <wp:inline distT="0" distB="0" distL="0" distR="0">
            <wp:extent cx="6301740" cy="4732020"/>
            <wp:effectExtent l="0" t="0" r="3810" b="0"/>
            <wp:docPr id="21" name="Рисунок 21"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26"/>
                    <pic:cNvPicPr>
                      <a:picLocks noChangeAspect="1" noChangeArrowheads="1"/>
                    </pic:cNvPicPr>
                  </pic:nvPicPr>
                  <pic:blipFill>
                    <a:blip r:embed="rId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01740" cy="473202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drawing>
          <wp:inline distT="0" distB="0" distL="0" distR="0">
            <wp:extent cx="6598920" cy="4389120"/>
            <wp:effectExtent l="0" t="0" r="0" b="0"/>
            <wp:docPr id="20" name="Рисунок 20"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25"/>
                    <pic:cNvPicPr>
                      <a:picLocks noChangeAspect="1" noChangeArrowheads="1"/>
                    </pic:cNvPicPr>
                  </pic:nvPicPr>
                  <pic:blipFill>
                    <a:blip r:embed="rId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98920" cy="438912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lastRenderedPageBreak/>
        <w:drawing>
          <wp:inline distT="0" distB="0" distL="0" distR="0">
            <wp:extent cx="6591300" cy="4076700"/>
            <wp:effectExtent l="0" t="0" r="0" b="0"/>
            <wp:docPr id="19" name="Рисунок 19"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24"/>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91300" cy="407670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lastRenderedPageBreak/>
        <w:drawing>
          <wp:inline distT="0" distB="0" distL="0" distR="0">
            <wp:extent cx="4838700" cy="5433060"/>
            <wp:effectExtent l="0" t="0" r="0" b="0"/>
            <wp:docPr id="18" name="Рисунок 18"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23"/>
                    <pic:cNvPicPr>
                      <a:picLocks noChangeAspect="1" noChangeArrowheads="1"/>
                    </pic:cNvPicPr>
                  </pic:nvPicPr>
                  <pic:blipFill>
                    <a:blip r:embed="rId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38700" cy="543306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drawing>
          <wp:inline distT="0" distB="0" distL="0" distR="0">
            <wp:extent cx="4671060" cy="3505200"/>
            <wp:effectExtent l="0" t="0" r="0" b="0"/>
            <wp:docPr id="17" name="Рисунок 17"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22"/>
                    <pic:cNvPicPr>
                      <a:picLocks noChangeAspect="1" noChangeArrowheads="1"/>
                    </pic:cNvPicPr>
                  </pic:nvPicPr>
                  <pic:blipFill>
                    <a:blip r:embed="rId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1060" cy="350520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lastRenderedPageBreak/>
        <w:drawing>
          <wp:inline distT="0" distB="0" distL="0" distR="0">
            <wp:extent cx="6111240" cy="4076700"/>
            <wp:effectExtent l="0" t="0" r="3810" b="0"/>
            <wp:docPr id="16" name="Рисунок 16"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21"/>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1240" cy="407670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drawing>
          <wp:inline distT="0" distB="0" distL="0" distR="0">
            <wp:extent cx="6637020" cy="3558540"/>
            <wp:effectExtent l="0" t="0" r="0" b="3810"/>
            <wp:docPr id="15" name="Рисунок 15"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20"/>
                    <pic:cNvPicPr>
                      <a:picLocks noChangeAspect="1" noChangeArrowheads="1"/>
                    </pic:cNvPicPr>
                  </pic:nvPicPr>
                  <pic:blipFill>
                    <a:blip r:embed="rId1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37020" cy="355854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lastRenderedPageBreak/>
        <w:drawing>
          <wp:inline distT="0" distB="0" distL="0" distR="0">
            <wp:extent cx="5486400" cy="4114800"/>
            <wp:effectExtent l="0" t="0" r="0" b="0"/>
            <wp:docPr id="14" name="Рисунок 14"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18"/>
                    <pic:cNvPicPr>
                      <a:picLocks noChangeAspect="1" noChangeArrowheads="1"/>
                    </pic:cNvPicPr>
                  </pic:nvPicPr>
                  <pic:blipFill>
                    <a:blip r:embed="rId1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drawing>
          <wp:inline distT="0" distB="0" distL="0" distR="0">
            <wp:extent cx="5052060" cy="4739640"/>
            <wp:effectExtent l="0" t="0" r="0" b="3810"/>
            <wp:docPr id="13" name="Рисунок 13"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17"/>
                    <pic:cNvPicPr>
                      <a:picLocks noChangeAspect="1" noChangeArrowheads="1"/>
                    </pic:cNvPicPr>
                  </pic:nvPicPr>
                  <pic:blipFill>
                    <a:blip r:embed="rId1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52060" cy="473964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lastRenderedPageBreak/>
        <w:drawing>
          <wp:inline distT="0" distB="0" distL="0" distR="0">
            <wp:extent cx="6591300" cy="4396740"/>
            <wp:effectExtent l="0" t="0" r="0" b="3810"/>
            <wp:docPr id="12" name="Рисунок 12"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16"/>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91300" cy="439674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drawing>
          <wp:inline distT="0" distB="0" distL="0" distR="0">
            <wp:extent cx="5890260" cy="4419600"/>
            <wp:effectExtent l="0" t="0" r="0" b="0"/>
            <wp:docPr id="11" name="Рисунок 11"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15"/>
                    <pic:cNvPicPr>
                      <a:picLocks noChangeAspect="1" noChangeArrowheads="1"/>
                    </pic:cNvPicPr>
                  </pic:nvPicPr>
                  <pic:blipFill>
                    <a:blip r:embed="rId1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90260" cy="441960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lastRenderedPageBreak/>
        <w:drawing>
          <wp:inline distT="0" distB="0" distL="0" distR="0">
            <wp:extent cx="6812280" cy="3063240"/>
            <wp:effectExtent l="0" t="0" r="7620" b="3810"/>
            <wp:docPr id="10" name="Рисунок 10"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14"/>
                    <pic:cNvPicPr>
                      <a:picLocks noChangeAspect="1" noChangeArrowheads="1"/>
                    </pic:cNvPicPr>
                  </pic:nvPicPr>
                  <pic:blipFill>
                    <a:blip r:embed="rId1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12280" cy="306324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drawing>
          <wp:inline distT="0" distB="0" distL="0" distR="0">
            <wp:extent cx="6766560" cy="3802380"/>
            <wp:effectExtent l="0" t="0" r="0" b="7620"/>
            <wp:docPr id="9" name="Рисунок 9"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13"/>
                    <pic:cNvPicPr>
                      <a:picLocks noChangeAspect="1" noChangeArrowheads="1"/>
                    </pic:cNvPicPr>
                  </pic:nvPicPr>
                  <pic:blipFill>
                    <a:blip r:embed="rId1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66560" cy="380238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lastRenderedPageBreak/>
        <w:drawing>
          <wp:inline distT="0" distB="0" distL="0" distR="0">
            <wp:extent cx="6842760" cy="4556760"/>
            <wp:effectExtent l="0" t="0" r="0" b="0"/>
            <wp:docPr id="8" name="Рисунок 8"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12"/>
                    <pic:cNvPicPr>
                      <a:picLocks noChangeAspect="1" noChangeArrowheads="1"/>
                    </pic:cNvPicPr>
                  </pic:nvPicPr>
                  <pic:blipFill>
                    <a:blip r:embed="rId1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42760" cy="455676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drawing>
          <wp:inline distT="0" distB="0" distL="0" distR="0">
            <wp:extent cx="6682740" cy="3528060"/>
            <wp:effectExtent l="0" t="0" r="3810" b="0"/>
            <wp:docPr id="7" name="Рисунок 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11"/>
                    <pic:cNvPicPr>
                      <a:picLocks noChangeAspect="1" noChangeArrowheads="1"/>
                    </pic:cNvPicPr>
                  </pic:nvPicPr>
                  <pic:blipFill>
                    <a:blip r:embed="rId1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82740" cy="352806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lastRenderedPageBreak/>
        <w:drawing>
          <wp:inline distT="0" distB="0" distL="0" distR="0">
            <wp:extent cx="5257800" cy="3947160"/>
            <wp:effectExtent l="0" t="0" r="0" b="0"/>
            <wp:docPr id="6" name="Рисунок 6"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10"/>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57800" cy="394716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drawing>
          <wp:inline distT="0" distB="0" distL="0" distR="0">
            <wp:extent cx="5532120" cy="4152900"/>
            <wp:effectExtent l="0" t="0" r="0" b="0"/>
            <wp:docPr id="5" name="Рисунок 5"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9"/>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32120" cy="4152900"/>
                    </a:xfrm>
                    <a:prstGeom prst="rect">
                      <a:avLst/>
                    </a:prstGeom>
                    <a:noFill/>
                    <a:ln>
                      <a:noFill/>
                    </a:ln>
                  </pic:spPr>
                </pic:pic>
              </a:graphicData>
            </a:graphic>
          </wp:inline>
        </w:drawing>
      </w: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p>
    <w:p w:rsidR="00B45031" w:rsidRPr="00196797" w:rsidRDefault="00B45031" w:rsidP="002A4816">
      <w:pPr>
        <w:spacing w:after="0" w:line="240" w:lineRule="auto"/>
        <w:jc w:val="both"/>
        <w:rPr>
          <w:rFonts w:ascii="Times New Roman" w:eastAsia="Times New Roman" w:hAnsi="Times New Roman" w:cs="Times New Roman"/>
          <w:b/>
          <w:bCs/>
          <w:color w:val="222222"/>
          <w:sz w:val="24"/>
          <w:szCs w:val="24"/>
          <w:lang w:eastAsia="ru-RU"/>
        </w:rPr>
      </w:pPr>
    </w:p>
    <w:p w:rsidR="00B45031" w:rsidRDefault="00B45031" w:rsidP="002A4816">
      <w:pPr>
        <w:spacing w:after="0" w:line="240" w:lineRule="auto"/>
        <w:jc w:val="both"/>
        <w:rPr>
          <w:rFonts w:ascii="Times New Roman" w:eastAsia="Times New Roman" w:hAnsi="Times New Roman" w:cs="Times New Roman"/>
          <w:b/>
          <w:bCs/>
          <w:color w:val="222222"/>
          <w:sz w:val="24"/>
          <w:szCs w:val="24"/>
          <w:lang w:eastAsia="ru-RU"/>
        </w:rPr>
      </w:pPr>
    </w:p>
    <w:p w:rsidR="00551C77" w:rsidRDefault="00551C77" w:rsidP="002A4816">
      <w:pPr>
        <w:spacing w:after="0" w:line="240" w:lineRule="auto"/>
        <w:jc w:val="both"/>
        <w:rPr>
          <w:rFonts w:ascii="Times New Roman" w:eastAsia="Times New Roman" w:hAnsi="Times New Roman" w:cs="Times New Roman"/>
          <w:b/>
          <w:bCs/>
          <w:color w:val="222222"/>
          <w:sz w:val="24"/>
          <w:szCs w:val="24"/>
          <w:lang w:eastAsia="ru-RU"/>
        </w:rPr>
      </w:pPr>
    </w:p>
    <w:p w:rsidR="00551C77" w:rsidRDefault="00551C77" w:rsidP="002A4816">
      <w:pPr>
        <w:spacing w:after="0" w:line="240" w:lineRule="auto"/>
        <w:jc w:val="both"/>
        <w:rPr>
          <w:rFonts w:ascii="Times New Roman" w:eastAsia="Times New Roman" w:hAnsi="Times New Roman" w:cs="Times New Roman"/>
          <w:b/>
          <w:bCs/>
          <w:color w:val="222222"/>
          <w:sz w:val="24"/>
          <w:szCs w:val="24"/>
          <w:lang w:eastAsia="ru-RU"/>
        </w:rPr>
      </w:pPr>
    </w:p>
    <w:p w:rsidR="00551C77" w:rsidRPr="00196797" w:rsidRDefault="00551C77" w:rsidP="002A4816">
      <w:pPr>
        <w:spacing w:after="0" w:line="240" w:lineRule="auto"/>
        <w:jc w:val="both"/>
        <w:rPr>
          <w:rFonts w:ascii="Times New Roman" w:eastAsia="Times New Roman" w:hAnsi="Times New Roman" w:cs="Times New Roman"/>
          <w:b/>
          <w:bCs/>
          <w:color w:val="222222"/>
          <w:sz w:val="24"/>
          <w:szCs w:val="24"/>
          <w:lang w:eastAsia="ru-RU"/>
        </w:rPr>
      </w:pP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b/>
          <w:bCs/>
          <w:color w:val="222222"/>
          <w:sz w:val="24"/>
          <w:szCs w:val="24"/>
          <w:lang w:eastAsia="ru-RU"/>
        </w:rPr>
        <w:lastRenderedPageBreak/>
        <w:t>Дополнительное образование</w:t>
      </w:r>
    </w:p>
    <w:p w:rsidR="005D07D6" w:rsidRPr="0025374D" w:rsidRDefault="005C5EA4" w:rsidP="002A4816">
      <w:pPr>
        <w:spacing w:after="0" w:line="240" w:lineRule="auto"/>
        <w:jc w:val="both"/>
        <w:rPr>
          <w:rFonts w:ascii="Times New Roman" w:hAnsi="Times New Roman" w:cs="Times New Roman"/>
          <w:sz w:val="24"/>
          <w:szCs w:val="24"/>
        </w:rPr>
      </w:pPr>
      <w:r w:rsidRPr="0025374D">
        <w:rPr>
          <w:rFonts w:ascii="Times New Roman" w:hAnsi="Times New Roman" w:cs="Times New Roman"/>
          <w:sz w:val="24"/>
          <w:szCs w:val="24"/>
        </w:rPr>
        <w:t>Охват дополнительным образованием в Школе в 2022 году составил 9</w:t>
      </w:r>
      <w:r w:rsidR="00B45031" w:rsidRPr="0025374D">
        <w:rPr>
          <w:rFonts w:ascii="Times New Roman" w:hAnsi="Times New Roman" w:cs="Times New Roman"/>
          <w:sz w:val="24"/>
          <w:szCs w:val="24"/>
        </w:rPr>
        <w:t>5</w:t>
      </w:r>
      <w:r w:rsidRPr="0025374D">
        <w:rPr>
          <w:rFonts w:ascii="Times New Roman" w:hAnsi="Times New Roman" w:cs="Times New Roman"/>
          <w:sz w:val="24"/>
          <w:szCs w:val="24"/>
        </w:rPr>
        <w:t xml:space="preserve"> процент</w:t>
      </w:r>
      <w:r w:rsidR="00B45031" w:rsidRPr="0025374D">
        <w:rPr>
          <w:rFonts w:ascii="Times New Roman" w:hAnsi="Times New Roman" w:cs="Times New Roman"/>
          <w:sz w:val="24"/>
          <w:szCs w:val="24"/>
        </w:rPr>
        <w:t>ов</w:t>
      </w:r>
      <w:r w:rsidR="0025374D" w:rsidRPr="0025374D">
        <w:rPr>
          <w:rFonts w:ascii="Times New Roman" w:hAnsi="Times New Roman" w:cs="Times New Roman"/>
          <w:sz w:val="24"/>
          <w:szCs w:val="24"/>
        </w:rPr>
        <w:t>.</w:t>
      </w:r>
    </w:p>
    <w:p w:rsidR="005C5EA4" w:rsidRPr="007C77B3" w:rsidRDefault="00CB7AC7" w:rsidP="002A4816">
      <w:pPr>
        <w:spacing w:after="0" w:line="240" w:lineRule="auto"/>
        <w:jc w:val="both"/>
        <w:rPr>
          <w:rFonts w:ascii="Times New Roman" w:hAnsi="Times New Roman" w:cs="Times New Roman"/>
          <w:sz w:val="24"/>
          <w:szCs w:val="24"/>
        </w:rPr>
      </w:pPr>
      <w:r w:rsidRPr="007C77B3">
        <w:rPr>
          <w:rFonts w:ascii="Times New Roman" w:hAnsi="Times New Roman" w:cs="Times New Roman"/>
          <w:sz w:val="24"/>
          <w:szCs w:val="24"/>
        </w:rPr>
        <w:t>В</w:t>
      </w:r>
      <w:r w:rsidR="005C5EA4" w:rsidRPr="007C77B3">
        <w:rPr>
          <w:rFonts w:ascii="Times New Roman" w:hAnsi="Times New Roman" w:cs="Times New Roman"/>
          <w:sz w:val="24"/>
          <w:szCs w:val="24"/>
        </w:rPr>
        <w:t xml:space="preserve"> 2021/22 учебно</w:t>
      </w:r>
      <w:r w:rsidRPr="007C77B3">
        <w:rPr>
          <w:rFonts w:ascii="Times New Roman" w:hAnsi="Times New Roman" w:cs="Times New Roman"/>
          <w:sz w:val="24"/>
          <w:szCs w:val="24"/>
        </w:rPr>
        <w:t>м</w:t>
      </w:r>
      <w:r w:rsidR="005C5EA4" w:rsidRPr="007C77B3">
        <w:rPr>
          <w:rFonts w:ascii="Times New Roman" w:hAnsi="Times New Roman" w:cs="Times New Roman"/>
          <w:sz w:val="24"/>
          <w:szCs w:val="24"/>
        </w:rPr>
        <w:t xml:space="preserve"> год</w:t>
      </w:r>
      <w:r w:rsidRPr="007C77B3">
        <w:rPr>
          <w:rFonts w:ascii="Times New Roman" w:hAnsi="Times New Roman" w:cs="Times New Roman"/>
          <w:sz w:val="24"/>
          <w:szCs w:val="24"/>
        </w:rPr>
        <w:t>у</w:t>
      </w:r>
      <w:r w:rsidR="005C5EA4" w:rsidRPr="007C77B3">
        <w:rPr>
          <w:rFonts w:ascii="Times New Roman" w:hAnsi="Times New Roman" w:cs="Times New Roman"/>
          <w:sz w:val="24"/>
          <w:szCs w:val="24"/>
        </w:rPr>
        <w:t xml:space="preserve"> Школа реализовывала </w:t>
      </w:r>
      <w:r w:rsidRPr="007C77B3">
        <w:rPr>
          <w:rFonts w:ascii="Times New Roman" w:hAnsi="Times New Roman" w:cs="Times New Roman"/>
          <w:sz w:val="24"/>
          <w:szCs w:val="24"/>
        </w:rPr>
        <w:t>14</w:t>
      </w:r>
      <w:r w:rsidR="005C5EA4" w:rsidRPr="007C77B3">
        <w:rPr>
          <w:rFonts w:ascii="Times New Roman" w:hAnsi="Times New Roman" w:cs="Times New Roman"/>
          <w:sz w:val="24"/>
          <w:szCs w:val="24"/>
        </w:rPr>
        <w:t>дополнительных общеразвивающих программ по шести направлен</w:t>
      </w:r>
      <w:r w:rsidRPr="007C77B3">
        <w:rPr>
          <w:rFonts w:ascii="Times New Roman" w:hAnsi="Times New Roman" w:cs="Times New Roman"/>
          <w:sz w:val="24"/>
          <w:szCs w:val="24"/>
        </w:rPr>
        <w:t>и</w:t>
      </w:r>
      <w:r w:rsidR="005C5EA4" w:rsidRPr="007C77B3">
        <w:rPr>
          <w:rFonts w:ascii="Times New Roman" w:hAnsi="Times New Roman" w:cs="Times New Roman"/>
          <w:sz w:val="24"/>
          <w:szCs w:val="24"/>
        </w:rPr>
        <w:t>ям:</w:t>
      </w:r>
    </w:p>
    <w:p w:rsidR="005C5EA4" w:rsidRPr="007C77B3" w:rsidRDefault="005C5EA4" w:rsidP="003E1F51">
      <w:pPr>
        <w:numPr>
          <w:ilvl w:val="0"/>
          <w:numId w:val="11"/>
        </w:numPr>
        <w:spacing w:after="0" w:line="240" w:lineRule="auto"/>
        <w:ind w:left="270"/>
        <w:jc w:val="both"/>
        <w:rPr>
          <w:rFonts w:ascii="Times New Roman" w:hAnsi="Times New Roman" w:cs="Times New Roman"/>
          <w:sz w:val="24"/>
          <w:szCs w:val="24"/>
        </w:rPr>
      </w:pPr>
      <w:r w:rsidRPr="007C77B3">
        <w:rPr>
          <w:rFonts w:ascii="Times New Roman" w:hAnsi="Times New Roman" w:cs="Times New Roman"/>
          <w:sz w:val="24"/>
          <w:szCs w:val="24"/>
        </w:rPr>
        <w:t>художественное («</w:t>
      </w:r>
      <w:r w:rsidR="00B45031" w:rsidRPr="007C77B3">
        <w:rPr>
          <w:rFonts w:ascii="Times New Roman" w:hAnsi="Times New Roman" w:cs="Times New Roman"/>
          <w:sz w:val="24"/>
          <w:szCs w:val="24"/>
        </w:rPr>
        <w:t>Промышленный дизайн</w:t>
      </w:r>
      <w:r w:rsidRPr="007C77B3">
        <w:rPr>
          <w:rFonts w:ascii="Times New Roman" w:hAnsi="Times New Roman" w:cs="Times New Roman"/>
          <w:sz w:val="24"/>
          <w:szCs w:val="24"/>
        </w:rPr>
        <w:t>», , школьный театр «</w:t>
      </w:r>
      <w:r w:rsidR="00B45031" w:rsidRPr="007C77B3">
        <w:rPr>
          <w:rFonts w:ascii="Times New Roman" w:hAnsi="Times New Roman" w:cs="Times New Roman"/>
          <w:sz w:val="24"/>
          <w:szCs w:val="24"/>
        </w:rPr>
        <w:t>Вдохновение</w:t>
      </w:r>
      <w:r w:rsidRPr="007C77B3">
        <w:rPr>
          <w:rFonts w:ascii="Times New Roman" w:hAnsi="Times New Roman" w:cs="Times New Roman"/>
          <w:sz w:val="24"/>
          <w:szCs w:val="24"/>
        </w:rPr>
        <w:t>»);</w:t>
      </w:r>
      <w:r w:rsidRPr="00551C77">
        <w:rPr>
          <w:rFonts w:ascii="Times New Roman" w:hAnsi="Times New Roman" w:cs="Times New Roman"/>
          <w:sz w:val="24"/>
          <w:szCs w:val="24"/>
          <w:lang w:val="en-US"/>
        </w:rPr>
        <w:sym w:font="Symbol" w:char="F02D"/>
      </w:r>
    </w:p>
    <w:p w:rsidR="005C5EA4" w:rsidRPr="007C77B3" w:rsidRDefault="005C5EA4" w:rsidP="003E1F51">
      <w:pPr>
        <w:numPr>
          <w:ilvl w:val="0"/>
          <w:numId w:val="11"/>
        </w:numPr>
        <w:spacing w:after="0" w:line="240" w:lineRule="auto"/>
        <w:ind w:left="270"/>
        <w:jc w:val="both"/>
        <w:rPr>
          <w:rFonts w:ascii="Times New Roman" w:hAnsi="Times New Roman" w:cs="Times New Roman"/>
          <w:sz w:val="24"/>
          <w:szCs w:val="24"/>
        </w:rPr>
      </w:pPr>
      <w:r w:rsidRPr="007C77B3">
        <w:rPr>
          <w:rFonts w:ascii="Times New Roman" w:hAnsi="Times New Roman" w:cs="Times New Roman"/>
          <w:sz w:val="24"/>
          <w:szCs w:val="24"/>
        </w:rPr>
        <w:t>физкультурно-спортивное («Спортивные игры», «Футбол</w:t>
      </w:r>
      <w:r w:rsidR="00CB7AC7" w:rsidRPr="007C77B3">
        <w:rPr>
          <w:rFonts w:ascii="Times New Roman" w:hAnsi="Times New Roman" w:cs="Times New Roman"/>
          <w:sz w:val="24"/>
          <w:szCs w:val="24"/>
        </w:rPr>
        <w:t xml:space="preserve"> в школе</w:t>
      </w:r>
      <w:r w:rsidRPr="007C77B3">
        <w:rPr>
          <w:rFonts w:ascii="Times New Roman" w:hAnsi="Times New Roman" w:cs="Times New Roman"/>
          <w:sz w:val="24"/>
          <w:szCs w:val="24"/>
        </w:rPr>
        <w:t>»</w:t>
      </w:r>
      <w:r w:rsidR="00CB7AC7" w:rsidRPr="007C77B3">
        <w:rPr>
          <w:rFonts w:ascii="Times New Roman" w:hAnsi="Times New Roman" w:cs="Times New Roman"/>
          <w:sz w:val="24"/>
          <w:szCs w:val="24"/>
        </w:rPr>
        <w:t>, «Шахматы»</w:t>
      </w:r>
      <w:r w:rsidRPr="007C77B3">
        <w:rPr>
          <w:rFonts w:ascii="Times New Roman" w:hAnsi="Times New Roman" w:cs="Times New Roman"/>
          <w:sz w:val="24"/>
          <w:szCs w:val="24"/>
        </w:rPr>
        <w:t>);</w:t>
      </w:r>
    </w:p>
    <w:p w:rsidR="005C5EA4" w:rsidRPr="007C77B3" w:rsidRDefault="005C5EA4" w:rsidP="003E1F51">
      <w:pPr>
        <w:numPr>
          <w:ilvl w:val="0"/>
          <w:numId w:val="11"/>
        </w:numPr>
        <w:spacing w:after="0" w:line="240" w:lineRule="auto"/>
        <w:ind w:left="270"/>
        <w:jc w:val="both"/>
        <w:rPr>
          <w:rFonts w:ascii="Times New Roman" w:hAnsi="Times New Roman" w:cs="Times New Roman"/>
          <w:sz w:val="24"/>
          <w:szCs w:val="24"/>
        </w:rPr>
      </w:pPr>
      <w:r w:rsidRPr="007C77B3">
        <w:rPr>
          <w:rFonts w:ascii="Times New Roman" w:hAnsi="Times New Roman" w:cs="Times New Roman"/>
          <w:sz w:val="24"/>
          <w:szCs w:val="24"/>
        </w:rPr>
        <w:t>социально-гуманитарное («</w:t>
      </w:r>
      <w:r w:rsidR="00CB7AC7" w:rsidRPr="00551C77">
        <w:rPr>
          <w:rFonts w:ascii="Times New Roman" w:hAnsi="Times New Roman" w:cs="Times New Roman"/>
          <w:sz w:val="24"/>
          <w:szCs w:val="24"/>
          <w:lang w:val="en-US"/>
        </w:rPr>
        <w:t>IT</w:t>
      </w:r>
      <w:r w:rsidR="00CB7AC7" w:rsidRPr="007C77B3">
        <w:rPr>
          <w:rFonts w:ascii="Times New Roman" w:hAnsi="Times New Roman" w:cs="Times New Roman"/>
          <w:sz w:val="24"/>
          <w:szCs w:val="24"/>
        </w:rPr>
        <w:t>-класс</w:t>
      </w:r>
      <w:r w:rsidRPr="007C77B3">
        <w:rPr>
          <w:rFonts w:ascii="Times New Roman" w:hAnsi="Times New Roman" w:cs="Times New Roman"/>
          <w:sz w:val="24"/>
          <w:szCs w:val="24"/>
        </w:rPr>
        <w:t>"», «Учусь учиться», «Школа волонтеров»</w:t>
      </w:r>
      <w:r w:rsidR="00CB7AC7" w:rsidRPr="007C77B3">
        <w:rPr>
          <w:rFonts w:ascii="Times New Roman" w:hAnsi="Times New Roman" w:cs="Times New Roman"/>
          <w:sz w:val="24"/>
          <w:szCs w:val="24"/>
        </w:rPr>
        <w:t>, «Основы киноискусства»</w:t>
      </w:r>
      <w:r w:rsidRPr="007C77B3">
        <w:rPr>
          <w:rFonts w:ascii="Times New Roman" w:hAnsi="Times New Roman" w:cs="Times New Roman"/>
          <w:sz w:val="24"/>
          <w:szCs w:val="24"/>
        </w:rPr>
        <w:t>);</w:t>
      </w:r>
    </w:p>
    <w:p w:rsidR="005C5EA4" w:rsidRPr="007C77B3" w:rsidRDefault="005C5EA4" w:rsidP="003E1F51">
      <w:pPr>
        <w:numPr>
          <w:ilvl w:val="0"/>
          <w:numId w:val="11"/>
        </w:numPr>
        <w:spacing w:after="0" w:line="240" w:lineRule="auto"/>
        <w:ind w:left="270"/>
        <w:jc w:val="both"/>
        <w:rPr>
          <w:rFonts w:ascii="Times New Roman" w:hAnsi="Times New Roman" w:cs="Times New Roman"/>
          <w:sz w:val="24"/>
          <w:szCs w:val="24"/>
        </w:rPr>
      </w:pPr>
      <w:r w:rsidRPr="007C77B3">
        <w:rPr>
          <w:rFonts w:ascii="Times New Roman" w:hAnsi="Times New Roman" w:cs="Times New Roman"/>
          <w:sz w:val="24"/>
          <w:szCs w:val="24"/>
        </w:rPr>
        <w:t>туристско-краеведческое «По дорогам родного края»</w:t>
      </w:r>
      <w:r w:rsidR="00CB7AC7" w:rsidRPr="007C77B3">
        <w:rPr>
          <w:rFonts w:ascii="Times New Roman" w:hAnsi="Times New Roman" w:cs="Times New Roman"/>
          <w:sz w:val="24"/>
          <w:szCs w:val="24"/>
        </w:rPr>
        <w:t>, «Пересвет»</w:t>
      </w:r>
      <w:r w:rsidRPr="007C77B3">
        <w:rPr>
          <w:rFonts w:ascii="Times New Roman" w:hAnsi="Times New Roman" w:cs="Times New Roman"/>
          <w:sz w:val="24"/>
          <w:szCs w:val="24"/>
        </w:rPr>
        <w:t>);</w:t>
      </w:r>
    </w:p>
    <w:p w:rsidR="005C5EA4" w:rsidRPr="00551C77" w:rsidRDefault="005C5EA4" w:rsidP="003E1F51">
      <w:pPr>
        <w:numPr>
          <w:ilvl w:val="0"/>
          <w:numId w:val="11"/>
        </w:numPr>
        <w:spacing w:after="0" w:line="240" w:lineRule="auto"/>
        <w:ind w:left="270"/>
        <w:jc w:val="both"/>
        <w:rPr>
          <w:rFonts w:ascii="Times New Roman" w:hAnsi="Times New Roman" w:cs="Times New Roman"/>
          <w:sz w:val="24"/>
          <w:szCs w:val="24"/>
          <w:lang w:val="en-US"/>
        </w:rPr>
      </w:pPr>
      <w:r w:rsidRPr="00551C77">
        <w:rPr>
          <w:rFonts w:ascii="Times New Roman" w:hAnsi="Times New Roman" w:cs="Times New Roman"/>
          <w:sz w:val="24"/>
          <w:szCs w:val="24"/>
          <w:lang w:val="en-US"/>
        </w:rPr>
        <w:t>естественно-научное («</w:t>
      </w:r>
      <w:r w:rsidR="00CB7AC7" w:rsidRPr="00551C77">
        <w:rPr>
          <w:rFonts w:ascii="Times New Roman" w:hAnsi="Times New Roman" w:cs="Times New Roman"/>
          <w:sz w:val="24"/>
          <w:szCs w:val="24"/>
          <w:lang w:val="en-US"/>
        </w:rPr>
        <w:t>Лаборатория исследований»</w:t>
      </w:r>
      <w:r w:rsidRPr="00551C77">
        <w:rPr>
          <w:rFonts w:ascii="Times New Roman" w:hAnsi="Times New Roman" w:cs="Times New Roman"/>
          <w:sz w:val="24"/>
          <w:szCs w:val="24"/>
          <w:lang w:val="en-US"/>
        </w:rPr>
        <w:t>);</w:t>
      </w:r>
    </w:p>
    <w:p w:rsidR="005C5EA4" w:rsidRPr="0025374D" w:rsidRDefault="005C5EA4" w:rsidP="003E1F51">
      <w:pPr>
        <w:numPr>
          <w:ilvl w:val="0"/>
          <w:numId w:val="11"/>
        </w:numPr>
        <w:spacing w:after="0" w:line="240" w:lineRule="auto"/>
        <w:ind w:left="270"/>
        <w:jc w:val="both"/>
        <w:rPr>
          <w:rFonts w:ascii="Times New Roman" w:hAnsi="Times New Roman" w:cs="Times New Roman"/>
          <w:sz w:val="24"/>
          <w:szCs w:val="24"/>
          <w:lang w:val="en-US"/>
        </w:rPr>
      </w:pPr>
      <w:r w:rsidRPr="00551C77">
        <w:rPr>
          <w:rFonts w:ascii="Times New Roman" w:hAnsi="Times New Roman" w:cs="Times New Roman"/>
          <w:sz w:val="24"/>
          <w:szCs w:val="24"/>
          <w:lang w:val="en-US"/>
        </w:rPr>
        <w:t>техническое («Роботех</w:t>
      </w:r>
      <w:r w:rsidR="00CB7AC7" w:rsidRPr="00551C77">
        <w:rPr>
          <w:rFonts w:ascii="Times New Roman" w:hAnsi="Times New Roman" w:cs="Times New Roman"/>
          <w:sz w:val="24"/>
          <w:szCs w:val="24"/>
          <w:lang w:val="en-US"/>
        </w:rPr>
        <w:t>ника</w:t>
      </w:r>
      <w:r w:rsidRPr="00551C77">
        <w:rPr>
          <w:rFonts w:ascii="Times New Roman" w:hAnsi="Times New Roman" w:cs="Times New Roman"/>
          <w:sz w:val="24"/>
          <w:szCs w:val="24"/>
          <w:lang w:val="en-US"/>
        </w:rPr>
        <w:t>»</w:t>
      </w:r>
      <w:r w:rsidR="00CB7AC7" w:rsidRPr="00551C77">
        <w:rPr>
          <w:rFonts w:ascii="Times New Roman" w:hAnsi="Times New Roman" w:cs="Times New Roman"/>
          <w:sz w:val="24"/>
          <w:szCs w:val="24"/>
          <w:lang w:val="en-US"/>
        </w:rPr>
        <w:t>, «Школьный квадракоптер»</w:t>
      </w:r>
      <w:r w:rsidRPr="00551C77">
        <w:rPr>
          <w:rFonts w:ascii="Times New Roman" w:hAnsi="Times New Roman" w:cs="Times New Roman"/>
          <w:sz w:val="24"/>
          <w:szCs w:val="24"/>
          <w:lang w:val="en-US"/>
        </w:rPr>
        <w:t>).</w:t>
      </w:r>
    </w:p>
    <w:p w:rsidR="005C5EA4" w:rsidRPr="007C77B3" w:rsidRDefault="00AE198D" w:rsidP="002A4816">
      <w:pPr>
        <w:spacing w:after="0" w:line="240" w:lineRule="auto"/>
        <w:jc w:val="both"/>
        <w:rPr>
          <w:rFonts w:ascii="Times New Roman" w:hAnsi="Times New Roman" w:cs="Times New Roman"/>
          <w:sz w:val="24"/>
          <w:szCs w:val="24"/>
        </w:rPr>
      </w:pPr>
      <w:r w:rsidRPr="007C77B3">
        <w:rPr>
          <w:rFonts w:ascii="Times New Roman" w:hAnsi="Times New Roman" w:cs="Times New Roman"/>
          <w:sz w:val="24"/>
          <w:szCs w:val="24"/>
        </w:rPr>
        <w:t xml:space="preserve">В </w:t>
      </w:r>
      <w:r w:rsidR="005C5EA4" w:rsidRPr="007C77B3">
        <w:rPr>
          <w:rFonts w:ascii="Times New Roman" w:hAnsi="Times New Roman" w:cs="Times New Roman"/>
          <w:sz w:val="24"/>
          <w:szCs w:val="24"/>
        </w:rPr>
        <w:t xml:space="preserve">2021/22 учебного года по программам технической и естественно-научной направленности занимались </w:t>
      </w:r>
      <w:r w:rsidR="004D7872" w:rsidRPr="007C77B3">
        <w:rPr>
          <w:rFonts w:ascii="Times New Roman" w:hAnsi="Times New Roman" w:cs="Times New Roman"/>
          <w:sz w:val="24"/>
          <w:szCs w:val="24"/>
        </w:rPr>
        <w:t>54</w:t>
      </w:r>
      <w:r w:rsidR="005C5EA4" w:rsidRPr="007C77B3">
        <w:rPr>
          <w:rFonts w:ascii="Times New Roman" w:hAnsi="Times New Roman" w:cs="Times New Roman"/>
          <w:sz w:val="24"/>
          <w:szCs w:val="24"/>
        </w:rPr>
        <w:t xml:space="preserve"> процент</w:t>
      </w:r>
      <w:r w:rsidR="004D7872" w:rsidRPr="007C77B3">
        <w:rPr>
          <w:rFonts w:ascii="Times New Roman" w:hAnsi="Times New Roman" w:cs="Times New Roman"/>
          <w:sz w:val="24"/>
          <w:szCs w:val="24"/>
        </w:rPr>
        <w:t>а</w:t>
      </w:r>
      <w:r w:rsidR="005C5EA4" w:rsidRPr="007C77B3">
        <w:rPr>
          <w:rFonts w:ascii="Times New Roman" w:hAnsi="Times New Roman" w:cs="Times New Roman"/>
          <w:sz w:val="24"/>
          <w:szCs w:val="24"/>
        </w:rPr>
        <w:t>обучающихся, осваивающих дополнительные образовательные программы. Это говорит о росте интереса обучающихся к освоению программ технической и естественно-научной направленности и необходимости увеличения количества программ по этим направлен</w:t>
      </w:r>
      <w:r w:rsidR="004D7872" w:rsidRPr="007C77B3">
        <w:rPr>
          <w:rFonts w:ascii="Times New Roman" w:hAnsi="Times New Roman" w:cs="Times New Roman"/>
          <w:sz w:val="24"/>
          <w:szCs w:val="24"/>
        </w:rPr>
        <w:t>и</w:t>
      </w:r>
      <w:r w:rsidR="005C5EA4" w:rsidRPr="007C77B3">
        <w:rPr>
          <w:rFonts w:ascii="Times New Roman" w:hAnsi="Times New Roman" w:cs="Times New Roman"/>
          <w:sz w:val="24"/>
          <w:szCs w:val="24"/>
        </w:rPr>
        <w:t>ям.</w:t>
      </w:r>
    </w:p>
    <w:p w:rsidR="005C5EA4" w:rsidRPr="007C77B3" w:rsidRDefault="005C5EA4" w:rsidP="002A4816">
      <w:pPr>
        <w:spacing w:after="0" w:line="240" w:lineRule="auto"/>
        <w:jc w:val="both"/>
        <w:rPr>
          <w:rFonts w:ascii="Times New Roman" w:hAnsi="Times New Roman" w:cs="Times New Roman"/>
          <w:sz w:val="24"/>
          <w:szCs w:val="24"/>
        </w:rPr>
      </w:pPr>
      <w:r w:rsidRPr="007C77B3">
        <w:rPr>
          <w:rFonts w:ascii="Times New Roman" w:hAnsi="Times New Roman" w:cs="Times New Roman"/>
          <w:sz w:val="24"/>
          <w:szCs w:val="24"/>
        </w:rPr>
        <w:t>В 2022 году Школа включилась в проект Минпросвещения «Школьный театр» (</w:t>
      </w:r>
      <w:hyperlink r:id="rId111" w:anchor="/document/99/728163112/" w:tgtFrame="_self" w:history="1">
        <w:r w:rsidRPr="007C77B3">
          <w:rPr>
            <w:rFonts w:ascii="Times New Roman" w:hAnsi="Times New Roman" w:cs="Times New Roman"/>
            <w:sz w:val="24"/>
            <w:szCs w:val="24"/>
          </w:rPr>
          <w:t>протокол Минпросвещения от 27.12.2021 № СК-31/06пр</w:t>
        </w:r>
      </w:hyperlink>
      <w:r w:rsidRPr="007C77B3">
        <w:rPr>
          <w:rFonts w:ascii="Times New Roman" w:hAnsi="Times New Roman" w:cs="Times New Roman"/>
          <w:sz w:val="24"/>
          <w:szCs w:val="24"/>
        </w:rPr>
        <w:t>). В Школе с 1 сентября 2022 года организовано объединение дополнительного образования «Театральная студия "</w:t>
      </w:r>
      <w:r w:rsidR="005D07D6" w:rsidRPr="007C77B3">
        <w:rPr>
          <w:rFonts w:ascii="Times New Roman" w:hAnsi="Times New Roman" w:cs="Times New Roman"/>
          <w:sz w:val="24"/>
          <w:szCs w:val="24"/>
        </w:rPr>
        <w:t>Вдохновение</w:t>
      </w:r>
      <w:r w:rsidRPr="007C77B3">
        <w:rPr>
          <w:rFonts w:ascii="Times New Roman" w:hAnsi="Times New Roman" w:cs="Times New Roman"/>
          <w:sz w:val="24"/>
          <w:szCs w:val="24"/>
        </w:rPr>
        <w:t>"». Разработана программа дополнительного образования «Театральная студия "</w:t>
      </w:r>
      <w:r w:rsidR="004D7872" w:rsidRPr="007C77B3">
        <w:rPr>
          <w:rFonts w:ascii="Times New Roman" w:hAnsi="Times New Roman" w:cs="Times New Roman"/>
          <w:sz w:val="24"/>
          <w:szCs w:val="24"/>
        </w:rPr>
        <w:t>Вдохновение</w:t>
      </w:r>
      <w:r w:rsidRPr="007C77B3">
        <w:rPr>
          <w:rFonts w:ascii="Times New Roman" w:hAnsi="Times New Roman" w:cs="Times New Roman"/>
          <w:sz w:val="24"/>
          <w:szCs w:val="24"/>
        </w:rPr>
        <w:t xml:space="preserve">». Руководитель театральной студии – педагог дополнительного образования </w:t>
      </w:r>
      <w:r w:rsidR="004D7872" w:rsidRPr="007C77B3">
        <w:rPr>
          <w:rFonts w:ascii="Times New Roman" w:hAnsi="Times New Roman" w:cs="Times New Roman"/>
          <w:sz w:val="24"/>
          <w:szCs w:val="24"/>
        </w:rPr>
        <w:t>Усманова З.М.</w:t>
      </w:r>
      <w:r w:rsidRPr="007C77B3">
        <w:rPr>
          <w:rFonts w:ascii="Times New Roman" w:hAnsi="Times New Roman" w:cs="Times New Roman"/>
          <w:sz w:val="24"/>
          <w:szCs w:val="24"/>
        </w:rPr>
        <w:t xml:space="preserve"> Педагог имеет необходимую квалификацию, Составлены план и график проведения занятий театральной студии. Созданы условия для организации образовательного процесса: выделены помещение и специальное оборудование</w:t>
      </w:r>
      <w:r w:rsidR="005D07D6" w:rsidRPr="007C77B3">
        <w:rPr>
          <w:rFonts w:ascii="Times New Roman" w:hAnsi="Times New Roman" w:cs="Times New Roman"/>
          <w:sz w:val="24"/>
          <w:szCs w:val="24"/>
        </w:rPr>
        <w:t>,предоставлен актовый зал .</w:t>
      </w:r>
    </w:p>
    <w:p w:rsidR="005C5EA4" w:rsidRPr="007C77B3" w:rsidRDefault="005C5EA4" w:rsidP="002A4816">
      <w:pPr>
        <w:spacing w:after="0" w:line="240" w:lineRule="auto"/>
        <w:jc w:val="both"/>
        <w:rPr>
          <w:rFonts w:ascii="Times New Roman" w:hAnsi="Times New Roman" w:cs="Times New Roman"/>
          <w:sz w:val="24"/>
          <w:szCs w:val="24"/>
        </w:rPr>
      </w:pPr>
      <w:r w:rsidRPr="007C77B3">
        <w:rPr>
          <w:rFonts w:ascii="Times New Roman" w:hAnsi="Times New Roman" w:cs="Times New Roman"/>
          <w:sz w:val="24"/>
          <w:szCs w:val="24"/>
        </w:rPr>
        <w:t xml:space="preserve">В  театральной студии занимались </w:t>
      </w:r>
      <w:r w:rsidR="004D7872" w:rsidRPr="007C77B3">
        <w:rPr>
          <w:rFonts w:ascii="Times New Roman" w:hAnsi="Times New Roman" w:cs="Times New Roman"/>
          <w:sz w:val="24"/>
          <w:szCs w:val="24"/>
        </w:rPr>
        <w:t xml:space="preserve">48 </w:t>
      </w:r>
      <w:r w:rsidRPr="007C77B3">
        <w:rPr>
          <w:rFonts w:ascii="Times New Roman" w:hAnsi="Times New Roman" w:cs="Times New Roman"/>
          <w:sz w:val="24"/>
          <w:szCs w:val="24"/>
        </w:rPr>
        <w:t>обучающихся</w:t>
      </w:r>
      <w:r w:rsidR="004D7872" w:rsidRPr="007C77B3">
        <w:rPr>
          <w:rFonts w:ascii="Times New Roman" w:hAnsi="Times New Roman" w:cs="Times New Roman"/>
          <w:sz w:val="24"/>
          <w:szCs w:val="24"/>
        </w:rPr>
        <w:t xml:space="preserve"> 3,</w:t>
      </w:r>
      <w:r w:rsidRPr="007C77B3">
        <w:rPr>
          <w:rFonts w:ascii="Times New Roman" w:hAnsi="Times New Roman" w:cs="Times New Roman"/>
          <w:sz w:val="24"/>
          <w:szCs w:val="24"/>
        </w:rPr>
        <w:t xml:space="preserve"> 5–</w:t>
      </w:r>
      <w:r w:rsidR="004D7872" w:rsidRPr="007C77B3">
        <w:rPr>
          <w:rFonts w:ascii="Times New Roman" w:hAnsi="Times New Roman" w:cs="Times New Roman"/>
          <w:sz w:val="24"/>
          <w:szCs w:val="24"/>
        </w:rPr>
        <w:t>8</w:t>
      </w:r>
      <w:r w:rsidRPr="007C77B3">
        <w:rPr>
          <w:rFonts w:ascii="Times New Roman" w:hAnsi="Times New Roman" w:cs="Times New Roman"/>
          <w:sz w:val="24"/>
          <w:szCs w:val="24"/>
        </w:rPr>
        <w:t>-х классов. Это 1</w:t>
      </w:r>
      <w:r w:rsidR="004D7872" w:rsidRPr="007C77B3">
        <w:rPr>
          <w:rFonts w:ascii="Times New Roman" w:hAnsi="Times New Roman" w:cs="Times New Roman"/>
          <w:sz w:val="24"/>
          <w:szCs w:val="24"/>
        </w:rPr>
        <w:t>2</w:t>
      </w:r>
      <w:r w:rsidRPr="007C77B3">
        <w:rPr>
          <w:rFonts w:ascii="Times New Roman" w:hAnsi="Times New Roman" w:cs="Times New Roman"/>
          <w:sz w:val="24"/>
          <w:szCs w:val="24"/>
        </w:rPr>
        <w:t xml:space="preserve"> процентов обучающихся Школы. </w:t>
      </w:r>
    </w:p>
    <w:p w:rsidR="005C5EA4" w:rsidRPr="00551C77" w:rsidRDefault="005C5EA4" w:rsidP="002A4816">
      <w:pPr>
        <w:spacing w:after="0" w:line="240" w:lineRule="auto"/>
        <w:jc w:val="both"/>
        <w:rPr>
          <w:rFonts w:ascii="Times New Roman" w:hAnsi="Times New Roman" w:cs="Times New Roman"/>
          <w:sz w:val="24"/>
          <w:szCs w:val="24"/>
          <w:lang w:val="en-US"/>
        </w:rPr>
      </w:pPr>
      <w:r w:rsidRPr="007C77B3">
        <w:rPr>
          <w:rFonts w:ascii="Times New Roman" w:hAnsi="Times New Roman" w:cs="Times New Roman"/>
          <w:sz w:val="24"/>
          <w:szCs w:val="24"/>
        </w:rPr>
        <w:t>С 1 сентября 2022 года в рамках дополнительного образования организован школьный спортивный клуб «</w:t>
      </w:r>
      <w:r w:rsidR="004D7872" w:rsidRPr="007C77B3">
        <w:rPr>
          <w:rFonts w:ascii="Times New Roman" w:hAnsi="Times New Roman" w:cs="Times New Roman"/>
          <w:sz w:val="24"/>
          <w:szCs w:val="24"/>
        </w:rPr>
        <w:t>ГТО</w:t>
      </w:r>
      <w:r w:rsidRPr="007C77B3">
        <w:rPr>
          <w:rFonts w:ascii="Times New Roman" w:hAnsi="Times New Roman" w:cs="Times New Roman"/>
          <w:sz w:val="24"/>
          <w:szCs w:val="24"/>
        </w:rPr>
        <w:t xml:space="preserve">». </w:t>
      </w:r>
      <w:r w:rsidRPr="00551C77">
        <w:rPr>
          <w:rFonts w:ascii="Times New Roman" w:hAnsi="Times New Roman" w:cs="Times New Roman"/>
          <w:sz w:val="24"/>
          <w:szCs w:val="24"/>
          <w:lang w:val="en-US"/>
        </w:rPr>
        <w:t>В рамках клуба реализуются программы дополнительного образования:</w:t>
      </w:r>
    </w:p>
    <w:p w:rsidR="005C5EA4" w:rsidRPr="00551C77" w:rsidRDefault="005C5EA4" w:rsidP="003E1F51">
      <w:pPr>
        <w:numPr>
          <w:ilvl w:val="0"/>
          <w:numId w:val="12"/>
        </w:numPr>
        <w:spacing w:after="0" w:line="240" w:lineRule="auto"/>
        <w:ind w:left="270"/>
        <w:jc w:val="both"/>
        <w:rPr>
          <w:rFonts w:ascii="Times New Roman" w:hAnsi="Times New Roman" w:cs="Times New Roman"/>
          <w:sz w:val="24"/>
          <w:szCs w:val="24"/>
          <w:lang w:val="en-US"/>
        </w:rPr>
      </w:pPr>
      <w:r w:rsidRPr="00551C77">
        <w:rPr>
          <w:rFonts w:ascii="Times New Roman" w:hAnsi="Times New Roman" w:cs="Times New Roman"/>
          <w:sz w:val="24"/>
          <w:szCs w:val="24"/>
          <w:lang w:val="en-US"/>
        </w:rPr>
        <w:t xml:space="preserve">волейбол – </w:t>
      </w:r>
      <w:r w:rsidR="005E0AD6" w:rsidRPr="00551C77">
        <w:rPr>
          <w:rFonts w:ascii="Times New Roman" w:hAnsi="Times New Roman" w:cs="Times New Roman"/>
          <w:sz w:val="24"/>
          <w:szCs w:val="24"/>
          <w:lang w:val="en-US"/>
        </w:rPr>
        <w:t>2</w:t>
      </w:r>
      <w:r w:rsidRPr="00551C77">
        <w:rPr>
          <w:rFonts w:ascii="Times New Roman" w:hAnsi="Times New Roman" w:cs="Times New Roman"/>
          <w:sz w:val="24"/>
          <w:szCs w:val="24"/>
          <w:lang w:val="en-US"/>
        </w:rPr>
        <w:t xml:space="preserve"> группы;</w:t>
      </w:r>
    </w:p>
    <w:p w:rsidR="005C5EA4" w:rsidRPr="00551C77" w:rsidRDefault="005C5EA4" w:rsidP="003E1F51">
      <w:pPr>
        <w:numPr>
          <w:ilvl w:val="0"/>
          <w:numId w:val="12"/>
        </w:numPr>
        <w:spacing w:after="0" w:line="240" w:lineRule="auto"/>
        <w:ind w:left="270"/>
        <w:jc w:val="both"/>
        <w:rPr>
          <w:rFonts w:ascii="Times New Roman" w:hAnsi="Times New Roman" w:cs="Times New Roman"/>
          <w:sz w:val="24"/>
          <w:szCs w:val="24"/>
          <w:lang w:val="en-US"/>
        </w:rPr>
      </w:pPr>
      <w:r w:rsidRPr="00551C77">
        <w:rPr>
          <w:rFonts w:ascii="Times New Roman" w:hAnsi="Times New Roman" w:cs="Times New Roman"/>
          <w:sz w:val="24"/>
          <w:szCs w:val="24"/>
          <w:lang w:val="en-US"/>
        </w:rPr>
        <w:t xml:space="preserve">баскетбол – </w:t>
      </w:r>
      <w:r w:rsidR="005E0AD6" w:rsidRPr="00551C77">
        <w:rPr>
          <w:rFonts w:ascii="Times New Roman" w:hAnsi="Times New Roman" w:cs="Times New Roman"/>
          <w:sz w:val="24"/>
          <w:szCs w:val="24"/>
          <w:lang w:val="en-US"/>
        </w:rPr>
        <w:t>4</w:t>
      </w:r>
      <w:r w:rsidRPr="00551C77">
        <w:rPr>
          <w:rFonts w:ascii="Times New Roman" w:hAnsi="Times New Roman" w:cs="Times New Roman"/>
          <w:sz w:val="24"/>
          <w:szCs w:val="24"/>
          <w:lang w:val="en-US"/>
        </w:rPr>
        <w:t xml:space="preserve"> группы;</w:t>
      </w:r>
    </w:p>
    <w:p w:rsidR="005C5EA4" w:rsidRPr="00551C77" w:rsidRDefault="005C5EA4" w:rsidP="003E1F51">
      <w:pPr>
        <w:numPr>
          <w:ilvl w:val="0"/>
          <w:numId w:val="12"/>
        </w:numPr>
        <w:spacing w:after="0" w:line="240" w:lineRule="auto"/>
        <w:ind w:left="270"/>
        <w:jc w:val="both"/>
        <w:rPr>
          <w:rFonts w:ascii="Times New Roman" w:hAnsi="Times New Roman" w:cs="Times New Roman"/>
          <w:sz w:val="24"/>
          <w:szCs w:val="24"/>
          <w:lang w:val="en-US"/>
        </w:rPr>
      </w:pPr>
      <w:r w:rsidRPr="00551C77">
        <w:rPr>
          <w:rFonts w:ascii="Times New Roman" w:hAnsi="Times New Roman" w:cs="Times New Roman"/>
          <w:sz w:val="24"/>
          <w:szCs w:val="24"/>
          <w:lang w:val="en-US"/>
        </w:rPr>
        <w:t>общая физическая подготовка – 2 группы;</w:t>
      </w:r>
    </w:p>
    <w:p w:rsidR="005C5EA4" w:rsidRPr="00551C77" w:rsidRDefault="005C5EA4" w:rsidP="003E1F51">
      <w:pPr>
        <w:numPr>
          <w:ilvl w:val="0"/>
          <w:numId w:val="12"/>
        </w:numPr>
        <w:spacing w:after="0" w:line="240" w:lineRule="auto"/>
        <w:ind w:left="270"/>
        <w:jc w:val="both"/>
        <w:rPr>
          <w:rFonts w:ascii="Times New Roman" w:hAnsi="Times New Roman" w:cs="Times New Roman"/>
          <w:sz w:val="24"/>
          <w:szCs w:val="24"/>
          <w:lang w:val="en-US"/>
        </w:rPr>
      </w:pPr>
      <w:r w:rsidRPr="00551C77">
        <w:rPr>
          <w:rFonts w:ascii="Times New Roman" w:hAnsi="Times New Roman" w:cs="Times New Roman"/>
          <w:sz w:val="24"/>
          <w:szCs w:val="24"/>
          <w:lang w:val="en-US"/>
        </w:rPr>
        <w:t>подвижные игры – 3 группы;</w:t>
      </w:r>
    </w:p>
    <w:p w:rsidR="005E0AD6" w:rsidRPr="00551C77" w:rsidRDefault="005E0AD6" w:rsidP="003E1F51">
      <w:pPr>
        <w:numPr>
          <w:ilvl w:val="0"/>
          <w:numId w:val="12"/>
        </w:numPr>
        <w:spacing w:after="0" w:line="240" w:lineRule="auto"/>
        <w:ind w:left="270"/>
        <w:jc w:val="both"/>
        <w:rPr>
          <w:rFonts w:ascii="Times New Roman" w:hAnsi="Times New Roman" w:cs="Times New Roman"/>
          <w:sz w:val="24"/>
          <w:szCs w:val="24"/>
          <w:lang w:val="en-US"/>
        </w:rPr>
      </w:pPr>
      <w:r w:rsidRPr="00551C77">
        <w:rPr>
          <w:rFonts w:ascii="Times New Roman" w:hAnsi="Times New Roman" w:cs="Times New Roman"/>
          <w:sz w:val="24"/>
          <w:szCs w:val="24"/>
          <w:lang w:val="en-US"/>
        </w:rPr>
        <w:t>футбол – 2 группы;</w:t>
      </w:r>
    </w:p>
    <w:p w:rsidR="005C5EA4" w:rsidRPr="00551C77" w:rsidRDefault="005E0AD6" w:rsidP="003E1F51">
      <w:pPr>
        <w:numPr>
          <w:ilvl w:val="0"/>
          <w:numId w:val="12"/>
        </w:numPr>
        <w:spacing w:after="0" w:line="240" w:lineRule="auto"/>
        <w:ind w:left="270"/>
        <w:jc w:val="both"/>
        <w:rPr>
          <w:rFonts w:ascii="Times New Roman" w:hAnsi="Times New Roman" w:cs="Times New Roman"/>
          <w:sz w:val="24"/>
          <w:szCs w:val="24"/>
          <w:lang w:val="en-US"/>
        </w:rPr>
      </w:pPr>
      <w:r w:rsidRPr="00551C77">
        <w:rPr>
          <w:rFonts w:ascii="Times New Roman" w:hAnsi="Times New Roman" w:cs="Times New Roman"/>
          <w:sz w:val="24"/>
          <w:szCs w:val="24"/>
          <w:lang w:val="en-US"/>
        </w:rPr>
        <w:t>полиатлон</w:t>
      </w:r>
      <w:r w:rsidR="005C5EA4" w:rsidRPr="00551C77">
        <w:rPr>
          <w:rFonts w:ascii="Times New Roman" w:hAnsi="Times New Roman" w:cs="Times New Roman"/>
          <w:sz w:val="24"/>
          <w:szCs w:val="24"/>
          <w:lang w:val="en-US"/>
        </w:rPr>
        <w:t xml:space="preserve"> – </w:t>
      </w:r>
      <w:r w:rsidRPr="00551C77">
        <w:rPr>
          <w:rFonts w:ascii="Times New Roman" w:hAnsi="Times New Roman" w:cs="Times New Roman"/>
          <w:sz w:val="24"/>
          <w:szCs w:val="24"/>
          <w:lang w:val="en-US"/>
        </w:rPr>
        <w:t>2</w:t>
      </w:r>
      <w:r w:rsidR="005C5EA4" w:rsidRPr="00551C77">
        <w:rPr>
          <w:rFonts w:ascii="Times New Roman" w:hAnsi="Times New Roman" w:cs="Times New Roman"/>
          <w:sz w:val="24"/>
          <w:szCs w:val="24"/>
          <w:lang w:val="en-US"/>
        </w:rPr>
        <w:t xml:space="preserve"> групп</w:t>
      </w:r>
      <w:r w:rsidRPr="00551C77">
        <w:rPr>
          <w:rFonts w:ascii="Times New Roman" w:hAnsi="Times New Roman" w:cs="Times New Roman"/>
          <w:sz w:val="24"/>
          <w:szCs w:val="24"/>
          <w:lang w:val="en-US"/>
        </w:rPr>
        <w:t>ы</w:t>
      </w:r>
      <w:r w:rsidR="005C5EA4" w:rsidRPr="00551C77">
        <w:rPr>
          <w:rFonts w:ascii="Times New Roman" w:hAnsi="Times New Roman" w:cs="Times New Roman"/>
          <w:sz w:val="24"/>
          <w:szCs w:val="24"/>
          <w:lang w:val="en-US"/>
        </w:rPr>
        <w:t>.</w:t>
      </w:r>
    </w:p>
    <w:p w:rsidR="005C5EA4" w:rsidRPr="007C77B3" w:rsidRDefault="005C5EA4" w:rsidP="002A4816">
      <w:pPr>
        <w:spacing w:after="0" w:line="240" w:lineRule="auto"/>
        <w:jc w:val="both"/>
        <w:rPr>
          <w:rFonts w:ascii="Times New Roman" w:hAnsi="Times New Roman" w:cs="Times New Roman"/>
          <w:sz w:val="24"/>
          <w:szCs w:val="24"/>
        </w:rPr>
      </w:pPr>
      <w:r w:rsidRPr="007C77B3">
        <w:rPr>
          <w:rFonts w:ascii="Times New Roman" w:hAnsi="Times New Roman" w:cs="Times New Roman"/>
          <w:sz w:val="24"/>
          <w:szCs w:val="24"/>
        </w:rPr>
        <w:t>В объединениях клуба занят</w:t>
      </w:r>
      <w:r w:rsidR="005E0AD6" w:rsidRPr="007C77B3">
        <w:rPr>
          <w:rFonts w:ascii="Times New Roman" w:hAnsi="Times New Roman" w:cs="Times New Roman"/>
          <w:sz w:val="24"/>
          <w:szCs w:val="24"/>
        </w:rPr>
        <w:t>о487</w:t>
      </w:r>
      <w:r w:rsidRPr="007C77B3">
        <w:rPr>
          <w:rFonts w:ascii="Times New Roman" w:hAnsi="Times New Roman" w:cs="Times New Roman"/>
          <w:sz w:val="24"/>
          <w:szCs w:val="24"/>
        </w:rPr>
        <w:t xml:space="preserve"> обучающи</w:t>
      </w:r>
      <w:r w:rsidR="005E0AD6" w:rsidRPr="007C77B3">
        <w:rPr>
          <w:rFonts w:ascii="Times New Roman" w:hAnsi="Times New Roman" w:cs="Times New Roman"/>
          <w:sz w:val="24"/>
          <w:szCs w:val="24"/>
        </w:rPr>
        <w:t>х</w:t>
      </w:r>
      <w:r w:rsidRPr="007C77B3">
        <w:rPr>
          <w:rFonts w:ascii="Times New Roman" w:hAnsi="Times New Roman" w:cs="Times New Roman"/>
          <w:sz w:val="24"/>
          <w:szCs w:val="24"/>
        </w:rPr>
        <w:t>ся (</w:t>
      </w:r>
      <w:r w:rsidR="005E0AD6" w:rsidRPr="007C77B3">
        <w:rPr>
          <w:rFonts w:ascii="Times New Roman" w:hAnsi="Times New Roman" w:cs="Times New Roman"/>
          <w:sz w:val="24"/>
          <w:szCs w:val="24"/>
        </w:rPr>
        <w:t>61</w:t>
      </w:r>
      <w:r w:rsidRPr="007C77B3">
        <w:rPr>
          <w:rFonts w:ascii="Times New Roman" w:hAnsi="Times New Roman" w:cs="Times New Roman"/>
          <w:sz w:val="24"/>
          <w:szCs w:val="24"/>
        </w:rPr>
        <w:t>% обучающихся Школы).</w:t>
      </w:r>
    </w:p>
    <w:p w:rsidR="005C5EA4" w:rsidRPr="007C77B3" w:rsidRDefault="005C5EA4" w:rsidP="002A4816">
      <w:pPr>
        <w:spacing w:after="0" w:line="240" w:lineRule="auto"/>
        <w:jc w:val="both"/>
        <w:rPr>
          <w:rFonts w:ascii="Times New Roman" w:hAnsi="Times New Roman" w:cs="Times New Roman"/>
          <w:sz w:val="24"/>
          <w:szCs w:val="24"/>
        </w:rPr>
      </w:pPr>
      <w:r w:rsidRPr="007C77B3">
        <w:rPr>
          <w:rFonts w:ascii="Times New Roman" w:hAnsi="Times New Roman" w:cs="Times New Roman"/>
          <w:sz w:val="24"/>
          <w:szCs w:val="24"/>
        </w:rPr>
        <w:t>Для успешной реализации проекта имеется необходимая материально-техническая база:</w:t>
      </w:r>
    </w:p>
    <w:p w:rsidR="005C5EA4" w:rsidRPr="007C77B3" w:rsidRDefault="005C5EA4" w:rsidP="003E1F51">
      <w:pPr>
        <w:numPr>
          <w:ilvl w:val="0"/>
          <w:numId w:val="13"/>
        </w:numPr>
        <w:spacing w:after="0" w:line="240" w:lineRule="auto"/>
        <w:ind w:left="270"/>
        <w:jc w:val="both"/>
        <w:rPr>
          <w:rFonts w:ascii="Times New Roman" w:hAnsi="Times New Roman" w:cs="Times New Roman"/>
          <w:sz w:val="24"/>
          <w:szCs w:val="24"/>
        </w:rPr>
      </w:pPr>
      <w:r w:rsidRPr="007C77B3">
        <w:rPr>
          <w:rFonts w:ascii="Times New Roman" w:hAnsi="Times New Roman" w:cs="Times New Roman"/>
          <w:sz w:val="24"/>
          <w:szCs w:val="24"/>
        </w:rPr>
        <w:t>спортивный зал,</w:t>
      </w:r>
      <w:r w:rsidR="005E0AD6" w:rsidRPr="007C77B3">
        <w:rPr>
          <w:rFonts w:ascii="Times New Roman" w:hAnsi="Times New Roman" w:cs="Times New Roman"/>
          <w:sz w:val="24"/>
          <w:szCs w:val="24"/>
        </w:rPr>
        <w:t xml:space="preserve"> спортивная площадка,</w:t>
      </w:r>
      <w:r w:rsidRPr="007C77B3">
        <w:rPr>
          <w:rFonts w:ascii="Times New Roman" w:hAnsi="Times New Roman" w:cs="Times New Roman"/>
          <w:sz w:val="24"/>
          <w:szCs w:val="24"/>
        </w:rPr>
        <w:t xml:space="preserve"> использующи</w:t>
      </w:r>
      <w:r w:rsidR="005E0AD6" w:rsidRPr="007C77B3">
        <w:rPr>
          <w:rFonts w:ascii="Times New Roman" w:hAnsi="Times New Roman" w:cs="Times New Roman"/>
          <w:sz w:val="24"/>
          <w:szCs w:val="24"/>
        </w:rPr>
        <w:t>е</w:t>
      </w:r>
      <w:r w:rsidRPr="007C77B3">
        <w:rPr>
          <w:rFonts w:ascii="Times New Roman" w:hAnsi="Times New Roman" w:cs="Times New Roman"/>
          <w:sz w:val="24"/>
          <w:szCs w:val="24"/>
        </w:rPr>
        <w:t>ся для проведения спортивных соревнований с участием школьников;</w:t>
      </w:r>
    </w:p>
    <w:p w:rsidR="005C5EA4" w:rsidRPr="007C77B3" w:rsidRDefault="005C5EA4" w:rsidP="003E1F51">
      <w:pPr>
        <w:numPr>
          <w:ilvl w:val="0"/>
          <w:numId w:val="13"/>
        </w:numPr>
        <w:spacing w:after="0" w:line="240" w:lineRule="auto"/>
        <w:ind w:left="270"/>
        <w:jc w:val="both"/>
        <w:rPr>
          <w:rFonts w:ascii="Times New Roman" w:hAnsi="Times New Roman" w:cs="Times New Roman"/>
          <w:sz w:val="24"/>
          <w:szCs w:val="24"/>
        </w:rPr>
      </w:pPr>
      <w:r w:rsidRPr="007C77B3">
        <w:rPr>
          <w:rFonts w:ascii="Times New Roman" w:hAnsi="Times New Roman" w:cs="Times New Roman"/>
          <w:sz w:val="24"/>
          <w:szCs w:val="24"/>
        </w:rPr>
        <w:t>музыкальная аппаратура для проведения мероприятий и организации общешкольных мероприятий (усилители звука, колонки, музыкальный центр, микрофоны);</w:t>
      </w:r>
    </w:p>
    <w:p w:rsidR="005C5EA4" w:rsidRPr="007C77B3" w:rsidRDefault="005C5EA4" w:rsidP="003E1F51">
      <w:pPr>
        <w:numPr>
          <w:ilvl w:val="0"/>
          <w:numId w:val="13"/>
        </w:numPr>
        <w:spacing w:after="0" w:line="240" w:lineRule="auto"/>
        <w:ind w:left="270"/>
        <w:jc w:val="both"/>
        <w:rPr>
          <w:rFonts w:ascii="Times New Roman" w:hAnsi="Times New Roman" w:cs="Times New Roman"/>
          <w:sz w:val="24"/>
          <w:szCs w:val="24"/>
        </w:rPr>
      </w:pPr>
      <w:r w:rsidRPr="007C77B3">
        <w:rPr>
          <w:rFonts w:ascii="Times New Roman" w:hAnsi="Times New Roman" w:cs="Times New Roman"/>
          <w:sz w:val="24"/>
          <w:szCs w:val="24"/>
        </w:rPr>
        <w:t>коллекция фонограмм и аудиозаписей для проведения воспитательных мероприятий.</w:t>
      </w:r>
    </w:p>
    <w:p w:rsidR="00551C77" w:rsidRDefault="00551C77" w:rsidP="002A4816">
      <w:pPr>
        <w:spacing w:after="0" w:line="240" w:lineRule="auto"/>
        <w:jc w:val="both"/>
        <w:rPr>
          <w:rFonts w:ascii="Times New Roman" w:eastAsia="Times New Roman" w:hAnsi="Times New Roman" w:cs="Times New Roman"/>
          <w:i/>
          <w:iCs/>
          <w:color w:val="222222"/>
          <w:sz w:val="24"/>
          <w:szCs w:val="24"/>
          <w:lang w:eastAsia="ru-RU"/>
        </w:rPr>
      </w:pPr>
    </w:p>
    <w:p w:rsidR="00551C77" w:rsidRDefault="00551C77" w:rsidP="002A4816">
      <w:pPr>
        <w:spacing w:after="0" w:line="240" w:lineRule="auto"/>
        <w:jc w:val="both"/>
        <w:rPr>
          <w:rFonts w:ascii="Times New Roman" w:eastAsia="Times New Roman" w:hAnsi="Times New Roman" w:cs="Times New Roman"/>
          <w:i/>
          <w:iCs/>
          <w:color w:val="222222"/>
          <w:sz w:val="24"/>
          <w:szCs w:val="24"/>
          <w:lang w:eastAsia="ru-RU"/>
        </w:rPr>
      </w:pPr>
    </w:p>
    <w:p w:rsidR="00551C77" w:rsidRDefault="00551C77" w:rsidP="002A4816">
      <w:pPr>
        <w:spacing w:after="0" w:line="240" w:lineRule="auto"/>
        <w:jc w:val="both"/>
        <w:rPr>
          <w:rFonts w:ascii="Times New Roman" w:eastAsia="Times New Roman" w:hAnsi="Times New Roman" w:cs="Times New Roman"/>
          <w:i/>
          <w:iCs/>
          <w:color w:val="222222"/>
          <w:sz w:val="24"/>
          <w:szCs w:val="24"/>
          <w:lang w:eastAsia="ru-RU"/>
        </w:rPr>
      </w:pPr>
    </w:p>
    <w:p w:rsidR="00551C77" w:rsidRDefault="00551C77" w:rsidP="002A4816">
      <w:pPr>
        <w:spacing w:after="0" w:line="240" w:lineRule="auto"/>
        <w:jc w:val="both"/>
        <w:rPr>
          <w:rFonts w:ascii="Times New Roman" w:eastAsia="Times New Roman" w:hAnsi="Times New Roman" w:cs="Times New Roman"/>
          <w:i/>
          <w:iCs/>
          <w:color w:val="222222"/>
          <w:sz w:val="24"/>
          <w:szCs w:val="24"/>
          <w:lang w:eastAsia="ru-RU"/>
        </w:rPr>
      </w:pPr>
    </w:p>
    <w:p w:rsidR="00551C77" w:rsidRDefault="00551C77" w:rsidP="002A4816">
      <w:pPr>
        <w:spacing w:after="0" w:line="240" w:lineRule="auto"/>
        <w:jc w:val="both"/>
        <w:rPr>
          <w:rFonts w:ascii="Times New Roman" w:eastAsia="Times New Roman" w:hAnsi="Times New Roman" w:cs="Times New Roman"/>
          <w:i/>
          <w:iCs/>
          <w:color w:val="222222"/>
          <w:sz w:val="24"/>
          <w:szCs w:val="24"/>
          <w:lang w:eastAsia="ru-RU"/>
        </w:rPr>
      </w:pPr>
    </w:p>
    <w:p w:rsidR="00551C77" w:rsidRDefault="00551C77" w:rsidP="002A4816">
      <w:pPr>
        <w:spacing w:after="0" w:line="240" w:lineRule="auto"/>
        <w:jc w:val="both"/>
        <w:rPr>
          <w:rFonts w:ascii="Times New Roman" w:eastAsia="Times New Roman" w:hAnsi="Times New Roman" w:cs="Times New Roman"/>
          <w:i/>
          <w:iCs/>
          <w:color w:val="222222"/>
          <w:sz w:val="24"/>
          <w:szCs w:val="24"/>
          <w:lang w:eastAsia="ru-RU"/>
        </w:rPr>
      </w:pPr>
    </w:p>
    <w:p w:rsidR="0025374D" w:rsidRDefault="0025374D" w:rsidP="002A4816">
      <w:pPr>
        <w:spacing w:after="0" w:line="240" w:lineRule="auto"/>
        <w:jc w:val="both"/>
        <w:rPr>
          <w:rFonts w:ascii="Times New Roman" w:eastAsia="Times New Roman" w:hAnsi="Times New Roman" w:cs="Times New Roman"/>
          <w:i/>
          <w:iCs/>
          <w:color w:val="222222"/>
          <w:sz w:val="24"/>
          <w:szCs w:val="24"/>
          <w:lang w:eastAsia="ru-RU"/>
        </w:rPr>
      </w:pPr>
    </w:p>
    <w:p w:rsidR="0025374D" w:rsidRDefault="0025374D" w:rsidP="002A4816">
      <w:pPr>
        <w:spacing w:after="0" w:line="240" w:lineRule="auto"/>
        <w:jc w:val="both"/>
        <w:rPr>
          <w:rFonts w:ascii="Times New Roman" w:eastAsia="Times New Roman" w:hAnsi="Times New Roman" w:cs="Times New Roman"/>
          <w:i/>
          <w:iCs/>
          <w:color w:val="222222"/>
          <w:sz w:val="24"/>
          <w:szCs w:val="24"/>
          <w:lang w:eastAsia="ru-RU"/>
        </w:rPr>
      </w:pPr>
    </w:p>
    <w:p w:rsidR="00551C77" w:rsidRPr="00551C77" w:rsidRDefault="00551C77" w:rsidP="002A4816">
      <w:pPr>
        <w:spacing w:after="0" w:line="240" w:lineRule="auto"/>
        <w:jc w:val="both"/>
        <w:rPr>
          <w:rFonts w:ascii="Times New Roman" w:eastAsia="Times New Roman" w:hAnsi="Times New Roman" w:cs="Times New Roman"/>
          <w:i/>
          <w:iCs/>
          <w:color w:val="222222"/>
          <w:sz w:val="24"/>
          <w:szCs w:val="24"/>
          <w:lang w:eastAsia="ru-RU"/>
        </w:rPr>
      </w:pPr>
    </w:p>
    <w:p w:rsidR="005C5EA4" w:rsidRPr="00551C77" w:rsidRDefault="005C5EA4" w:rsidP="002A4816">
      <w:pPr>
        <w:spacing w:after="0" w:line="240" w:lineRule="auto"/>
        <w:jc w:val="both"/>
        <w:rPr>
          <w:rFonts w:ascii="Times New Roman" w:eastAsia="Times New Roman" w:hAnsi="Times New Roman" w:cs="Times New Roman"/>
          <w:b/>
          <w:i/>
          <w:iCs/>
          <w:color w:val="222222"/>
          <w:sz w:val="24"/>
          <w:szCs w:val="24"/>
          <w:lang w:eastAsia="ru-RU"/>
        </w:rPr>
      </w:pPr>
      <w:r w:rsidRPr="00551C77">
        <w:rPr>
          <w:rFonts w:ascii="Times New Roman" w:eastAsia="Times New Roman" w:hAnsi="Times New Roman" w:cs="Times New Roman"/>
          <w:b/>
          <w:i/>
          <w:iCs/>
          <w:color w:val="222222"/>
          <w:sz w:val="24"/>
          <w:szCs w:val="24"/>
          <w:lang w:eastAsia="ru-RU"/>
        </w:rPr>
        <w:lastRenderedPageBreak/>
        <w:t>В 2022 года в рамках клуба проведены следующие спортивные мероприятия:</w:t>
      </w:r>
    </w:p>
    <w:tbl>
      <w:tblPr>
        <w:tblStyle w:val="ac"/>
        <w:tblW w:w="10169" w:type="dxa"/>
        <w:jc w:val="center"/>
        <w:tblLook w:val="04A0"/>
      </w:tblPr>
      <w:tblGrid>
        <w:gridCol w:w="560"/>
        <w:gridCol w:w="2504"/>
        <w:gridCol w:w="2240"/>
        <w:gridCol w:w="1479"/>
        <w:gridCol w:w="1499"/>
        <w:gridCol w:w="2067"/>
      </w:tblGrid>
      <w:tr w:rsidR="00551C77" w:rsidTr="00551C77">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b/>
                <w:sz w:val="24"/>
                <w:szCs w:val="24"/>
              </w:rPr>
            </w:pPr>
            <w:r>
              <w:rPr>
                <w:rFonts w:ascii="Times New Roman" w:hAnsi="Times New Roman" w:cs="Times New Roman"/>
                <w:b/>
                <w:sz w:val="24"/>
                <w:szCs w:val="24"/>
              </w:rPr>
              <w:t>№ п/п</w:t>
            </w:r>
          </w:p>
        </w:tc>
        <w:tc>
          <w:tcPr>
            <w:tcW w:w="2504"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b/>
                <w:sz w:val="24"/>
                <w:szCs w:val="24"/>
              </w:rPr>
            </w:pPr>
            <w:r>
              <w:rPr>
                <w:rFonts w:ascii="Times New Roman" w:hAnsi="Times New Roman" w:cs="Times New Roman"/>
                <w:b/>
                <w:sz w:val="24"/>
                <w:szCs w:val="24"/>
              </w:rPr>
              <w:t>Мероприятие</w:t>
            </w:r>
          </w:p>
        </w:tc>
        <w:tc>
          <w:tcPr>
            <w:tcW w:w="22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b/>
                <w:sz w:val="24"/>
                <w:szCs w:val="24"/>
              </w:rPr>
            </w:pPr>
            <w:r>
              <w:rPr>
                <w:rFonts w:ascii="Times New Roman" w:hAnsi="Times New Roman" w:cs="Times New Roman"/>
                <w:b/>
                <w:sz w:val="24"/>
                <w:szCs w:val="24"/>
              </w:rPr>
              <w:t>Место проведения</w:t>
            </w:r>
          </w:p>
        </w:tc>
        <w:tc>
          <w:tcPr>
            <w:tcW w:w="1401"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b/>
                <w:sz w:val="24"/>
                <w:szCs w:val="24"/>
              </w:rPr>
            </w:pPr>
            <w:r>
              <w:rPr>
                <w:rFonts w:ascii="Times New Roman" w:hAnsi="Times New Roman" w:cs="Times New Roman"/>
                <w:b/>
                <w:sz w:val="24"/>
                <w:szCs w:val="24"/>
              </w:rPr>
              <w:t>Дата проведения</w:t>
            </w:r>
          </w:p>
        </w:tc>
        <w:tc>
          <w:tcPr>
            <w:tcW w:w="141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b/>
                <w:sz w:val="24"/>
                <w:szCs w:val="24"/>
              </w:rPr>
            </w:pPr>
            <w:r>
              <w:rPr>
                <w:rFonts w:ascii="Times New Roman" w:hAnsi="Times New Roman" w:cs="Times New Roman"/>
                <w:b/>
                <w:sz w:val="24"/>
                <w:szCs w:val="24"/>
              </w:rPr>
              <w:t>Количество участников</w:t>
            </w:r>
          </w:p>
        </w:tc>
        <w:tc>
          <w:tcPr>
            <w:tcW w:w="206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b/>
                <w:sz w:val="24"/>
                <w:szCs w:val="24"/>
              </w:rPr>
            </w:pPr>
            <w:r>
              <w:rPr>
                <w:rFonts w:ascii="Times New Roman" w:hAnsi="Times New Roman" w:cs="Times New Roman"/>
                <w:b/>
                <w:sz w:val="24"/>
                <w:szCs w:val="24"/>
              </w:rPr>
              <w:t>Место</w:t>
            </w:r>
          </w:p>
        </w:tc>
      </w:tr>
      <w:tr w:rsidR="00551C77" w:rsidTr="00551C77">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1</w:t>
            </w:r>
          </w:p>
        </w:tc>
        <w:tc>
          <w:tcPr>
            <w:tcW w:w="2504"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Забег обещаний</w:t>
            </w:r>
          </w:p>
        </w:tc>
        <w:tc>
          <w:tcPr>
            <w:tcW w:w="22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Парк «Юность»</w:t>
            </w:r>
          </w:p>
        </w:tc>
        <w:tc>
          <w:tcPr>
            <w:tcW w:w="1401"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01.01.2022</w:t>
            </w:r>
          </w:p>
        </w:tc>
        <w:tc>
          <w:tcPr>
            <w:tcW w:w="141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77</w:t>
            </w:r>
          </w:p>
        </w:tc>
        <w:tc>
          <w:tcPr>
            <w:tcW w:w="206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Массовый забег</w:t>
            </w:r>
          </w:p>
        </w:tc>
      </w:tr>
      <w:tr w:rsidR="00551C77" w:rsidTr="00551C77">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2</w:t>
            </w:r>
          </w:p>
        </w:tc>
        <w:tc>
          <w:tcPr>
            <w:tcW w:w="2504"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Первенство Гафурийского района по плаванию в рамках декады спорта.</w:t>
            </w:r>
          </w:p>
        </w:tc>
        <w:tc>
          <w:tcPr>
            <w:tcW w:w="22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ФОК «Зилим»</w:t>
            </w:r>
          </w:p>
        </w:tc>
        <w:tc>
          <w:tcPr>
            <w:tcW w:w="1401"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06.01.2022</w:t>
            </w:r>
          </w:p>
        </w:tc>
        <w:tc>
          <w:tcPr>
            <w:tcW w:w="141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61</w:t>
            </w:r>
          </w:p>
        </w:tc>
        <w:tc>
          <w:tcPr>
            <w:tcW w:w="2067"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ind w:hanging="159"/>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Торопкина-1место, Гарифуллина-2место, Ергунова-3место, Николаев-1место, Дибаев-2место, Мазитов-3место</w:t>
            </w:r>
          </w:p>
        </w:tc>
      </w:tr>
      <w:tr w:rsidR="00551C77" w:rsidTr="00551C77">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3</w:t>
            </w:r>
          </w:p>
        </w:tc>
        <w:tc>
          <w:tcPr>
            <w:tcW w:w="2504"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Первенство Гафурийского района по лыжным гонкам в рамках декады спорта</w:t>
            </w:r>
          </w:p>
        </w:tc>
        <w:tc>
          <w:tcPr>
            <w:tcW w:w="22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с. Красноусольский Старая Телевышка</w:t>
            </w:r>
          </w:p>
        </w:tc>
        <w:tc>
          <w:tcPr>
            <w:tcW w:w="1401"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07.01.2022</w:t>
            </w:r>
          </w:p>
        </w:tc>
        <w:tc>
          <w:tcPr>
            <w:tcW w:w="141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58</w:t>
            </w:r>
          </w:p>
        </w:tc>
        <w:tc>
          <w:tcPr>
            <w:tcW w:w="2067"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Торопкина-1место, Сайфетдинова-1место,Ергунова-1место, Ергунов-1место, Дибаев-3место,Сундуков-1место, Алтынбаева-1место,Дибаева-2место</w:t>
            </w:r>
          </w:p>
        </w:tc>
      </w:tr>
      <w:tr w:rsidR="00551C77" w:rsidTr="00551C77">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4</w:t>
            </w:r>
          </w:p>
        </w:tc>
        <w:tc>
          <w:tcPr>
            <w:tcW w:w="2504"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 xml:space="preserve">Первенство Гафурийского района по лыжным гонкам в зачет </w:t>
            </w:r>
            <w:r>
              <w:rPr>
                <w:rFonts w:ascii="Times New Roman" w:hAnsi="Times New Roman" w:cs="Times New Roman"/>
                <w:sz w:val="24"/>
                <w:szCs w:val="24"/>
              </w:rPr>
              <w:t>XXIV</w:t>
            </w:r>
            <w:r w:rsidRPr="00551C77">
              <w:rPr>
                <w:rFonts w:ascii="Times New Roman" w:hAnsi="Times New Roman" w:cs="Times New Roman"/>
                <w:sz w:val="24"/>
                <w:szCs w:val="24"/>
                <w:lang w:val="ru-RU"/>
              </w:rPr>
              <w:t xml:space="preserve"> Спартакиады школьников Гафурийского района</w:t>
            </w:r>
          </w:p>
        </w:tc>
        <w:tc>
          <w:tcPr>
            <w:tcW w:w="22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с. Красноусольский Старая Телевышка</w:t>
            </w:r>
          </w:p>
        </w:tc>
        <w:tc>
          <w:tcPr>
            <w:tcW w:w="1401"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20.01.2022</w:t>
            </w:r>
          </w:p>
        </w:tc>
        <w:tc>
          <w:tcPr>
            <w:tcW w:w="141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89</w:t>
            </w:r>
          </w:p>
        </w:tc>
        <w:tc>
          <w:tcPr>
            <w:tcW w:w="2067"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Командное-1место.</w:t>
            </w:r>
          </w:p>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Ергунов-1место, Торопкина-1 место, Сайфетдинова-2 место, Ергунова-3место.</w:t>
            </w:r>
          </w:p>
        </w:tc>
      </w:tr>
      <w:tr w:rsidR="00551C77" w:rsidTr="00551C77">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5</w:t>
            </w:r>
          </w:p>
        </w:tc>
        <w:tc>
          <w:tcPr>
            <w:tcW w:w="2504"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 xml:space="preserve">Зональные соревнования по лыжным гонкам в зачет </w:t>
            </w:r>
            <w:r>
              <w:rPr>
                <w:rFonts w:ascii="Times New Roman" w:hAnsi="Times New Roman" w:cs="Times New Roman"/>
                <w:sz w:val="24"/>
                <w:szCs w:val="24"/>
              </w:rPr>
              <w:t>XXIV</w:t>
            </w:r>
            <w:r w:rsidRPr="00551C77">
              <w:rPr>
                <w:rFonts w:ascii="Times New Roman" w:hAnsi="Times New Roman" w:cs="Times New Roman"/>
                <w:sz w:val="24"/>
                <w:szCs w:val="24"/>
                <w:lang w:val="ru-RU"/>
              </w:rPr>
              <w:t xml:space="preserve"> Спартакиады школьников РБ.</w:t>
            </w:r>
          </w:p>
        </w:tc>
        <w:tc>
          <w:tcPr>
            <w:tcW w:w="22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д. Глумилино</w:t>
            </w:r>
          </w:p>
        </w:tc>
        <w:tc>
          <w:tcPr>
            <w:tcW w:w="1401"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03.03.2022</w:t>
            </w:r>
          </w:p>
        </w:tc>
        <w:tc>
          <w:tcPr>
            <w:tcW w:w="141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52</w:t>
            </w:r>
          </w:p>
        </w:tc>
        <w:tc>
          <w:tcPr>
            <w:tcW w:w="206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Командное-4место</w:t>
            </w:r>
          </w:p>
        </w:tc>
      </w:tr>
      <w:tr w:rsidR="00551C77" w:rsidTr="00551C77">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6</w:t>
            </w:r>
          </w:p>
        </w:tc>
        <w:tc>
          <w:tcPr>
            <w:tcW w:w="2504"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 xml:space="preserve">Первенство Гафурийского района по шахматам в зачет </w:t>
            </w:r>
            <w:r>
              <w:rPr>
                <w:rFonts w:ascii="Times New Roman" w:hAnsi="Times New Roman" w:cs="Times New Roman"/>
                <w:sz w:val="24"/>
                <w:szCs w:val="24"/>
              </w:rPr>
              <w:t>XXIV</w:t>
            </w:r>
            <w:r w:rsidRPr="00551C77">
              <w:rPr>
                <w:rFonts w:ascii="Times New Roman" w:hAnsi="Times New Roman" w:cs="Times New Roman"/>
                <w:sz w:val="24"/>
                <w:szCs w:val="24"/>
                <w:lang w:val="ru-RU"/>
              </w:rPr>
              <w:t xml:space="preserve"> Спартакиады школьников Гафурийского района.</w:t>
            </w:r>
          </w:p>
        </w:tc>
        <w:tc>
          <w:tcPr>
            <w:tcW w:w="22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МОБУ ДЮСШ с. Красноусольский</w:t>
            </w:r>
          </w:p>
        </w:tc>
        <w:tc>
          <w:tcPr>
            <w:tcW w:w="1401"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10.03.2022</w:t>
            </w:r>
          </w:p>
        </w:tc>
        <w:tc>
          <w:tcPr>
            <w:tcW w:w="141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59</w:t>
            </w:r>
          </w:p>
        </w:tc>
        <w:tc>
          <w:tcPr>
            <w:tcW w:w="206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Командное- 2место</w:t>
            </w:r>
          </w:p>
        </w:tc>
      </w:tr>
      <w:tr w:rsidR="00551C77" w:rsidTr="00551C77">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7</w:t>
            </w:r>
          </w:p>
        </w:tc>
        <w:tc>
          <w:tcPr>
            <w:tcW w:w="2504"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Уфимский лыжный марафон.</w:t>
            </w:r>
          </w:p>
        </w:tc>
        <w:tc>
          <w:tcPr>
            <w:tcW w:w="22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г. Уфа СОК «Биатлон»</w:t>
            </w:r>
          </w:p>
        </w:tc>
        <w:tc>
          <w:tcPr>
            <w:tcW w:w="1401"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08.03.2022</w:t>
            </w:r>
          </w:p>
        </w:tc>
        <w:tc>
          <w:tcPr>
            <w:tcW w:w="141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348</w:t>
            </w:r>
          </w:p>
        </w:tc>
        <w:tc>
          <w:tcPr>
            <w:tcW w:w="206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Массовый забег</w:t>
            </w:r>
          </w:p>
        </w:tc>
      </w:tr>
      <w:tr w:rsidR="00551C77" w:rsidTr="00551C77">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8</w:t>
            </w:r>
          </w:p>
        </w:tc>
        <w:tc>
          <w:tcPr>
            <w:tcW w:w="2504"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Зимний фестиваль по ВФСК «Готов к труду и обороне» среди обучающихся общеобразовательных организаций РБ.</w:t>
            </w:r>
          </w:p>
        </w:tc>
        <w:tc>
          <w:tcPr>
            <w:tcW w:w="22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г. Октябрьский</w:t>
            </w:r>
          </w:p>
        </w:tc>
        <w:tc>
          <w:tcPr>
            <w:tcW w:w="1401"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28-30.03.2022</w:t>
            </w:r>
          </w:p>
        </w:tc>
        <w:tc>
          <w:tcPr>
            <w:tcW w:w="141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156</w:t>
            </w:r>
          </w:p>
        </w:tc>
        <w:tc>
          <w:tcPr>
            <w:tcW w:w="2067"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Командное-2 место.</w:t>
            </w:r>
          </w:p>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Торопкина-2место, Дибаев-3место.</w:t>
            </w:r>
          </w:p>
        </w:tc>
      </w:tr>
      <w:tr w:rsidR="00551C77" w:rsidTr="00551C77">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lastRenderedPageBreak/>
              <w:t>9</w:t>
            </w:r>
          </w:p>
        </w:tc>
        <w:tc>
          <w:tcPr>
            <w:tcW w:w="2504"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Первенство Гафурийского района по кроссу, в честь открытия летнего сезона.</w:t>
            </w:r>
          </w:p>
        </w:tc>
        <w:tc>
          <w:tcPr>
            <w:tcW w:w="22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Парк «Юность»</w:t>
            </w:r>
          </w:p>
        </w:tc>
        <w:tc>
          <w:tcPr>
            <w:tcW w:w="1401"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16.04.2022</w:t>
            </w:r>
          </w:p>
        </w:tc>
        <w:tc>
          <w:tcPr>
            <w:tcW w:w="141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79</w:t>
            </w:r>
          </w:p>
        </w:tc>
        <w:tc>
          <w:tcPr>
            <w:tcW w:w="2067"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Торопкина-1место, Ергунова-3место, Мухамедьянова-1место, Ильясова-2место, Герт-1место, Николаев-2место</w:t>
            </w:r>
          </w:p>
        </w:tc>
      </w:tr>
      <w:tr w:rsidR="00551C77" w:rsidTr="00551C77">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10</w:t>
            </w:r>
          </w:p>
        </w:tc>
        <w:tc>
          <w:tcPr>
            <w:tcW w:w="2504"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 xml:space="preserve">Первенство Гафурийского района по легкой атлетике в зачет </w:t>
            </w:r>
            <w:r>
              <w:rPr>
                <w:rFonts w:ascii="Times New Roman" w:hAnsi="Times New Roman" w:cs="Times New Roman"/>
                <w:sz w:val="24"/>
                <w:szCs w:val="24"/>
              </w:rPr>
              <w:t>XXIV</w:t>
            </w:r>
            <w:r w:rsidRPr="00551C77">
              <w:rPr>
                <w:rFonts w:ascii="Times New Roman" w:hAnsi="Times New Roman" w:cs="Times New Roman"/>
                <w:sz w:val="24"/>
                <w:szCs w:val="24"/>
                <w:lang w:val="ru-RU"/>
              </w:rPr>
              <w:t xml:space="preserve"> Спартакиады школьников Гафурийского района.</w:t>
            </w:r>
          </w:p>
        </w:tc>
        <w:tc>
          <w:tcPr>
            <w:tcW w:w="22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Парк «Юность»</w:t>
            </w:r>
          </w:p>
        </w:tc>
        <w:tc>
          <w:tcPr>
            <w:tcW w:w="1401"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28.04.2022</w:t>
            </w:r>
          </w:p>
        </w:tc>
        <w:tc>
          <w:tcPr>
            <w:tcW w:w="141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87</w:t>
            </w:r>
          </w:p>
        </w:tc>
        <w:tc>
          <w:tcPr>
            <w:tcW w:w="2067"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Команда девушек-1место, команда юношей-2место.</w:t>
            </w:r>
          </w:p>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Баранова О-1место, Торопкина-2место, Николаев-3место.</w:t>
            </w:r>
          </w:p>
        </w:tc>
      </w:tr>
      <w:tr w:rsidR="00551C77" w:rsidTr="00551C77">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11</w:t>
            </w:r>
          </w:p>
        </w:tc>
        <w:tc>
          <w:tcPr>
            <w:tcW w:w="2504"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 xml:space="preserve">Зональные соревнования по легкой атлетике в зачет </w:t>
            </w:r>
            <w:r>
              <w:rPr>
                <w:rFonts w:ascii="Times New Roman" w:hAnsi="Times New Roman" w:cs="Times New Roman"/>
                <w:sz w:val="24"/>
                <w:szCs w:val="24"/>
              </w:rPr>
              <w:t>XXIV</w:t>
            </w:r>
            <w:r w:rsidRPr="00551C77">
              <w:rPr>
                <w:rFonts w:ascii="Times New Roman" w:hAnsi="Times New Roman" w:cs="Times New Roman"/>
                <w:sz w:val="24"/>
                <w:szCs w:val="24"/>
                <w:lang w:val="ru-RU"/>
              </w:rPr>
              <w:t xml:space="preserve"> Спартакиады школьников РБ.</w:t>
            </w:r>
          </w:p>
        </w:tc>
        <w:tc>
          <w:tcPr>
            <w:tcW w:w="22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Парк «Юность»</w:t>
            </w:r>
          </w:p>
        </w:tc>
        <w:tc>
          <w:tcPr>
            <w:tcW w:w="1401"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06.05.2022</w:t>
            </w:r>
          </w:p>
        </w:tc>
        <w:tc>
          <w:tcPr>
            <w:tcW w:w="141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48</w:t>
            </w:r>
          </w:p>
        </w:tc>
        <w:tc>
          <w:tcPr>
            <w:tcW w:w="2067"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Команда девушек-1место.</w:t>
            </w:r>
          </w:p>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Торопкина-1место, Ильясова А-3место.</w:t>
            </w:r>
          </w:p>
        </w:tc>
      </w:tr>
      <w:tr w:rsidR="00551C77" w:rsidTr="00551C77">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12</w:t>
            </w:r>
          </w:p>
        </w:tc>
        <w:tc>
          <w:tcPr>
            <w:tcW w:w="2504"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Легкоатлетическая эстафета, посвященная 77-ой годовщине Победы в ВОВ.</w:t>
            </w:r>
          </w:p>
        </w:tc>
        <w:tc>
          <w:tcPr>
            <w:tcW w:w="22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с. Красноусольский</w:t>
            </w:r>
          </w:p>
        </w:tc>
        <w:tc>
          <w:tcPr>
            <w:tcW w:w="1401"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09.05.2022</w:t>
            </w:r>
          </w:p>
        </w:tc>
        <w:tc>
          <w:tcPr>
            <w:tcW w:w="141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104</w:t>
            </w:r>
          </w:p>
        </w:tc>
        <w:tc>
          <w:tcPr>
            <w:tcW w:w="206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Команда-1 место</w:t>
            </w:r>
          </w:p>
        </w:tc>
      </w:tr>
      <w:tr w:rsidR="00551C77" w:rsidTr="00551C77">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13</w:t>
            </w:r>
          </w:p>
        </w:tc>
        <w:tc>
          <w:tcPr>
            <w:tcW w:w="2504"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 xml:space="preserve">Финал </w:t>
            </w:r>
            <w:r>
              <w:rPr>
                <w:rFonts w:ascii="Times New Roman" w:hAnsi="Times New Roman" w:cs="Times New Roman"/>
                <w:sz w:val="24"/>
                <w:szCs w:val="24"/>
              </w:rPr>
              <w:t>XXIV</w:t>
            </w:r>
            <w:r w:rsidRPr="00551C77">
              <w:rPr>
                <w:rFonts w:ascii="Times New Roman" w:hAnsi="Times New Roman" w:cs="Times New Roman"/>
                <w:sz w:val="24"/>
                <w:szCs w:val="24"/>
                <w:lang w:val="ru-RU"/>
              </w:rPr>
              <w:t xml:space="preserve"> Спартакиады школьников РБ по легкой атлетике.</w:t>
            </w:r>
          </w:p>
        </w:tc>
        <w:tc>
          <w:tcPr>
            <w:tcW w:w="22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г. Нефтекамск</w:t>
            </w:r>
          </w:p>
        </w:tc>
        <w:tc>
          <w:tcPr>
            <w:tcW w:w="1401"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16-17.05.2022</w:t>
            </w:r>
          </w:p>
        </w:tc>
        <w:tc>
          <w:tcPr>
            <w:tcW w:w="141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64</w:t>
            </w:r>
          </w:p>
        </w:tc>
        <w:tc>
          <w:tcPr>
            <w:tcW w:w="2067"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Командное-2место.</w:t>
            </w:r>
          </w:p>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Торопкина-1место(600м), Баранова О.-2место(60м)</w:t>
            </w:r>
          </w:p>
        </w:tc>
      </w:tr>
      <w:tr w:rsidR="00551C77" w:rsidTr="00551C77">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14</w:t>
            </w:r>
          </w:p>
        </w:tc>
        <w:tc>
          <w:tcPr>
            <w:tcW w:w="2504"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Летний Фестиваль по ВФСК «Готов к труду и обороне».</w:t>
            </w:r>
          </w:p>
        </w:tc>
        <w:tc>
          <w:tcPr>
            <w:tcW w:w="22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с. Красноусольский, ФОК «Зилим»</w:t>
            </w:r>
          </w:p>
        </w:tc>
        <w:tc>
          <w:tcPr>
            <w:tcW w:w="1401"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26.05.2022</w:t>
            </w:r>
          </w:p>
        </w:tc>
        <w:tc>
          <w:tcPr>
            <w:tcW w:w="141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106</w:t>
            </w:r>
          </w:p>
        </w:tc>
        <w:tc>
          <w:tcPr>
            <w:tcW w:w="2067"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Командное-1место.</w:t>
            </w:r>
          </w:p>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Торопкина-1место, Сайфетдинова-2место, Николаев-1место, Дибаев-1место, Ильясова Л-2место, Сундуков-2место, Мухамедьянова-1место, Гусельникова-3место</w:t>
            </w:r>
          </w:p>
        </w:tc>
      </w:tr>
      <w:tr w:rsidR="00551C77" w:rsidTr="00551C77">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15</w:t>
            </w:r>
          </w:p>
        </w:tc>
        <w:tc>
          <w:tcPr>
            <w:tcW w:w="2504"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 xml:space="preserve">Региональный этап Всероссийских спортивных </w:t>
            </w:r>
            <w:r w:rsidRPr="00551C77">
              <w:rPr>
                <w:rFonts w:ascii="Times New Roman" w:hAnsi="Times New Roman" w:cs="Times New Roman"/>
                <w:sz w:val="24"/>
                <w:szCs w:val="24"/>
                <w:lang w:val="ru-RU"/>
              </w:rPr>
              <w:lastRenderedPageBreak/>
              <w:t>соревнований школьников «Президентские состязания».</w:t>
            </w:r>
          </w:p>
        </w:tc>
        <w:tc>
          <w:tcPr>
            <w:tcW w:w="22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lastRenderedPageBreak/>
              <w:t>г. Стерлитамак</w:t>
            </w:r>
          </w:p>
        </w:tc>
        <w:tc>
          <w:tcPr>
            <w:tcW w:w="1401"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3-4.06.2022</w:t>
            </w:r>
          </w:p>
        </w:tc>
        <w:tc>
          <w:tcPr>
            <w:tcW w:w="141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102</w:t>
            </w:r>
          </w:p>
        </w:tc>
        <w:tc>
          <w:tcPr>
            <w:tcW w:w="2067"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 xml:space="preserve">Общекомандное-1место, командное 2 </w:t>
            </w:r>
            <w:r w:rsidRPr="00551C77">
              <w:rPr>
                <w:rFonts w:ascii="Times New Roman" w:hAnsi="Times New Roman" w:cs="Times New Roman"/>
                <w:sz w:val="24"/>
                <w:szCs w:val="24"/>
                <w:lang w:val="ru-RU"/>
              </w:rPr>
              <w:lastRenderedPageBreak/>
              <w:t>место по теории, командное 3 место в многоборье.</w:t>
            </w:r>
          </w:p>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Торопкина Карина-победитель по многоборью</w:t>
            </w:r>
          </w:p>
        </w:tc>
      </w:tr>
      <w:tr w:rsidR="00551C77" w:rsidTr="00551C77">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lastRenderedPageBreak/>
              <w:t>16</w:t>
            </w:r>
          </w:p>
        </w:tc>
        <w:tc>
          <w:tcPr>
            <w:tcW w:w="2504"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Летний Фестиваль по ВФСК «Готов к труду и обороне» среди обучающихся общеобразовательных организаций РБ.</w:t>
            </w:r>
          </w:p>
        </w:tc>
        <w:tc>
          <w:tcPr>
            <w:tcW w:w="22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г. Нефтекамск</w:t>
            </w:r>
          </w:p>
        </w:tc>
        <w:tc>
          <w:tcPr>
            <w:tcW w:w="1401"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23-26.06.2022</w:t>
            </w:r>
          </w:p>
        </w:tc>
        <w:tc>
          <w:tcPr>
            <w:tcW w:w="141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216</w:t>
            </w:r>
          </w:p>
        </w:tc>
        <w:tc>
          <w:tcPr>
            <w:tcW w:w="206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Команда-3 место.</w:t>
            </w:r>
          </w:p>
        </w:tc>
      </w:tr>
      <w:tr w:rsidR="00551C77" w:rsidTr="00551C77">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17</w:t>
            </w:r>
          </w:p>
        </w:tc>
        <w:tc>
          <w:tcPr>
            <w:tcW w:w="2504"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Открытое Первенство города по полиатлону в спортивной дисциплине пятиборье с бегом.</w:t>
            </w:r>
          </w:p>
        </w:tc>
        <w:tc>
          <w:tcPr>
            <w:tcW w:w="22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г. Салават</w:t>
            </w:r>
          </w:p>
        </w:tc>
        <w:tc>
          <w:tcPr>
            <w:tcW w:w="1401"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18-19.08.2022</w:t>
            </w:r>
          </w:p>
        </w:tc>
        <w:tc>
          <w:tcPr>
            <w:tcW w:w="141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59</w:t>
            </w:r>
          </w:p>
        </w:tc>
        <w:tc>
          <w:tcPr>
            <w:tcW w:w="2067"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Командное-2место.</w:t>
            </w:r>
          </w:p>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Торопкина-2место, Николаев-2место, Герт-3место, Сайфетдинова-2место, Ергунова-3место, Сундуков-1место.</w:t>
            </w:r>
          </w:p>
        </w:tc>
      </w:tr>
      <w:tr w:rsidR="00551C77" w:rsidTr="00551C77">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18</w:t>
            </w:r>
          </w:p>
        </w:tc>
        <w:tc>
          <w:tcPr>
            <w:tcW w:w="2504"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Всероссийские спортивные соревнования школьников «Президентские состязания».</w:t>
            </w:r>
          </w:p>
        </w:tc>
        <w:tc>
          <w:tcPr>
            <w:tcW w:w="2240"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ФГБОУ ВДЦ «Орленок», Краснодарский край</w:t>
            </w:r>
          </w:p>
        </w:tc>
        <w:tc>
          <w:tcPr>
            <w:tcW w:w="1401"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7-27.09.2022</w:t>
            </w:r>
          </w:p>
        </w:tc>
        <w:tc>
          <w:tcPr>
            <w:tcW w:w="141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1512</w:t>
            </w:r>
          </w:p>
        </w:tc>
        <w:tc>
          <w:tcPr>
            <w:tcW w:w="2067"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Командное-23место.</w:t>
            </w:r>
          </w:p>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Торопкина Карина-Победитель по многоборью</w:t>
            </w:r>
          </w:p>
        </w:tc>
      </w:tr>
      <w:tr w:rsidR="00551C77" w:rsidTr="00551C77">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19</w:t>
            </w:r>
          </w:p>
        </w:tc>
        <w:tc>
          <w:tcPr>
            <w:tcW w:w="2504"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sidRPr="00551C77">
              <w:rPr>
                <w:rFonts w:ascii="Times New Roman" w:hAnsi="Times New Roman" w:cs="Times New Roman"/>
                <w:sz w:val="24"/>
                <w:szCs w:val="24"/>
                <w:lang w:val="ru-RU"/>
              </w:rPr>
              <w:t xml:space="preserve">Открытое Первенство города по полиатлону в спортивной дисциплине четырехборье с бегом, посвященное Дню </w:t>
            </w:r>
            <w:r>
              <w:rPr>
                <w:rFonts w:ascii="Times New Roman" w:hAnsi="Times New Roman" w:cs="Times New Roman"/>
                <w:sz w:val="24"/>
                <w:szCs w:val="24"/>
              </w:rPr>
              <w:t>Республики</w:t>
            </w:r>
          </w:p>
        </w:tc>
        <w:tc>
          <w:tcPr>
            <w:tcW w:w="22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г. Стерлитамак</w:t>
            </w:r>
          </w:p>
        </w:tc>
        <w:tc>
          <w:tcPr>
            <w:tcW w:w="1401"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14-15.10.2022</w:t>
            </w:r>
          </w:p>
        </w:tc>
        <w:tc>
          <w:tcPr>
            <w:tcW w:w="141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79</w:t>
            </w:r>
          </w:p>
        </w:tc>
        <w:tc>
          <w:tcPr>
            <w:tcW w:w="2067"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Командное-2место.</w:t>
            </w:r>
          </w:p>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Торопкина-2место, Николаев-2место, Герт-3место, Сайфетдинова-2место, Ергунова-3место, Сундуков-3место.</w:t>
            </w:r>
          </w:p>
        </w:tc>
      </w:tr>
      <w:tr w:rsidR="00551C77" w:rsidTr="00551C77">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20</w:t>
            </w:r>
          </w:p>
        </w:tc>
        <w:tc>
          <w:tcPr>
            <w:tcW w:w="2504"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Первенство Гафурийского района по баскетболу «Оранжевый мяч»</w:t>
            </w:r>
          </w:p>
        </w:tc>
        <w:tc>
          <w:tcPr>
            <w:tcW w:w="22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с. Красноусольский</w:t>
            </w:r>
          </w:p>
        </w:tc>
        <w:tc>
          <w:tcPr>
            <w:tcW w:w="1401"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10-11.11.2022</w:t>
            </w:r>
          </w:p>
        </w:tc>
        <w:tc>
          <w:tcPr>
            <w:tcW w:w="141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98</w:t>
            </w:r>
          </w:p>
        </w:tc>
        <w:tc>
          <w:tcPr>
            <w:tcW w:w="206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Команда девочек-2место</w:t>
            </w:r>
          </w:p>
        </w:tc>
      </w:tr>
      <w:tr w:rsidR="00551C77" w:rsidTr="00551C77">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21</w:t>
            </w:r>
          </w:p>
        </w:tc>
        <w:tc>
          <w:tcPr>
            <w:tcW w:w="2504"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Первенство Гафурийского района по баскетболу «Оранжевый мяч»</w:t>
            </w:r>
          </w:p>
        </w:tc>
        <w:tc>
          <w:tcPr>
            <w:tcW w:w="22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с. Красноусольский</w:t>
            </w:r>
          </w:p>
        </w:tc>
        <w:tc>
          <w:tcPr>
            <w:tcW w:w="1401"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17-18.11.2022</w:t>
            </w:r>
          </w:p>
        </w:tc>
        <w:tc>
          <w:tcPr>
            <w:tcW w:w="141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64</w:t>
            </w:r>
          </w:p>
        </w:tc>
        <w:tc>
          <w:tcPr>
            <w:tcW w:w="2067"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Команда девушек-1место, юноши-3место</w:t>
            </w:r>
          </w:p>
        </w:tc>
      </w:tr>
      <w:tr w:rsidR="00551C77" w:rsidTr="00551C77">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22</w:t>
            </w:r>
          </w:p>
        </w:tc>
        <w:tc>
          <w:tcPr>
            <w:tcW w:w="2504"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 xml:space="preserve">Первенство Гафурийского района по волейболу в зачет </w:t>
            </w:r>
            <w:r>
              <w:rPr>
                <w:rFonts w:ascii="Times New Roman" w:hAnsi="Times New Roman" w:cs="Times New Roman"/>
                <w:sz w:val="24"/>
                <w:szCs w:val="24"/>
              </w:rPr>
              <w:t>XXV</w:t>
            </w:r>
            <w:r w:rsidRPr="00551C77">
              <w:rPr>
                <w:rFonts w:ascii="Times New Roman" w:hAnsi="Times New Roman" w:cs="Times New Roman"/>
                <w:sz w:val="24"/>
                <w:szCs w:val="24"/>
                <w:lang w:val="ru-RU"/>
              </w:rPr>
              <w:t xml:space="preserve"> Спартакиады </w:t>
            </w:r>
            <w:r w:rsidRPr="00551C77">
              <w:rPr>
                <w:rFonts w:ascii="Times New Roman" w:hAnsi="Times New Roman" w:cs="Times New Roman"/>
                <w:sz w:val="24"/>
                <w:szCs w:val="24"/>
                <w:lang w:val="ru-RU"/>
              </w:rPr>
              <w:lastRenderedPageBreak/>
              <w:t>школьников Гафурийского района.</w:t>
            </w:r>
          </w:p>
        </w:tc>
        <w:tc>
          <w:tcPr>
            <w:tcW w:w="22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lastRenderedPageBreak/>
              <w:t>с.Красноусольский, МОБУ ДЮСШ</w:t>
            </w:r>
          </w:p>
        </w:tc>
        <w:tc>
          <w:tcPr>
            <w:tcW w:w="1401"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22.12.2022</w:t>
            </w:r>
          </w:p>
        </w:tc>
        <w:tc>
          <w:tcPr>
            <w:tcW w:w="141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98</w:t>
            </w:r>
          </w:p>
        </w:tc>
        <w:tc>
          <w:tcPr>
            <w:tcW w:w="206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Команда-5место</w:t>
            </w:r>
          </w:p>
        </w:tc>
      </w:tr>
      <w:tr w:rsidR="00551C77" w:rsidTr="00551C77">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lastRenderedPageBreak/>
              <w:t>23</w:t>
            </w:r>
          </w:p>
        </w:tc>
        <w:tc>
          <w:tcPr>
            <w:tcW w:w="2504"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Новогодняя гонка по лыжным гонкам</w:t>
            </w:r>
          </w:p>
        </w:tc>
        <w:tc>
          <w:tcPr>
            <w:tcW w:w="2240"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 xml:space="preserve">с. Красноусольский Старая Телевышка </w:t>
            </w:r>
          </w:p>
        </w:tc>
        <w:tc>
          <w:tcPr>
            <w:tcW w:w="1401"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31.12.2022</w:t>
            </w:r>
          </w:p>
        </w:tc>
        <w:tc>
          <w:tcPr>
            <w:tcW w:w="1417" w:type="dxa"/>
            <w:tcBorders>
              <w:top w:val="single" w:sz="4" w:space="0" w:color="auto"/>
              <w:left w:val="single" w:sz="4" w:space="0" w:color="auto"/>
              <w:bottom w:val="single" w:sz="4" w:space="0" w:color="auto"/>
              <w:right w:val="single" w:sz="4" w:space="0" w:color="auto"/>
            </w:tcBorders>
            <w:vAlign w:val="center"/>
            <w:hideMark/>
          </w:tcPr>
          <w:p w:rsidR="00551C77" w:rsidRDefault="00551C77" w:rsidP="002A4816">
            <w:pPr>
              <w:jc w:val="center"/>
              <w:rPr>
                <w:rFonts w:ascii="Times New Roman" w:hAnsi="Times New Roman" w:cs="Times New Roman"/>
                <w:sz w:val="24"/>
                <w:szCs w:val="24"/>
              </w:rPr>
            </w:pPr>
            <w:r>
              <w:rPr>
                <w:rFonts w:ascii="Times New Roman" w:hAnsi="Times New Roman" w:cs="Times New Roman"/>
                <w:sz w:val="24"/>
                <w:szCs w:val="24"/>
              </w:rPr>
              <w:t>57</w:t>
            </w:r>
          </w:p>
        </w:tc>
        <w:tc>
          <w:tcPr>
            <w:tcW w:w="2067" w:type="dxa"/>
            <w:tcBorders>
              <w:top w:val="single" w:sz="4" w:space="0" w:color="auto"/>
              <w:left w:val="single" w:sz="4" w:space="0" w:color="auto"/>
              <w:bottom w:val="single" w:sz="4" w:space="0" w:color="auto"/>
              <w:right w:val="single" w:sz="4" w:space="0" w:color="auto"/>
            </w:tcBorders>
            <w:vAlign w:val="center"/>
            <w:hideMark/>
          </w:tcPr>
          <w:p w:rsidR="00551C77" w:rsidRPr="00551C77" w:rsidRDefault="00551C77" w:rsidP="002A4816">
            <w:pPr>
              <w:jc w:val="center"/>
              <w:rPr>
                <w:rFonts w:ascii="Times New Roman" w:hAnsi="Times New Roman" w:cs="Times New Roman"/>
                <w:sz w:val="24"/>
                <w:szCs w:val="24"/>
                <w:lang w:val="ru-RU"/>
              </w:rPr>
            </w:pPr>
            <w:r w:rsidRPr="00551C77">
              <w:rPr>
                <w:rFonts w:ascii="Times New Roman" w:hAnsi="Times New Roman" w:cs="Times New Roman"/>
                <w:sz w:val="24"/>
                <w:szCs w:val="24"/>
                <w:lang w:val="ru-RU"/>
              </w:rPr>
              <w:t>Торопкина-1место, Сайфетдинова-1место,Ергунова-1место, Дибаев-3место,Сундуков-1место,Дибаева-1место</w:t>
            </w:r>
          </w:p>
        </w:tc>
      </w:tr>
    </w:tbl>
    <w:p w:rsidR="00551C77" w:rsidRDefault="00551C77" w:rsidP="002A4816">
      <w:pPr>
        <w:spacing w:after="0" w:line="240" w:lineRule="auto"/>
        <w:ind w:firstLine="567"/>
        <w:jc w:val="both"/>
        <w:rPr>
          <w:rFonts w:ascii="Times New Roman" w:hAnsi="Times New Roman" w:cs="Times New Roman"/>
          <w:b/>
          <w:sz w:val="24"/>
          <w:szCs w:val="24"/>
        </w:rPr>
      </w:pPr>
    </w:p>
    <w:p w:rsidR="005D07D6" w:rsidRPr="00196797" w:rsidRDefault="00827150" w:rsidP="002A4816">
      <w:pPr>
        <w:spacing w:after="0" w:line="240" w:lineRule="auto"/>
        <w:ind w:firstLine="567"/>
        <w:jc w:val="center"/>
        <w:rPr>
          <w:rFonts w:ascii="Times New Roman" w:hAnsi="Times New Roman" w:cs="Times New Roman"/>
          <w:b/>
          <w:sz w:val="24"/>
          <w:szCs w:val="24"/>
        </w:rPr>
      </w:pPr>
      <w:r w:rsidRPr="00196797">
        <w:rPr>
          <w:rFonts w:ascii="Times New Roman" w:hAnsi="Times New Roman" w:cs="Times New Roman"/>
          <w:b/>
          <w:sz w:val="24"/>
          <w:szCs w:val="24"/>
        </w:rPr>
        <w:t>Д</w:t>
      </w:r>
      <w:r w:rsidR="005D07D6" w:rsidRPr="00196797">
        <w:rPr>
          <w:rFonts w:ascii="Times New Roman" w:hAnsi="Times New Roman" w:cs="Times New Roman"/>
          <w:b/>
          <w:sz w:val="24"/>
          <w:szCs w:val="24"/>
        </w:rPr>
        <w:t>еятельност</w:t>
      </w:r>
      <w:r w:rsidRPr="00196797">
        <w:rPr>
          <w:rFonts w:ascii="Times New Roman" w:hAnsi="Times New Roman" w:cs="Times New Roman"/>
          <w:b/>
          <w:sz w:val="24"/>
          <w:szCs w:val="24"/>
        </w:rPr>
        <w:t>ь</w:t>
      </w:r>
      <w:r w:rsidR="005D07D6" w:rsidRPr="00196797">
        <w:rPr>
          <w:rFonts w:ascii="Times New Roman" w:hAnsi="Times New Roman" w:cs="Times New Roman"/>
          <w:b/>
          <w:sz w:val="24"/>
          <w:szCs w:val="24"/>
        </w:rPr>
        <w:t xml:space="preserve"> Центра образования цифрового и гуманитарного профилей</w:t>
      </w:r>
    </w:p>
    <w:p w:rsidR="00551C77" w:rsidRDefault="005D07D6" w:rsidP="002A4816">
      <w:pPr>
        <w:spacing w:after="0" w:line="240" w:lineRule="auto"/>
        <w:ind w:firstLine="567"/>
        <w:jc w:val="center"/>
        <w:rPr>
          <w:rFonts w:ascii="Times New Roman" w:hAnsi="Times New Roman" w:cs="Times New Roman"/>
          <w:b/>
          <w:sz w:val="24"/>
          <w:szCs w:val="24"/>
        </w:rPr>
      </w:pPr>
      <w:r w:rsidRPr="00196797">
        <w:rPr>
          <w:rFonts w:ascii="Times New Roman" w:hAnsi="Times New Roman" w:cs="Times New Roman"/>
          <w:b/>
          <w:sz w:val="24"/>
          <w:szCs w:val="24"/>
        </w:rPr>
        <w:t>«Точка роста», функционирующей на базе МОБУ СОШ №1</w:t>
      </w:r>
    </w:p>
    <w:p w:rsidR="005D07D6" w:rsidRPr="00196797" w:rsidRDefault="005D07D6" w:rsidP="002A4816">
      <w:pPr>
        <w:spacing w:after="0" w:line="240" w:lineRule="auto"/>
        <w:ind w:firstLine="567"/>
        <w:jc w:val="center"/>
        <w:rPr>
          <w:rFonts w:ascii="Times New Roman" w:hAnsi="Times New Roman" w:cs="Times New Roman"/>
          <w:b/>
          <w:sz w:val="24"/>
          <w:szCs w:val="24"/>
        </w:rPr>
      </w:pPr>
      <w:r w:rsidRPr="00196797">
        <w:rPr>
          <w:rFonts w:ascii="Times New Roman" w:hAnsi="Times New Roman" w:cs="Times New Roman"/>
          <w:b/>
          <w:sz w:val="24"/>
          <w:szCs w:val="24"/>
        </w:rPr>
        <w:t>с. КрасноусольскийМР Гафурийский район Республики Башкортостан</w:t>
      </w:r>
    </w:p>
    <w:p w:rsidR="005D07D6" w:rsidRPr="00196797" w:rsidRDefault="005D07D6" w:rsidP="002A4816">
      <w:pPr>
        <w:spacing w:after="0" w:line="240" w:lineRule="auto"/>
        <w:ind w:firstLine="567"/>
        <w:jc w:val="center"/>
        <w:rPr>
          <w:rFonts w:ascii="Times New Roman" w:hAnsi="Times New Roman" w:cs="Times New Roman"/>
          <w:b/>
          <w:sz w:val="24"/>
          <w:szCs w:val="24"/>
        </w:rPr>
      </w:pPr>
    </w:p>
    <w:p w:rsidR="005D07D6" w:rsidRPr="00196797" w:rsidRDefault="005D07D6" w:rsidP="002A4816">
      <w:pPr>
        <w:spacing w:after="0" w:line="240" w:lineRule="auto"/>
        <w:ind w:firstLine="567"/>
        <w:jc w:val="both"/>
        <w:rPr>
          <w:rFonts w:ascii="Times New Roman" w:hAnsi="Times New Roman" w:cs="Times New Roman"/>
          <w:sz w:val="24"/>
          <w:szCs w:val="24"/>
        </w:rPr>
      </w:pPr>
      <w:r w:rsidRPr="00196797">
        <w:rPr>
          <w:rFonts w:ascii="Times New Roman" w:hAnsi="Times New Roman" w:cs="Times New Roman"/>
          <w:sz w:val="24"/>
          <w:szCs w:val="24"/>
        </w:rPr>
        <w:t xml:space="preserve">В сентябре 2020 года на базе МОБУ СОШ №1  с. Красноусольский начал функционировать Центра образования цифрового и гуманитарного профилей </w:t>
      </w:r>
    </w:p>
    <w:p w:rsidR="005D07D6" w:rsidRPr="00196797" w:rsidRDefault="005D07D6"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hAnsi="Times New Roman" w:cs="Times New Roman"/>
          <w:sz w:val="24"/>
          <w:szCs w:val="24"/>
        </w:rPr>
        <w:t xml:space="preserve">«Точка роста». </w:t>
      </w:r>
      <w:r w:rsidRPr="00196797">
        <w:rPr>
          <w:rFonts w:ascii="Times New Roman" w:eastAsia="Times New Roman" w:hAnsi="Times New Roman" w:cs="Times New Roman"/>
          <w:sz w:val="24"/>
          <w:szCs w:val="24"/>
          <w:lang w:eastAsia="ru-RU"/>
        </w:rPr>
        <w:t xml:space="preserve">Деятельность Точка роста» ведется с трех направлениях- учебная, внеурочная  и дополнительное образование. </w:t>
      </w:r>
    </w:p>
    <w:p w:rsidR="005D07D6" w:rsidRPr="00196797" w:rsidRDefault="005D07D6" w:rsidP="002A4816">
      <w:pPr>
        <w:spacing w:after="0" w:line="240" w:lineRule="auto"/>
        <w:ind w:right="-4" w:firstLine="567"/>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Учебная деятельность в Центре осуществляется по трем предметам учебного плана гимназии: технология, информатика, ОБЖ. Предмет технология является организующим ядром вхождения в мир технологий, в том числе: материальных, информационных, коммуникационных, когнитивных и социальных. В рамках освоения программы по предмету технология происходит приобретение базовых навыков работы с современным технологичным оборудованием, освоение современных технологий, знакомство с миром профессий, самоопределение и ориентация обучающихся на деятельность в различных социальных сферах, обеспечивается преемственность перехода обучающихся от общего образования к среднему профессиональному, высшему образованию и трудовой деятельности. Учебная деятельность по предмету технология осуществляется учителями Скрипачева Р.Р. и Шарипов Б.Р.  В 5-7 классах были обновлены рабочие программы, в которых появились новые технологии: модульное обучение и кейс-технология. На своих уроках учителя применяют оборудование Центра: мобильный компьютерный класс, интерактивную доску, лего-конструкторы. </w:t>
      </w:r>
    </w:p>
    <w:p w:rsidR="005D07D6" w:rsidRPr="00196797" w:rsidRDefault="005D07D6" w:rsidP="002A4816">
      <w:pPr>
        <w:spacing w:after="0" w:line="240" w:lineRule="auto"/>
        <w:ind w:right="-4" w:firstLine="567"/>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Каримова Э.Р. на уроках информатики в 5-9 классах применяет новые технологии и оборудование Центра: интерактивный комплекс, принтер, сканер, копир, мобильный класс с ноутбуками, ноутбук для учителя. Содержание рабочих программ по предмету информатика также обновлено в соответствии рекомендациям Фонда новых форм развития образования.  </w:t>
      </w:r>
    </w:p>
    <w:p w:rsidR="005D07D6" w:rsidRPr="00196797" w:rsidRDefault="005D07D6" w:rsidP="002A4816">
      <w:pPr>
        <w:spacing w:after="0" w:line="240" w:lineRule="auto"/>
        <w:ind w:right="-4" w:firstLine="567"/>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Уроки ОБЖ осуществляются учителем Николаевым О.С. с учетом Концепции преподавания учебного предмета «ОБЖ». Изучение учебного предмета «ОБЖ» обеспечивает формирование базового уровня культуры безопасности жизнедеятельности, способствует выработке умений распознавать угрозы, избегать опасности, нейтрализовать конфликтные ситуации, решать сложные вопросы социального характера, грамотно вести себя в чрезвычайных ситуациях. Все это содействует закреплению навыков, позволяющих обеспечивать защиту жизни и здоровья обучающегося, формированию необходимых для этого волевых и морально-нравственных качеств, предоставляет широкие возможности для эффективной социализации, необходимой для успешной адаптации к современной техно-социальной и информационной среде, способствует проведению превентивных мероприятий в сфере безопасности. На уроках ОБЖ, посвященных безопасности, используется оборудование, полученное в рамках проекта.</w:t>
      </w:r>
    </w:p>
    <w:p w:rsidR="005D07D6" w:rsidRPr="00196797" w:rsidRDefault="005D07D6" w:rsidP="002A4816">
      <w:pPr>
        <w:spacing w:after="0" w:line="240" w:lineRule="auto"/>
        <w:ind w:right="-4" w:firstLine="567"/>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lastRenderedPageBreak/>
        <w:t xml:space="preserve">Внеурочная деятельность Центра «Точка роста» реализуется через план социокультурных мероприятий и разноуровневые дополнительные общеобразовательные программы цифрового, естественнонаучного, технического и гуманитарного профилей. В 6-7 классах реализуется программа «Основы программирования на </w:t>
      </w:r>
      <w:r w:rsidRPr="00196797">
        <w:rPr>
          <w:rFonts w:ascii="Times New Roman" w:eastAsia="Times New Roman" w:hAnsi="Times New Roman" w:cs="Times New Roman"/>
          <w:sz w:val="24"/>
          <w:szCs w:val="24"/>
          <w:lang w:val="en-US" w:eastAsia="ru-RU"/>
        </w:rPr>
        <w:t>Scratch</w:t>
      </w:r>
      <w:r w:rsidRPr="00196797">
        <w:rPr>
          <w:rFonts w:ascii="Times New Roman" w:eastAsia="Times New Roman" w:hAnsi="Times New Roman" w:cs="Times New Roman"/>
          <w:sz w:val="24"/>
          <w:szCs w:val="24"/>
          <w:lang w:eastAsia="ru-RU"/>
        </w:rPr>
        <w:t>» (руководитель Каримова Э.Р</w:t>
      </w:r>
      <w:r w:rsidR="00551C77">
        <w:rPr>
          <w:rFonts w:ascii="Times New Roman" w:eastAsia="Times New Roman" w:hAnsi="Times New Roman" w:cs="Times New Roman"/>
          <w:sz w:val="24"/>
          <w:szCs w:val="24"/>
          <w:lang w:eastAsia="ru-RU"/>
        </w:rPr>
        <w:t>.), в</w:t>
      </w:r>
      <w:r w:rsidRPr="00196797">
        <w:rPr>
          <w:rFonts w:ascii="Times New Roman" w:eastAsia="Times New Roman" w:hAnsi="Times New Roman" w:cs="Times New Roman"/>
          <w:sz w:val="24"/>
          <w:szCs w:val="24"/>
          <w:lang w:eastAsia="ru-RU"/>
        </w:rPr>
        <w:t xml:space="preserve">  5 классах «Информационная безопасность» (Каримова Э.Р.). Занятия проводятся в очном формате.</w:t>
      </w:r>
    </w:p>
    <w:p w:rsidR="005D07D6" w:rsidRPr="00196797" w:rsidRDefault="005D07D6" w:rsidP="002A4816">
      <w:pPr>
        <w:spacing w:after="0" w:line="240" w:lineRule="auto"/>
        <w:ind w:right="-4" w:firstLine="567"/>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Дополнительная образование реализуется в нескольких направлениях. Все </w:t>
      </w:r>
      <w:r w:rsidRPr="00196797">
        <w:rPr>
          <w:rFonts w:ascii="Times New Roman" w:hAnsi="Times New Roman" w:cs="Times New Roman"/>
          <w:sz w:val="24"/>
          <w:szCs w:val="24"/>
        </w:rPr>
        <w:t xml:space="preserve">дополнительные общеобразовательные общеразвивающие программы «Шахматы», «Школьное телевидение», «Робототехника», «Промышленный дизайн»,  </w:t>
      </w:r>
      <w:hyperlink r:id="rId112" w:tgtFrame="_blank" w:history="1">
        <w:r w:rsidRPr="00551C77">
          <w:t>«3D-моделирование и прототипирование»</w:t>
        </w:r>
      </w:hyperlink>
      <w:r w:rsidRPr="00196797">
        <w:rPr>
          <w:rFonts w:ascii="Times New Roman" w:hAnsi="Times New Roman" w:cs="Times New Roman"/>
          <w:sz w:val="24"/>
          <w:szCs w:val="24"/>
        </w:rPr>
        <w:t xml:space="preserve"> зарегистрированы в «Навигаторе». Дети записаны в кружки через систему дополнительного образования для детей «Навигатор».</w:t>
      </w:r>
    </w:p>
    <w:p w:rsidR="005D07D6" w:rsidRPr="00196797" w:rsidRDefault="005D07D6" w:rsidP="002A4816">
      <w:pPr>
        <w:spacing w:after="0" w:line="240" w:lineRule="auto"/>
        <w:ind w:right="-4" w:firstLine="567"/>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 Кружок «Робототехника» посещают обучающиеся 6-8  классов (рук.Соколов И.В.), сформирован на базе Точки Роста и работает от ЦДТ. Остальные кружки работают на базе школы – 1. «Школьное телевидение», 7-9 классы (рук. Кунафина А.Ф.), 2. «Промышленный дизайн. Проектирование промышленной среды», 5-7 классы (рук. Скрипачева Р.Р..), 3. «3</w:t>
      </w:r>
      <w:r w:rsidRPr="00196797">
        <w:rPr>
          <w:rFonts w:ascii="Times New Roman" w:eastAsia="Times New Roman" w:hAnsi="Times New Roman" w:cs="Times New Roman"/>
          <w:sz w:val="24"/>
          <w:szCs w:val="24"/>
          <w:lang w:val="en-US" w:eastAsia="ru-RU"/>
        </w:rPr>
        <w:t>D</w:t>
      </w:r>
      <w:r w:rsidRPr="00196797">
        <w:rPr>
          <w:rFonts w:ascii="Times New Roman" w:eastAsia="Times New Roman" w:hAnsi="Times New Roman" w:cs="Times New Roman"/>
          <w:sz w:val="24"/>
          <w:szCs w:val="24"/>
          <w:lang w:eastAsia="ru-RU"/>
        </w:rPr>
        <w:t xml:space="preserve"> моделирование и прототипирование», 6-9 классы (рук. Скрипачева Р.Р..).Также решается одна из основных задач – развитие шахматного образования, кружок «Шахматы», 2-</w:t>
      </w:r>
      <w:r w:rsidR="00DD2683">
        <w:rPr>
          <w:rFonts w:ascii="Times New Roman" w:eastAsia="Times New Roman" w:hAnsi="Times New Roman" w:cs="Times New Roman"/>
          <w:sz w:val="24"/>
          <w:szCs w:val="24"/>
          <w:lang w:eastAsia="ru-RU"/>
        </w:rPr>
        <w:t xml:space="preserve">11 классы (рук. Хакимова Л.Д.) </w:t>
      </w:r>
    </w:p>
    <w:p w:rsidR="005D07D6" w:rsidRPr="00196797" w:rsidRDefault="005D07D6" w:rsidP="002A4816">
      <w:pPr>
        <w:spacing w:after="0" w:line="240" w:lineRule="auto"/>
        <w:ind w:right="-4" w:firstLine="567"/>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Инфраструктура Центра используется в урочное и внеурочное время как общественное пространство для развития общекультурных компетенций и цифровой грамотности не только обучающихся, но и для педагогического коллектива. На базе Центра проводятся совещания, педсоветы в дистанционном формате, проводятся классные часы.</w:t>
      </w:r>
    </w:p>
    <w:p w:rsidR="005D07D6" w:rsidRPr="00196797" w:rsidRDefault="005D07D6" w:rsidP="002A4816">
      <w:pPr>
        <w:spacing w:after="0" w:line="240" w:lineRule="auto"/>
        <w:ind w:right="-4" w:firstLine="567"/>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Организовывается просмотр и обсуждение уроков Всероссийского проекта «Проектория», «Шоу профессий»</w:t>
      </w:r>
    </w:p>
    <w:p w:rsidR="005D07D6" w:rsidRPr="00196797" w:rsidRDefault="005D07D6" w:rsidP="002A4816">
      <w:pPr>
        <w:spacing w:after="0" w:line="240" w:lineRule="auto"/>
        <w:ind w:right="-4" w:firstLine="567"/>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Ребята проходят он-лайн тренажеры на сайте «Урок цифры»</w:t>
      </w:r>
    </w:p>
    <w:p w:rsidR="005D07D6" w:rsidRPr="00196797" w:rsidRDefault="005D07D6" w:rsidP="002A4816">
      <w:pPr>
        <w:spacing w:after="0" w:line="240" w:lineRule="auto"/>
        <w:ind w:right="-4" w:firstLine="567"/>
        <w:jc w:val="both"/>
        <w:rPr>
          <w:rFonts w:ascii="Times New Roman" w:eastAsiaTheme="minorEastAsia" w:hAnsi="Times New Roman" w:cs="Times New Roman"/>
          <w:color w:val="000000"/>
          <w:sz w:val="24"/>
          <w:szCs w:val="24"/>
          <w:shd w:val="clear" w:color="auto" w:fill="FFFFFF"/>
          <w:lang w:eastAsia="ru-RU"/>
        </w:rPr>
      </w:pPr>
      <w:r w:rsidRPr="00196797">
        <w:rPr>
          <w:rFonts w:ascii="Times New Roman" w:eastAsia="Times New Roman" w:hAnsi="Times New Roman" w:cs="Times New Roman"/>
          <w:sz w:val="24"/>
          <w:szCs w:val="24"/>
          <w:lang w:eastAsia="ru-RU"/>
        </w:rPr>
        <w:t>В «Школьной киностудии» были смонтированы ряд проектов –  для участия в конкурсе видеороликов, «ко Дню Защитников Отечества, к 8 Марта и другие мероприятия.</w:t>
      </w:r>
    </w:p>
    <w:p w:rsidR="005D07D6" w:rsidRPr="00196797" w:rsidRDefault="005D07D6" w:rsidP="002A4816">
      <w:pPr>
        <w:spacing w:after="0" w:line="240" w:lineRule="auto"/>
        <w:ind w:right="-4" w:firstLine="567"/>
        <w:jc w:val="both"/>
        <w:rPr>
          <w:rFonts w:ascii="Times New Roman" w:eastAsiaTheme="minorEastAsia" w:hAnsi="Times New Roman" w:cs="Times New Roman"/>
          <w:color w:val="000000"/>
          <w:sz w:val="24"/>
          <w:szCs w:val="24"/>
          <w:shd w:val="clear" w:color="auto" w:fill="FFFFFF"/>
          <w:lang w:eastAsia="ru-RU"/>
        </w:rPr>
      </w:pPr>
      <w:r w:rsidRPr="00196797">
        <w:rPr>
          <w:rFonts w:ascii="Times New Roman" w:eastAsiaTheme="minorEastAsia" w:hAnsi="Times New Roman" w:cs="Times New Roman"/>
          <w:color w:val="000000"/>
          <w:sz w:val="24"/>
          <w:szCs w:val="24"/>
          <w:shd w:val="clear" w:color="auto" w:fill="FFFFFF"/>
          <w:lang w:eastAsia="ru-RU"/>
        </w:rPr>
        <w:t xml:space="preserve">На базе точки роста были проведены мероприятия в рамках проведения предметных недель – конкурсы рисунков, викторины в очном и дистанционном формате, мастер-классы, открытые уроки. </w:t>
      </w:r>
    </w:p>
    <w:p w:rsidR="005D07D6" w:rsidRPr="00196797" w:rsidRDefault="005D07D6" w:rsidP="002A4816">
      <w:pPr>
        <w:spacing w:after="0" w:line="240" w:lineRule="auto"/>
        <w:ind w:right="-4" w:firstLine="567"/>
        <w:jc w:val="both"/>
        <w:rPr>
          <w:rFonts w:ascii="Times New Roman" w:eastAsiaTheme="minorEastAsia" w:hAnsi="Times New Roman" w:cs="Times New Roman"/>
          <w:color w:val="000000"/>
          <w:sz w:val="24"/>
          <w:szCs w:val="24"/>
          <w:shd w:val="clear" w:color="auto" w:fill="FFFFFF"/>
          <w:lang w:eastAsia="ru-RU"/>
        </w:rPr>
      </w:pPr>
      <w:r w:rsidRPr="00196797">
        <w:rPr>
          <w:rFonts w:ascii="Times New Roman" w:eastAsiaTheme="minorEastAsia" w:hAnsi="Times New Roman" w:cs="Times New Roman"/>
          <w:color w:val="000000"/>
          <w:sz w:val="24"/>
          <w:szCs w:val="24"/>
          <w:shd w:val="clear" w:color="auto" w:fill="FFFFFF"/>
          <w:lang w:eastAsia="ru-RU"/>
        </w:rPr>
        <w:t xml:space="preserve">В марте 2022 года был проведен районный семинар-совещение директоров и руководителей  и педагогов Центров «Точка роста как ресурс формирования современных компетенций обучающихся. Была организована выставка экспозиций Центра «Точка роста», занятие по внеурочной деятельности на тему «Кейс- наручные часы» провела педагог Центра «Точка роста» Скрипачева Р.Р.., мастер классы «Квадракоптер и Я» показал педагог Центра «Точка роста». Шарипов Б.Р., «Реанимационные мероприятия» - педагог Центра «Точка роста» Николаев О.С.., «Проект игры-космос» -педагог Центра «Точка роста» Каримова Э.Р. </w:t>
      </w:r>
      <w:r w:rsidRPr="00196797">
        <w:rPr>
          <w:rFonts w:ascii="Times New Roman" w:hAnsi="Times New Roman" w:cs="Times New Roman"/>
          <w:sz w:val="24"/>
          <w:szCs w:val="24"/>
        </w:rPr>
        <w:t>Обучающиеся активно применяют ресурсы Центра для выполнения проектных работ</w:t>
      </w:r>
      <w:r w:rsidRPr="00196797">
        <w:rPr>
          <w:rFonts w:ascii="Times New Roman" w:eastAsiaTheme="minorEastAsia" w:hAnsi="Times New Roman" w:cs="Times New Roman"/>
          <w:color w:val="000000"/>
          <w:sz w:val="24"/>
          <w:szCs w:val="24"/>
          <w:shd w:val="clear" w:color="auto" w:fill="FFFFFF"/>
          <w:lang w:eastAsia="ru-RU"/>
        </w:rPr>
        <w:t>. 26 работ по предмету «Индивидуальный проект» выполнили обучающиеся 10 классов, используя оборудование и инфраструктуру Центра.</w:t>
      </w:r>
    </w:p>
    <w:p w:rsidR="005D07D6" w:rsidRPr="00196797" w:rsidRDefault="005D07D6" w:rsidP="002A4816">
      <w:pPr>
        <w:spacing w:after="0" w:line="240" w:lineRule="auto"/>
        <w:ind w:right="-4" w:firstLine="567"/>
        <w:jc w:val="both"/>
        <w:rPr>
          <w:rFonts w:ascii="Times New Roman" w:hAnsi="Times New Roman" w:cs="Times New Roman"/>
          <w:color w:val="000000"/>
          <w:sz w:val="24"/>
          <w:szCs w:val="24"/>
          <w:shd w:val="clear" w:color="auto" w:fill="FFFFFF"/>
        </w:rPr>
      </w:pPr>
      <w:r w:rsidRPr="00196797">
        <w:rPr>
          <w:rFonts w:ascii="Times New Roman" w:hAnsi="Times New Roman" w:cs="Times New Roman"/>
          <w:sz w:val="24"/>
          <w:szCs w:val="24"/>
        </w:rPr>
        <w:t xml:space="preserve">5 мая 2022 года приняли участие во </w:t>
      </w:r>
      <w:r w:rsidRPr="00196797">
        <w:rPr>
          <w:rFonts w:ascii="Times New Roman" w:hAnsi="Times New Roman" w:cs="Times New Roman"/>
          <w:color w:val="000000"/>
          <w:sz w:val="24"/>
          <w:szCs w:val="24"/>
          <w:shd w:val="clear" w:color="auto" w:fill="FFFFFF"/>
        </w:rPr>
        <w:t>Всероссийском открытом уроке «Память народа», посвященном 77 годовщине Победы в ВОВ.</w:t>
      </w:r>
    </w:p>
    <w:p w:rsidR="005D07D6" w:rsidRPr="00196797" w:rsidRDefault="005D07D6" w:rsidP="002A4816">
      <w:pPr>
        <w:shd w:val="clear" w:color="auto" w:fill="FFFFFF"/>
        <w:spacing w:after="0" w:line="240" w:lineRule="auto"/>
        <w:ind w:firstLine="567"/>
        <w:jc w:val="both"/>
        <w:textAlignment w:val="baseline"/>
        <w:rPr>
          <w:rFonts w:ascii="Times New Roman" w:eastAsia="Times New Roman" w:hAnsi="Times New Roman" w:cs="Times New Roman"/>
          <w:color w:val="000000"/>
          <w:sz w:val="24"/>
          <w:szCs w:val="24"/>
          <w:shd w:val="clear" w:color="auto" w:fill="FFFFFF"/>
          <w:lang w:eastAsia="ru-RU"/>
        </w:rPr>
      </w:pPr>
      <w:r w:rsidRPr="00196797">
        <w:rPr>
          <w:rFonts w:ascii="Times New Roman" w:eastAsia="Times New Roman" w:hAnsi="Times New Roman" w:cs="Times New Roman"/>
          <w:color w:val="000000"/>
          <w:sz w:val="24"/>
          <w:szCs w:val="24"/>
          <w:shd w:val="clear" w:color="auto" w:fill="FFFFFF"/>
          <w:lang w:eastAsia="ru-RU"/>
        </w:rPr>
        <w:t>В летнее время июнь-август продолжали работать кружки по дополнительному образования для обучающихся .</w:t>
      </w:r>
    </w:p>
    <w:p w:rsidR="005D07D6" w:rsidRPr="00196797" w:rsidRDefault="005D07D6" w:rsidP="002A4816">
      <w:pPr>
        <w:shd w:val="clear" w:color="auto" w:fill="FFFFFF"/>
        <w:spacing w:after="0" w:line="240" w:lineRule="auto"/>
        <w:ind w:firstLine="567"/>
        <w:jc w:val="both"/>
        <w:textAlignment w:val="baseline"/>
        <w:rPr>
          <w:rFonts w:ascii="Times New Roman" w:eastAsia="Times New Roman" w:hAnsi="Times New Roman" w:cs="Times New Roman"/>
          <w:color w:val="000000"/>
          <w:sz w:val="24"/>
          <w:szCs w:val="24"/>
          <w:shd w:val="clear" w:color="auto" w:fill="FFFFFF"/>
          <w:lang w:eastAsia="ru-RU"/>
        </w:rPr>
      </w:pPr>
      <w:r w:rsidRPr="00196797">
        <w:rPr>
          <w:rFonts w:ascii="Times New Roman" w:eastAsia="Times New Roman" w:hAnsi="Times New Roman" w:cs="Times New Roman"/>
          <w:color w:val="000000"/>
          <w:sz w:val="24"/>
          <w:szCs w:val="24"/>
          <w:shd w:val="clear" w:color="auto" w:fill="FFFFFF"/>
          <w:lang w:eastAsia="ru-RU"/>
        </w:rPr>
        <w:t xml:space="preserve">В целях эффективного усвоения учебного материала на уроках «Основы безопасности жизнедеятельности» в 8-11 классах применяются тренажеры-манекены для отработки сердечно-лёгочной реанимации и отработки приемов удаления инородного тела из верхних дыхательных путей. Также на уроках используется набор имитаторов травм и поражений, шина лестничная, воротник шейный, табельные средства для оказания первой медицинской помощи. </w:t>
      </w:r>
    </w:p>
    <w:p w:rsidR="005D07D6" w:rsidRPr="00196797" w:rsidRDefault="005D07D6" w:rsidP="002A4816">
      <w:pPr>
        <w:shd w:val="clear" w:color="auto" w:fill="FFFFFF"/>
        <w:spacing w:after="0" w:line="240" w:lineRule="auto"/>
        <w:ind w:firstLine="567"/>
        <w:jc w:val="both"/>
        <w:textAlignment w:val="baseline"/>
        <w:rPr>
          <w:rFonts w:ascii="Times New Roman" w:eastAsia="Times New Roman" w:hAnsi="Times New Roman" w:cs="Times New Roman"/>
          <w:color w:val="000000"/>
          <w:sz w:val="24"/>
          <w:szCs w:val="24"/>
          <w:shd w:val="clear" w:color="auto" w:fill="FFFFFF"/>
          <w:lang w:eastAsia="ru-RU"/>
        </w:rPr>
      </w:pPr>
      <w:r w:rsidRPr="00196797">
        <w:rPr>
          <w:rFonts w:ascii="Times New Roman" w:eastAsia="Times New Roman" w:hAnsi="Times New Roman" w:cs="Times New Roman"/>
          <w:color w:val="000000"/>
          <w:sz w:val="24"/>
          <w:szCs w:val="24"/>
          <w:shd w:val="clear" w:color="auto" w:fill="FFFFFF"/>
          <w:lang w:eastAsia="ru-RU"/>
        </w:rPr>
        <w:lastRenderedPageBreak/>
        <w:t xml:space="preserve">На уроках информатики в 5-11 классах максимально используются интерактивный комплекс, принтер, сканер, мобильный класс с ноутбуками, ноутбук для учителя. </w:t>
      </w:r>
    </w:p>
    <w:p w:rsidR="005D07D6" w:rsidRPr="00196797" w:rsidRDefault="005D07D6" w:rsidP="002A4816">
      <w:pPr>
        <w:shd w:val="clear" w:color="auto" w:fill="FFFFFF"/>
        <w:spacing w:after="0" w:line="240" w:lineRule="auto"/>
        <w:ind w:firstLine="567"/>
        <w:jc w:val="both"/>
        <w:textAlignment w:val="baseline"/>
        <w:rPr>
          <w:rFonts w:ascii="Times New Roman" w:eastAsia="Times New Roman" w:hAnsi="Times New Roman" w:cs="Times New Roman"/>
          <w:color w:val="000000"/>
          <w:sz w:val="24"/>
          <w:szCs w:val="24"/>
          <w:shd w:val="clear" w:color="auto" w:fill="FFFFFF"/>
          <w:lang w:eastAsia="ru-RU"/>
        </w:rPr>
      </w:pPr>
      <w:r w:rsidRPr="00196797">
        <w:rPr>
          <w:rFonts w:ascii="Times New Roman" w:eastAsia="Times New Roman" w:hAnsi="Times New Roman" w:cs="Times New Roman"/>
          <w:color w:val="000000"/>
          <w:sz w:val="24"/>
          <w:szCs w:val="24"/>
          <w:shd w:val="clear" w:color="auto" w:fill="FFFFFF"/>
          <w:lang w:eastAsia="ru-RU"/>
        </w:rPr>
        <w:t xml:space="preserve">На уроках технологии в 5-7 и 11 классах с целью применения активно-деятельностных форм обучения используются 3D принтер, ПО для 3Д-моделирования, ручной инструмент, промышленное оборудование, используется также дополнительное оборудование — шлем виртуальной реальности, ноутбук с ОС для VR шлема, квадрокоптер. </w:t>
      </w:r>
      <w:r w:rsidRPr="00196797">
        <w:rPr>
          <w:rFonts w:ascii="Times New Roman" w:eastAsia="Times New Roman" w:hAnsi="Times New Roman" w:cs="Times New Roman"/>
          <w:color w:val="000000"/>
          <w:sz w:val="24"/>
          <w:szCs w:val="24"/>
          <w:shd w:val="clear" w:color="auto" w:fill="FFFFFF"/>
          <w:lang w:eastAsia="ru-RU"/>
        </w:rPr>
        <w:tab/>
      </w:r>
    </w:p>
    <w:p w:rsidR="005D07D6" w:rsidRPr="00196797" w:rsidRDefault="005D07D6" w:rsidP="002A4816">
      <w:pPr>
        <w:shd w:val="clear" w:color="auto" w:fill="FFFFFF"/>
        <w:spacing w:after="0" w:line="240" w:lineRule="auto"/>
        <w:ind w:firstLine="567"/>
        <w:jc w:val="both"/>
        <w:textAlignment w:val="baseline"/>
        <w:rPr>
          <w:rFonts w:ascii="Times New Roman" w:eastAsia="Times New Roman" w:hAnsi="Times New Roman" w:cs="Times New Roman"/>
          <w:color w:val="000000"/>
          <w:sz w:val="24"/>
          <w:szCs w:val="24"/>
          <w:shd w:val="clear" w:color="auto" w:fill="FFFFFF"/>
          <w:lang w:eastAsia="ru-RU"/>
        </w:rPr>
      </w:pPr>
      <w:r w:rsidRPr="00196797">
        <w:rPr>
          <w:rFonts w:ascii="Times New Roman" w:eastAsia="Times New Roman" w:hAnsi="Times New Roman" w:cs="Times New Roman"/>
          <w:color w:val="000000"/>
          <w:sz w:val="24"/>
          <w:szCs w:val="24"/>
          <w:shd w:val="clear" w:color="auto" w:fill="FFFFFF"/>
          <w:lang w:eastAsia="ru-RU"/>
        </w:rPr>
        <w:t>На занятиях дополнительного образования по программам «Робототехника», «Школьное телевидение», «3</w:t>
      </w:r>
      <w:r w:rsidRPr="00196797">
        <w:rPr>
          <w:rFonts w:ascii="Times New Roman" w:eastAsia="Times New Roman" w:hAnsi="Times New Roman" w:cs="Times New Roman"/>
          <w:color w:val="000000"/>
          <w:sz w:val="24"/>
          <w:szCs w:val="24"/>
          <w:shd w:val="clear" w:color="auto" w:fill="FFFFFF"/>
          <w:lang w:val="en-US" w:eastAsia="ru-RU"/>
        </w:rPr>
        <w:t>D</w:t>
      </w:r>
      <w:r w:rsidRPr="00196797">
        <w:rPr>
          <w:rFonts w:ascii="Times New Roman" w:eastAsia="Times New Roman" w:hAnsi="Times New Roman" w:cs="Times New Roman"/>
          <w:color w:val="000000"/>
          <w:sz w:val="24"/>
          <w:szCs w:val="24"/>
          <w:shd w:val="clear" w:color="auto" w:fill="FFFFFF"/>
          <w:lang w:eastAsia="ru-RU"/>
        </w:rPr>
        <w:t xml:space="preserve">-моделирование и прототипирование», «Промышленный дизайн. Проектирование промышленной среды» дети приобретают практические умения и навыки работы на ноутбуке, интерактивном комплексе, 3Dпринтере, шлеме виртуальной реальности, квадрокоптере, конструкторе LEGO, работе с цифровой камерой.  Комплект для обучения шахматам активно применяется на занятиях Шахматного клуба.  </w:t>
      </w:r>
    </w:p>
    <w:p w:rsidR="005D07D6" w:rsidRPr="00196797" w:rsidRDefault="005D07D6" w:rsidP="002A4816">
      <w:pPr>
        <w:shd w:val="clear" w:color="auto" w:fill="FFFFFF"/>
        <w:spacing w:after="0" w:line="240" w:lineRule="auto"/>
        <w:ind w:firstLine="567"/>
        <w:jc w:val="both"/>
        <w:textAlignment w:val="baseline"/>
        <w:rPr>
          <w:rFonts w:ascii="Times New Roman" w:eastAsia="Times New Roman" w:hAnsi="Times New Roman" w:cs="Times New Roman"/>
          <w:color w:val="000000"/>
          <w:sz w:val="24"/>
          <w:szCs w:val="24"/>
          <w:shd w:val="clear" w:color="auto" w:fill="FFFFFF"/>
          <w:lang w:eastAsia="ru-RU"/>
        </w:rPr>
      </w:pPr>
      <w:r w:rsidRPr="00196797">
        <w:rPr>
          <w:rFonts w:ascii="Times New Roman" w:eastAsia="Times New Roman" w:hAnsi="Times New Roman" w:cs="Times New Roman"/>
          <w:color w:val="000000"/>
          <w:sz w:val="24"/>
          <w:szCs w:val="24"/>
          <w:shd w:val="clear" w:color="auto" w:fill="FFFFFF"/>
          <w:lang w:eastAsia="ru-RU"/>
        </w:rPr>
        <w:t>Широко используется инфраструктура Центра и во внеурочное время. У ребят есть возможность приобрести навыки работы в команде, подготовиться к участию в различных конкурсах и соревнованиях. Обучающиеся работают с ноутбуком, фотоаппаратом, видеокамерой, высокоскоростным интернетом и другими ресурсами Центра, которые служат повышению качества и доступности образования.</w:t>
      </w:r>
    </w:p>
    <w:p w:rsidR="005D07D6" w:rsidRPr="00196797" w:rsidRDefault="005D07D6"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Обучающиеся активно применяют ресурсы Центра для выполнения проектных работ.  </w:t>
      </w:r>
    </w:p>
    <w:p w:rsidR="005D07D6" w:rsidRPr="00196797" w:rsidRDefault="005D07D6"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noProof/>
          <w:sz w:val="24"/>
          <w:szCs w:val="24"/>
          <w:lang w:eastAsia="ru-RU"/>
        </w:rPr>
        <w:drawing>
          <wp:inline distT="0" distB="0" distL="0" distR="0">
            <wp:extent cx="5382895" cy="3569970"/>
            <wp:effectExtent l="0" t="0" r="8255" b="0"/>
            <wp:docPr id="37" name="Рисунок 37" descr="29b3f3ae-4717-4653-8788-34ebc0fcdd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29b3f3ae-4717-4653-8788-34ebc0fcddae"/>
                    <pic:cNvPicPr>
                      <a:picLocks noChangeAspect="1" noChangeArrowheads="1"/>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2895" cy="3569970"/>
                    </a:xfrm>
                    <a:prstGeom prst="rect">
                      <a:avLst/>
                    </a:prstGeom>
                    <a:noFill/>
                    <a:ln>
                      <a:noFill/>
                    </a:ln>
                  </pic:spPr>
                </pic:pic>
              </a:graphicData>
            </a:graphic>
          </wp:inline>
        </w:drawing>
      </w:r>
    </w:p>
    <w:p w:rsidR="005D07D6" w:rsidRPr="00196797" w:rsidRDefault="005D07D6"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noProof/>
          <w:sz w:val="24"/>
          <w:szCs w:val="24"/>
          <w:lang w:eastAsia="ru-RU"/>
        </w:rPr>
        <w:lastRenderedPageBreak/>
        <w:drawing>
          <wp:inline distT="0" distB="0" distL="0" distR="0">
            <wp:extent cx="5351145" cy="3935730"/>
            <wp:effectExtent l="0" t="0" r="1905" b="7620"/>
            <wp:docPr id="36" name="Рисунок 36" descr="5996eb74-20d8-40bb-91e1-6b5df0c011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5996eb74-20d8-40bb-91e1-6b5df0c011a2"/>
                    <pic:cNvPicPr>
                      <a:picLocks noChangeAspect="1" noChangeArrowheads="1"/>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51145" cy="3935730"/>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drawing>
          <wp:inline distT="0" distB="0" distL="0" distR="0">
            <wp:extent cx="5422900" cy="3609975"/>
            <wp:effectExtent l="0" t="0" r="6350" b="9525"/>
            <wp:docPr id="35" name="Рисунок 35" descr="3fcfe60b-de78-402a-b622-665c13a6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3fcfe60b-de78-402a-b622-665c13a61012"/>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2900" cy="3609975"/>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lastRenderedPageBreak/>
        <w:drawing>
          <wp:inline distT="0" distB="0" distL="0" distR="0">
            <wp:extent cx="5422900" cy="3458845"/>
            <wp:effectExtent l="0" t="0" r="6350" b="8255"/>
            <wp:docPr id="34" name="Рисунок 34" descr="e7d92c0a-090c-4c5b-a145-3e5e09afc2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e7d92c0a-090c-4c5b-a145-3e5e09afc2ad"/>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2900" cy="3458845"/>
                    </a:xfrm>
                    <a:prstGeom prst="rect">
                      <a:avLst/>
                    </a:prstGeom>
                    <a:noFill/>
                    <a:ln>
                      <a:noFill/>
                    </a:ln>
                  </pic:spPr>
                </pic:pic>
              </a:graphicData>
            </a:graphic>
          </wp:inline>
        </w:drawing>
      </w:r>
      <w:r w:rsidRPr="00196797">
        <w:rPr>
          <w:rFonts w:ascii="Times New Roman" w:hAnsi="Times New Roman" w:cs="Times New Roman"/>
          <w:noProof/>
          <w:sz w:val="24"/>
          <w:szCs w:val="24"/>
          <w:lang w:eastAsia="ru-RU"/>
        </w:rPr>
        <w:drawing>
          <wp:inline distT="0" distB="0" distL="0" distR="0">
            <wp:extent cx="5470525" cy="3458845"/>
            <wp:effectExtent l="0" t="0" r="0" b="8255"/>
            <wp:docPr id="33" name="Рисунок 33" descr="4e488b83-8501-4a3e-878a-6182d278b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4e488b83-8501-4a3e-878a-6182d278be66"/>
                    <pic:cNvPicPr>
                      <a:picLocks noChangeAspect="1" noChangeArrowheads="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0525" cy="3458845"/>
                    </a:xfrm>
                    <a:prstGeom prst="rect">
                      <a:avLst/>
                    </a:prstGeom>
                    <a:noFill/>
                    <a:ln>
                      <a:noFill/>
                    </a:ln>
                  </pic:spPr>
                </pic:pic>
              </a:graphicData>
            </a:graphic>
          </wp:inline>
        </w:drawing>
      </w:r>
    </w:p>
    <w:p w:rsidR="005D07D6" w:rsidRPr="00196797" w:rsidRDefault="005D07D6" w:rsidP="002A4816">
      <w:pPr>
        <w:spacing w:after="0" w:line="240" w:lineRule="auto"/>
        <w:jc w:val="both"/>
        <w:rPr>
          <w:rFonts w:ascii="Times New Roman" w:eastAsia="Times New Roman" w:hAnsi="Times New Roman" w:cs="Times New Roman"/>
          <w:color w:val="222222"/>
          <w:sz w:val="24"/>
          <w:szCs w:val="24"/>
          <w:lang w:eastAsia="ru-RU"/>
        </w:rPr>
      </w:pP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b/>
          <w:bCs/>
          <w:i/>
          <w:iCs/>
          <w:color w:val="222222"/>
          <w:sz w:val="24"/>
          <w:szCs w:val="24"/>
          <w:lang w:eastAsia="ru-RU"/>
        </w:rPr>
        <w:t>Вывод:</w:t>
      </w:r>
      <w:r w:rsidRPr="00196797">
        <w:rPr>
          <w:rFonts w:ascii="Times New Roman" w:eastAsia="Times New Roman" w:hAnsi="Times New Roman" w:cs="Times New Roman"/>
          <w:i/>
          <w:iCs/>
          <w:color w:val="222222"/>
          <w:sz w:val="24"/>
          <w:szCs w:val="24"/>
          <w:lang w:eastAsia="ru-RU"/>
        </w:rPr>
        <w:t> </w:t>
      </w:r>
      <w:r w:rsidRPr="00B04279">
        <w:rPr>
          <w:rFonts w:ascii="Times New Roman" w:eastAsia="Times New Roman" w:hAnsi="Times New Roman" w:cs="Times New Roman"/>
          <w:color w:val="222222"/>
          <w:sz w:val="24"/>
          <w:szCs w:val="24"/>
          <w:lang w:eastAsia="ru-RU"/>
        </w:rPr>
        <w:t>программы дополнительного образования выполнены в полном объеме, повысился охват дополнительным образованием по сравнению с 2021 годом на 3 процента. Исходя из результатов анкетирования обучающихся и их родителей качество дополнительного образования существенно повысилось.</w:t>
      </w:r>
    </w:p>
    <w:p w:rsidR="00B04279" w:rsidRDefault="00B04279" w:rsidP="002A4816">
      <w:pPr>
        <w:spacing w:after="0" w:line="240" w:lineRule="auto"/>
        <w:jc w:val="both"/>
        <w:rPr>
          <w:rFonts w:ascii="Times New Roman" w:eastAsia="Times New Roman" w:hAnsi="Times New Roman" w:cs="Times New Roman"/>
          <w:b/>
          <w:bCs/>
          <w:color w:val="222222"/>
          <w:sz w:val="24"/>
          <w:szCs w:val="24"/>
          <w:lang w:eastAsia="ru-RU"/>
        </w:rPr>
      </w:pPr>
    </w:p>
    <w:p w:rsidR="00B04279" w:rsidRDefault="00B04279" w:rsidP="002A4816">
      <w:pPr>
        <w:spacing w:after="0" w:line="240" w:lineRule="auto"/>
        <w:jc w:val="both"/>
        <w:rPr>
          <w:rFonts w:ascii="Times New Roman" w:eastAsia="Times New Roman" w:hAnsi="Times New Roman" w:cs="Times New Roman"/>
          <w:b/>
          <w:bCs/>
          <w:color w:val="222222"/>
          <w:sz w:val="24"/>
          <w:szCs w:val="24"/>
          <w:lang w:eastAsia="ru-RU"/>
        </w:rPr>
      </w:pPr>
    </w:p>
    <w:p w:rsidR="00B04279" w:rsidRDefault="00B04279" w:rsidP="002A4816">
      <w:pPr>
        <w:spacing w:after="0" w:line="240" w:lineRule="auto"/>
        <w:jc w:val="both"/>
        <w:rPr>
          <w:rFonts w:ascii="Times New Roman" w:eastAsia="Times New Roman" w:hAnsi="Times New Roman" w:cs="Times New Roman"/>
          <w:b/>
          <w:bCs/>
          <w:color w:val="222222"/>
          <w:sz w:val="24"/>
          <w:szCs w:val="24"/>
          <w:lang w:eastAsia="ru-RU"/>
        </w:rPr>
      </w:pPr>
    </w:p>
    <w:p w:rsidR="00B04279" w:rsidRDefault="00B04279" w:rsidP="002A4816">
      <w:pPr>
        <w:spacing w:after="0" w:line="240" w:lineRule="auto"/>
        <w:jc w:val="both"/>
        <w:rPr>
          <w:rFonts w:ascii="Times New Roman" w:eastAsia="Times New Roman" w:hAnsi="Times New Roman" w:cs="Times New Roman"/>
          <w:b/>
          <w:bCs/>
          <w:color w:val="222222"/>
          <w:sz w:val="24"/>
          <w:szCs w:val="24"/>
          <w:lang w:eastAsia="ru-RU"/>
        </w:rPr>
      </w:pPr>
    </w:p>
    <w:p w:rsidR="00B04279" w:rsidRDefault="00B04279" w:rsidP="002A4816">
      <w:pPr>
        <w:spacing w:after="0" w:line="240" w:lineRule="auto"/>
        <w:jc w:val="both"/>
        <w:rPr>
          <w:rFonts w:ascii="Times New Roman" w:eastAsia="Times New Roman" w:hAnsi="Times New Roman" w:cs="Times New Roman"/>
          <w:b/>
          <w:bCs/>
          <w:color w:val="222222"/>
          <w:sz w:val="24"/>
          <w:szCs w:val="24"/>
          <w:lang w:eastAsia="ru-RU"/>
        </w:rPr>
      </w:pPr>
    </w:p>
    <w:p w:rsidR="00B04279" w:rsidRDefault="00B04279" w:rsidP="002A4816">
      <w:pPr>
        <w:spacing w:after="0" w:line="240" w:lineRule="auto"/>
        <w:jc w:val="both"/>
        <w:rPr>
          <w:rFonts w:ascii="Times New Roman" w:eastAsia="Times New Roman" w:hAnsi="Times New Roman" w:cs="Times New Roman"/>
          <w:b/>
          <w:bCs/>
          <w:color w:val="222222"/>
          <w:sz w:val="24"/>
          <w:szCs w:val="24"/>
          <w:lang w:eastAsia="ru-RU"/>
        </w:rPr>
      </w:pPr>
    </w:p>
    <w:p w:rsidR="00B04279" w:rsidRDefault="00B04279" w:rsidP="002A4816">
      <w:pPr>
        <w:spacing w:after="0" w:line="240" w:lineRule="auto"/>
        <w:jc w:val="both"/>
        <w:rPr>
          <w:rFonts w:ascii="Times New Roman" w:eastAsia="Times New Roman" w:hAnsi="Times New Roman" w:cs="Times New Roman"/>
          <w:b/>
          <w:bCs/>
          <w:color w:val="222222"/>
          <w:sz w:val="24"/>
          <w:szCs w:val="24"/>
          <w:lang w:eastAsia="ru-RU"/>
        </w:rPr>
      </w:pPr>
    </w:p>
    <w:p w:rsidR="00B04279" w:rsidRDefault="00B04279" w:rsidP="002A4816">
      <w:pPr>
        <w:spacing w:after="0" w:line="240" w:lineRule="auto"/>
        <w:jc w:val="both"/>
        <w:rPr>
          <w:rFonts w:ascii="Times New Roman" w:eastAsia="Times New Roman" w:hAnsi="Times New Roman" w:cs="Times New Roman"/>
          <w:b/>
          <w:bCs/>
          <w:color w:val="222222"/>
          <w:sz w:val="24"/>
          <w:szCs w:val="24"/>
          <w:lang w:eastAsia="ru-RU"/>
        </w:rPr>
      </w:pP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b/>
          <w:bCs/>
          <w:color w:val="222222"/>
          <w:sz w:val="24"/>
          <w:szCs w:val="24"/>
          <w:lang w:eastAsia="ru-RU"/>
        </w:rPr>
        <w:t>Об антикоронавирусных мерах</w:t>
      </w:r>
    </w:p>
    <w:p w:rsidR="005C5EA4" w:rsidRPr="00196797" w:rsidRDefault="00551C77" w:rsidP="002A4816">
      <w:pPr>
        <w:spacing w:after="0" w:line="240" w:lineRule="auto"/>
        <w:ind w:firstLine="270"/>
        <w:jc w:val="both"/>
        <w:rPr>
          <w:rFonts w:ascii="Times New Roman" w:eastAsia="Times New Roman" w:hAnsi="Times New Roman" w:cs="Times New Roman"/>
          <w:color w:val="222222"/>
          <w:sz w:val="24"/>
          <w:szCs w:val="24"/>
          <w:lang w:eastAsia="ru-RU"/>
        </w:rPr>
      </w:pPr>
      <w:r w:rsidRPr="00551C77">
        <w:rPr>
          <w:rFonts w:ascii="Times New Roman" w:eastAsia="Times New Roman" w:hAnsi="Times New Roman" w:cs="Times New Roman"/>
          <w:color w:val="222222"/>
          <w:sz w:val="24"/>
          <w:szCs w:val="24"/>
          <w:lang w:eastAsia="ru-RU"/>
        </w:rPr>
        <w:t xml:space="preserve">МОБУ СОШ №1 с. Красноусольский МР Гафурийский район </w:t>
      </w:r>
      <w:r w:rsidR="005C5EA4" w:rsidRPr="00551C77">
        <w:rPr>
          <w:rFonts w:ascii="Times New Roman" w:eastAsia="Times New Roman" w:hAnsi="Times New Roman" w:cs="Times New Roman"/>
          <w:color w:val="222222"/>
          <w:sz w:val="24"/>
          <w:szCs w:val="24"/>
          <w:lang w:eastAsia="ru-RU"/>
        </w:rPr>
        <w:t>в течение 2022 года продолжала профилактику коронавируса. Для этого были запланированы организационные и санитарно-противоэпидемические мероприятия в соответствии с СП 3.1/2.43598-20 и методическими рекомендациями по организации работы образовательных организаций</w:t>
      </w:r>
      <w:r w:rsidR="000542EC" w:rsidRPr="00551C77">
        <w:rPr>
          <w:rFonts w:ascii="Times New Roman" w:eastAsia="Times New Roman" w:hAnsi="Times New Roman" w:cs="Times New Roman"/>
          <w:color w:val="222222"/>
          <w:sz w:val="24"/>
          <w:szCs w:val="24"/>
          <w:lang w:eastAsia="ru-RU"/>
        </w:rPr>
        <w:t>.</w:t>
      </w:r>
      <w:r w:rsidR="005C5EA4" w:rsidRPr="00551C77">
        <w:rPr>
          <w:rFonts w:ascii="Times New Roman" w:eastAsia="Times New Roman" w:hAnsi="Times New Roman" w:cs="Times New Roman"/>
          <w:color w:val="222222"/>
          <w:sz w:val="24"/>
          <w:szCs w:val="24"/>
          <w:lang w:eastAsia="ru-RU"/>
        </w:rPr>
        <w:t xml:space="preserve"> Так, </w:t>
      </w:r>
      <w:r w:rsidRPr="00551C77">
        <w:rPr>
          <w:rFonts w:ascii="Times New Roman" w:eastAsia="Times New Roman" w:hAnsi="Times New Roman" w:cs="Times New Roman"/>
          <w:color w:val="222222"/>
          <w:sz w:val="24"/>
          <w:szCs w:val="24"/>
          <w:lang w:eastAsia="ru-RU"/>
        </w:rPr>
        <w:t>ш</w:t>
      </w:r>
      <w:r w:rsidR="005C5EA4" w:rsidRPr="00551C77">
        <w:rPr>
          <w:rFonts w:ascii="Times New Roman" w:eastAsia="Times New Roman" w:hAnsi="Times New Roman" w:cs="Times New Roman"/>
          <w:color w:val="222222"/>
          <w:sz w:val="24"/>
          <w:szCs w:val="24"/>
          <w:lang w:eastAsia="ru-RU"/>
        </w:rPr>
        <w:t>кола:</w:t>
      </w:r>
    </w:p>
    <w:p w:rsidR="005C5EA4" w:rsidRPr="00196797" w:rsidRDefault="005C5EA4" w:rsidP="003E1F51">
      <w:pPr>
        <w:numPr>
          <w:ilvl w:val="0"/>
          <w:numId w:val="14"/>
        </w:numPr>
        <w:spacing w:after="0" w:line="240" w:lineRule="auto"/>
        <w:ind w:left="270"/>
        <w:jc w:val="both"/>
        <w:rPr>
          <w:rFonts w:ascii="Times New Roman" w:eastAsia="Times New Roman" w:hAnsi="Times New Roman" w:cs="Times New Roman"/>
          <w:color w:val="222222"/>
          <w:sz w:val="24"/>
          <w:szCs w:val="24"/>
          <w:lang w:eastAsia="ru-RU"/>
        </w:rPr>
      </w:pPr>
      <w:r w:rsidRPr="00551C77">
        <w:rPr>
          <w:rFonts w:ascii="Times New Roman" w:eastAsia="Times New Roman" w:hAnsi="Times New Roman" w:cs="Times New Roman"/>
          <w:color w:val="222222"/>
          <w:sz w:val="24"/>
          <w:szCs w:val="24"/>
          <w:lang w:eastAsia="ru-RU"/>
        </w:rPr>
        <w:t>зак</w:t>
      </w:r>
      <w:r w:rsidR="00551C77" w:rsidRPr="00551C77">
        <w:rPr>
          <w:rFonts w:ascii="Times New Roman" w:eastAsia="Times New Roman" w:hAnsi="Times New Roman" w:cs="Times New Roman"/>
          <w:color w:val="222222"/>
          <w:sz w:val="24"/>
          <w:szCs w:val="24"/>
          <w:lang w:eastAsia="ru-RU"/>
        </w:rPr>
        <w:t>упила бесконтактные термометры</w:t>
      </w:r>
      <w:r w:rsidRPr="00551C77">
        <w:rPr>
          <w:rFonts w:ascii="Times New Roman" w:eastAsia="Times New Roman" w:hAnsi="Times New Roman" w:cs="Times New Roman"/>
          <w:color w:val="222222"/>
          <w:sz w:val="24"/>
          <w:szCs w:val="24"/>
          <w:lang w:eastAsia="ru-RU"/>
        </w:rPr>
        <w:t>, рециркуляторы передвижные и настенные для каждого кабинета, средства и устройства для антисептической обработки рук, маски многоразового использования, маски медицинские, перчатки из расчета на два месяца;</w:t>
      </w:r>
    </w:p>
    <w:p w:rsidR="005C5EA4" w:rsidRPr="00196797" w:rsidRDefault="005C5EA4" w:rsidP="003E1F51">
      <w:pPr>
        <w:numPr>
          <w:ilvl w:val="0"/>
          <w:numId w:val="14"/>
        </w:numPr>
        <w:spacing w:after="0" w:line="240" w:lineRule="auto"/>
        <w:ind w:left="270"/>
        <w:jc w:val="both"/>
        <w:rPr>
          <w:rFonts w:ascii="Times New Roman" w:eastAsia="Times New Roman" w:hAnsi="Times New Roman" w:cs="Times New Roman"/>
          <w:color w:val="222222"/>
          <w:sz w:val="24"/>
          <w:szCs w:val="24"/>
          <w:lang w:eastAsia="ru-RU"/>
        </w:rPr>
      </w:pPr>
      <w:r w:rsidRPr="00551C77">
        <w:rPr>
          <w:rFonts w:ascii="Times New Roman" w:eastAsia="Times New Roman" w:hAnsi="Times New Roman" w:cs="Times New Roman"/>
          <w:color w:val="222222"/>
          <w:sz w:val="24"/>
          <w:szCs w:val="24"/>
          <w:lang w:eastAsia="ru-RU"/>
        </w:rPr>
        <w:t>разработала графики уборки, проветривания кабинетов, рекреаций, а также создала максимально безопасные условия приема пищи;</w:t>
      </w:r>
    </w:p>
    <w:p w:rsidR="005C5EA4" w:rsidRPr="00196797" w:rsidRDefault="005C5EA4" w:rsidP="003E1F51">
      <w:pPr>
        <w:numPr>
          <w:ilvl w:val="0"/>
          <w:numId w:val="14"/>
        </w:numPr>
        <w:spacing w:after="0" w:line="240" w:lineRule="auto"/>
        <w:ind w:left="270"/>
        <w:jc w:val="both"/>
        <w:rPr>
          <w:rFonts w:ascii="Times New Roman" w:eastAsia="Times New Roman" w:hAnsi="Times New Roman" w:cs="Times New Roman"/>
          <w:color w:val="222222"/>
          <w:sz w:val="24"/>
          <w:szCs w:val="24"/>
          <w:lang w:eastAsia="ru-RU"/>
        </w:rPr>
      </w:pPr>
      <w:r w:rsidRPr="00551C77">
        <w:rPr>
          <w:rFonts w:ascii="Times New Roman" w:eastAsia="Times New Roman" w:hAnsi="Times New Roman" w:cs="Times New Roman"/>
          <w:color w:val="222222"/>
          <w:sz w:val="24"/>
          <w:szCs w:val="24"/>
          <w:lang w:eastAsia="ru-RU"/>
        </w:rPr>
        <w:t>закупила достаточное количество масок для выполнения обязательного требования к ношению масок на экзамене членами экзаменационной комиссии;</w:t>
      </w:r>
    </w:p>
    <w:p w:rsidR="005C5EA4" w:rsidRDefault="005C5EA4" w:rsidP="003E1F51">
      <w:pPr>
        <w:numPr>
          <w:ilvl w:val="0"/>
          <w:numId w:val="14"/>
        </w:numPr>
        <w:spacing w:after="0" w:line="240" w:lineRule="auto"/>
        <w:ind w:left="270"/>
        <w:jc w:val="both"/>
        <w:rPr>
          <w:rFonts w:ascii="Times New Roman" w:eastAsia="Times New Roman" w:hAnsi="Times New Roman" w:cs="Times New Roman"/>
          <w:color w:val="222222"/>
          <w:sz w:val="24"/>
          <w:szCs w:val="24"/>
          <w:lang w:eastAsia="ru-RU"/>
        </w:rPr>
      </w:pPr>
      <w:r w:rsidRPr="00551C77">
        <w:rPr>
          <w:rFonts w:ascii="Times New Roman" w:eastAsia="Times New Roman" w:hAnsi="Times New Roman" w:cs="Times New Roman"/>
          <w:color w:val="222222"/>
          <w:sz w:val="24"/>
          <w:szCs w:val="24"/>
          <w:lang w:eastAsia="ru-RU"/>
        </w:rPr>
        <w:t xml:space="preserve">разместила на сайте </w:t>
      </w:r>
      <w:r w:rsidR="00551C77" w:rsidRPr="00551C77">
        <w:rPr>
          <w:rFonts w:ascii="Times New Roman" w:eastAsia="Times New Roman" w:hAnsi="Times New Roman" w:cs="Times New Roman"/>
          <w:color w:val="222222"/>
          <w:sz w:val="24"/>
          <w:szCs w:val="24"/>
          <w:lang w:eastAsia="ru-RU"/>
        </w:rPr>
        <w:t xml:space="preserve">МОБУ СОШ №1 с. Красноусольский МР Гафурийский район </w:t>
      </w:r>
      <w:r w:rsidRPr="00551C77">
        <w:rPr>
          <w:rFonts w:ascii="Times New Roman" w:eastAsia="Times New Roman" w:hAnsi="Times New Roman" w:cs="Times New Roman"/>
          <w:color w:val="222222"/>
          <w:sz w:val="24"/>
          <w:szCs w:val="24"/>
          <w:lang w:eastAsia="ru-RU"/>
        </w:rPr>
        <w:t>необходимую информацию об антикоронавирусных мерах, ссылки распространяли посредством мессенджеров и социальных сетей.</w:t>
      </w:r>
    </w:p>
    <w:p w:rsidR="00DD2683" w:rsidRPr="00196797" w:rsidRDefault="00DD2683" w:rsidP="003E1F51">
      <w:pPr>
        <w:numPr>
          <w:ilvl w:val="0"/>
          <w:numId w:val="14"/>
        </w:numPr>
        <w:spacing w:after="0" w:line="240" w:lineRule="auto"/>
        <w:ind w:left="270"/>
        <w:jc w:val="both"/>
        <w:rPr>
          <w:rFonts w:ascii="Times New Roman" w:eastAsia="Times New Roman" w:hAnsi="Times New Roman" w:cs="Times New Roman"/>
          <w:color w:val="222222"/>
          <w:sz w:val="24"/>
          <w:szCs w:val="24"/>
          <w:lang w:eastAsia="ru-RU"/>
        </w:rPr>
      </w:pP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b/>
          <w:bCs/>
          <w:color w:val="222222"/>
          <w:sz w:val="24"/>
          <w:szCs w:val="24"/>
          <w:lang w:eastAsia="ru-RU"/>
        </w:rPr>
        <w:t>IV. ОРГАНИЗАЦИЯ УЧЕБНОГО ПРОЦЕССА</w:t>
      </w: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color w:val="222222"/>
          <w:sz w:val="24"/>
          <w:szCs w:val="24"/>
          <w:lang w:eastAsia="ru-RU"/>
        </w:rPr>
        <w:t>Организация учебного процесса в Школе регламентируется режимом занятий, учебным планом, календарным учебным графиком, расписанием занятий, локальными нормативными актами Школы.</w:t>
      </w: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color w:val="222222"/>
          <w:sz w:val="24"/>
          <w:szCs w:val="24"/>
          <w:lang w:eastAsia="ru-RU"/>
        </w:rPr>
        <w:t>Начало учебного года – 1 сентября, окончание – </w:t>
      </w:r>
      <w:r w:rsidRPr="00B04279">
        <w:rPr>
          <w:rFonts w:ascii="Times New Roman" w:eastAsia="Times New Roman" w:hAnsi="Times New Roman" w:cs="Times New Roman"/>
          <w:color w:val="222222"/>
          <w:sz w:val="24"/>
          <w:szCs w:val="24"/>
          <w:lang w:eastAsia="ru-RU"/>
        </w:rPr>
        <w:t>31 мая</w:t>
      </w:r>
      <w:r w:rsidRPr="00196797">
        <w:rPr>
          <w:rFonts w:ascii="Times New Roman" w:eastAsia="Times New Roman" w:hAnsi="Times New Roman" w:cs="Times New Roman"/>
          <w:color w:val="222222"/>
          <w:sz w:val="24"/>
          <w:szCs w:val="24"/>
          <w:lang w:eastAsia="ru-RU"/>
        </w:rPr>
        <w:t>.</w:t>
      </w: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color w:val="222222"/>
          <w:sz w:val="24"/>
          <w:szCs w:val="24"/>
          <w:lang w:eastAsia="ru-RU"/>
        </w:rPr>
        <w:t>Продолжительность учебного года: 1-е классы – </w:t>
      </w:r>
      <w:r w:rsidRPr="00B04279">
        <w:rPr>
          <w:rFonts w:ascii="Times New Roman" w:eastAsia="Times New Roman" w:hAnsi="Times New Roman" w:cs="Times New Roman"/>
          <w:color w:val="222222"/>
          <w:sz w:val="24"/>
          <w:szCs w:val="24"/>
          <w:lang w:eastAsia="ru-RU"/>
        </w:rPr>
        <w:t>33</w:t>
      </w:r>
      <w:r w:rsidRPr="00196797">
        <w:rPr>
          <w:rFonts w:ascii="Times New Roman" w:eastAsia="Times New Roman" w:hAnsi="Times New Roman" w:cs="Times New Roman"/>
          <w:color w:val="222222"/>
          <w:sz w:val="24"/>
          <w:szCs w:val="24"/>
          <w:lang w:eastAsia="ru-RU"/>
        </w:rPr>
        <w:t> недели, 2–8-е классы – </w:t>
      </w:r>
      <w:r w:rsidRPr="00B04279">
        <w:rPr>
          <w:rFonts w:ascii="Times New Roman" w:eastAsia="Times New Roman" w:hAnsi="Times New Roman" w:cs="Times New Roman"/>
          <w:color w:val="222222"/>
          <w:sz w:val="24"/>
          <w:szCs w:val="24"/>
          <w:lang w:eastAsia="ru-RU"/>
        </w:rPr>
        <w:t>34</w:t>
      </w:r>
      <w:r w:rsidRPr="00196797">
        <w:rPr>
          <w:rFonts w:ascii="Times New Roman" w:eastAsia="Times New Roman" w:hAnsi="Times New Roman" w:cs="Times New Roman"/>
          <w:color w:val="222222"/>
          <w:sz w:val="24"/>
          <w:szCs w:val="24"/>
          <w:lang w:eastAsia="ru-RU"/>
        </w:rPr>
        <w:t> недели, 9-е и 11-е классы – по окончании ГИА.</w:t>
      </w: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color w:val="222222"/>
          <w:sz w:val="24"/>
          <w:szCs w:val="24"/>
          <w:lang w:eastAsia="ru-RU"/>
        </w:rPr>
        <w:t>Продолжительность уроков – </w:t>
      </w:r>
      <w:r w:rsidRPr="00B04279">
        <w:rPr>
          <w:rFonts w:ascii="Times New Roman" w:eastAsia="Times New Roman" w:hAnsi="Times New Roman" w:cs="Times New Roman"/>
          <w:color w:val="222222"/>
          <w:sz w:val="24"/>
          <w:szCs w:val="24"/>
          <w:lang w:eastAsia="ru-RU"/>
        </w:rPr>
        <w:t>4</w:t>
      </w:r>
      <w:r w:rsidR="00EF3D5B" w:rsidRPr="00B04279">
        <w:rPr>
          <w:rFonts w:ascii="Times New Roman" w:eastAsia="Times New Roman" w:hAnsi="Times New Roman" w:cs="Times New Roman"/>
          <w:color w:val="222222"/>
          <w:sz w:val="24"/>
          <w:szCs w:val="24"/>
          <w:lang w:eastAsia="ru-RU"/>
        </w:rPr>
        <w:t>0</w:t>
      </w:r>
      <w:r w:rsidRPr="00196797">
        <w:rPr>
          <w:rFonts w:ascii="Times New Roman" w:eastAsia="Times New Roman" w:hAnsi="Times New Roman" w:cs="Times New Roman"/>
          <w:color w:val="222222"/>
          <w:sz w:val="24"/>
          <w:szCs w:val="24"/>
          <w:lang w:eastAsia="ru-RU"/>
        </w:rPr>
        <w:t> минут.</w:t>
      </w:r>
    </w:p>
    <w:p w:rsidR="00533B6B" w:rsidRPr="00B04279" w:rsidRDefault="005C5EA4" w:rsidP="002A4816">
      <w:pPr>
        <w:spacing w:after="0" w:line="240" w:lineRule="auto"/>
        <w:jc w:val="both"/>
        <w:rPr>
          <w:rFonts w:ascii="Times New Roman" w:eastAsia="Times New Roman" w:hAnsi="Times New Roman" w:cs="Times New Roman"/>
          <w:sz w:val="24"/>
          <w:szCs w:val="24"/>
        </w:rPr>
      </w:pPr>
      <w:r w:rsidRPr="00B04279">
        <w:rPr>
          <w:rFonts w:ascii="Times New Roman" w:eastAsia="Times New Roman" w:hAnsi="Times New Roman" w:cs="Times New Roman"/>
          <w:sz w:val="24"/>
          <w:szCs w:val="24"/>
        </w:rPr>
        <w:t>Образовательная деятельность в</w:t>
      </w:r>
      <w:r w:rsidR="00B04279" w:rsidRPr="00B04279">
        <w:rPr>
          <w:rFonts w:ascii="Times New Roman" w:eastAsia="Times New Roman" w:hAnsi="Times New Roman" w:cs="Times New Roman"/>
          <w:sz w:val="24"/>
          <w:szCs w:val="24"/>
        </w:rPr>
        <w:t xml:space="preserve"> МОБУ СОШ №1 с. Красноусольский МР Гафурийский район </w:t>
      </w:r>
      <w:r w:rsidRPr="00B04279">
        <w:rPr>
          <w:rFonts w:ascii="Times New Roman" w:eastAsia="Times New Roman" w:hAnsi="Times New Roman" w:cs="Times New Roman"/>
          <w:sz w:val="24"/>
          <w:szCs w:val="24"/>
        </w:rPr>
        <w:t>осуществляется по пятидневной учебной неделе для 1–11-х классов. Занятия проводятся в две смены</w:t>
      </w:r>
      <w:r w:rsidR="00533B6B" w:rsidRPr="00B04279">
        <w:rPr>
          <w:rFonts w:ascii="Times New Roman" w:eastAsia="Times New Roman" w:hAnsi="Times New Roman" w:cs="Times New Roman"/>
          <w:sz w:val="24"/>
          <w:szCs w:val="24"/>
        </w:rPr>
        <w:t>:</w:t>
      </w:r>
    </w:p>
    <w:p w:rsidR="00533B6B" w:rsidRPr="00B04279" w:rsidRDefault="00533B6B" w:rsidP="002A4816">
      <w:pPr>
        <w:spacing w:after="0" w:line="240" w:lineRule="auto"/>
        <w:jc w:val="both"/>
        <w:rPr>
          <w:rFonts w:ascii="Times New Roman" w:eastAsia="Times New Roman" w:hAnsi="Times New Roman" w:cs="Times New Roman"/>
          <w:sz w:val="24"/>
          <w:szCs w:val="24"/>
        </w:rPr>
      </w:pPr>
      <w:r w:rsidRPr="00B04279">
        <w:rPr>
          <w:rFonts w:ascii="Times New Roman" w:eastAsia="Times New Roman" w:hAnsi="Times New Roman" w:cs="Times New Roman"/>
          <w:sz w:val="24"/>
          <w:szCs w:val="24"/>
        </w:rPr>
        <w:t>первая</w:t>
      </w:r>
      <w:r w:rsidR="005C5EA4" w:rsidRPr="00B04279">
        <w:rPr>
          <w:rFonts w:ascii="Times New Roman" w:eastAsia="Times New Roman" w:hAnsi="Times New Roman" w:cs="Times New Roman"/>
          <w:sz w:val="24"/>
          <w:szCs w:val="24"/>
        </w:rPr>
        <w:t xml:space="preserve"> смен</w:t>
      </w:r>
      <w:r w:rsidRPr="00B04279">
        <w:rPr>
          <w:rFonts w:ascii="Times New Roman" w:eastAsia="Times New Roman" w:hAnsi="Times New Roman" w:cs="Times New Roman"/>
          <w:sz w:val="24"/>
          <w:szCs w:val="24"/>
        </w:rPr>
        <w:t>а</w:t>
      </w:r>
      <w:r w:rsidR="005C5EA4" w:rsidRPr="00B04279">
        <w:rPr>
          <w:rFonts w:ascii="Times New Roman" w:eastAsia="Times New Roman" w:hAnsi="Times New Roman" w:cs="Times New Roman"/>
          <w:sz w:val="24"/>
          <w:szCs w:val="24"/>
        </w:rPr>
        <w:t xml:space="preserve"> —обучающи</w:t>
      </w:r>
      <w:r w:rsidRPr="00B04279">
        <w:rPr>
          <w:rFonts w:ascii="Times New Roman" w:eastAsia="Times New Roman" w:hAnsi="Times New Roman" w:cs="Times New Roman"/>
          <w:sz w:val="24"/>
          <w:szCs w:val="24"/>
        </w:rPr>
        <w:t>е</w:t>
      </w:r>
      <w:r w:rsidR="005C5EA4" w:rsidRPr="00B04279">
        <w:rPr>
          <w:rFonts w:ascii="Times New Roman" w:eastAsia="Times New Roman" w:hAnsi="Times New Roman" w:cs="Times New Roman"/>
          <w:sz w:val="24"/>
          <w:szCs w:val="24"/>
        </w:rPr>
        <w:t>ся 1-х, 5–11-х классов</w:t>
      </w:r>
      <w:r w:rsidRPr="00B04279">
        <w:rPr>
          <w:rFonts w:ascii="Times New Roman" w:eastAsia="Times New Roman" w:hAnsi="Times New Roman" w:cs="Times New Roman"/>
          <w:sz w:val="24"/>
          <w:szCs w:val="24"/>
        </w:rPr>
        <w:t>;</w:t>
      </w:r>
    </w:p>
    <w:p w:rsidR="005C5EA4" w:rsidRPr="00B04279" w:rsidRDefault="00533B6B" w:rsidP="002A4816">
      <w:pPr>
        <w:spacing w:after="0" w:line="240" w:lineRule="auto"/>
        <w:jc w:val="both"/>
        <w:rPr>
          <w:rFonts w:ascii="Times New Roman" w:eastAsia="Times New Roman" w:hAnsi="Times New Roman" w:cs="Times New Roman"/>
          <w:sz w:val="24"/>
          <w:szCs w:val="24"/>
        </w:rPr>
      </w:pPr>
      <w:r w:rsidRPr="00B04279">
        <w:rPr>
          <w:rFonts w:ascii="Times New Roman" w:eastAsia="Times New Roman" w:hAnsi="Times New Roman" w:cs="Times New Roman"/>
          <w:sz w:val="24"/>
          <w:szCs w:val="24"/>
        </w:rPr>
        <w:t>вторая смена - обучающиеся 2–4-х классов</w:t>
      </w:r>
      <w:r w:rsidR="005C5EA4" w:rsidRPr="00B04279">
        <w:rPr>
          <w:rFonts w:ascii="Times New Roman" w:eastAsia="Times New Roman" w:hAnsi="Times New Roman" w:cs="Times New Roman"/>
          <w:sz w:val="24"/>
          <w:szCs w:val="24"/>
        </w:rPr>
        <w:t>.</w:t>
      </w:r>
    </w:p>
    <w:p w:rsidR="005C5EA4" w:rsidRPr="00196797" w:rsidRDefault="005C5EA4" w:rsidP="002A4816">
      <w:pPr>
        <w:spacing w:after="0" w:line="240" w:lineRule="auto"/>
        <w:jc w:val="both"/>
        <w:rPr>
          <w:rFonts w:ascii="Times New Roman" w:eastAsia="Times New Roman" w:hAnsi="Times New Roman" w:cs="Times New Roman"/>
          <w:b/>
          <w:bCs/>
          <w:color w:val="222222"/>
          <w:sz w:val="24"/>
          <w:szCs w:val="24"/>
          <w:lang w:eastAsia="ru-RU"/>
        </w:rPr>
      </w:pPr>
      <w:r w:rsidRPr="00196797">
        <w:rPr>
          <w:rFonts w:ascii="Times New Roman" w:eastAsia="Times New Roman" w:hAnsi="Times New Roman" w:cs="Times New Roman"/>
          <w:b/>
          <w:bCs/>
          <w:color w:val="222222"/>
          <w:sz w:val="24"/>
          <w:szCs w:val="24"/>
          <w:lang w:eastAsia="ru-RU"/>
        </w:rPr>
        <w:t>Таблица 4. Режим образовательной деятельности</w:t>
      </w:r>
    </w:p>
    <w:p w:rsidR="00666A69" w:rsidRPr="00196797" w:rsidRDefault="00666A69" w:rsidP="002A4816">
      <w:pPr>
        <w:pStyle w:val="aa"/>
        <w:ind w:left="0" w:right="707" w:firstLine="0"/>
      </w:pPr>
      <w:r w:rsidRPr="00196797">
        <w:t>Учебный план 1–4-х классов ориентирован на четырехлетний нормативный срок(реализация ФГОС НОО). Формаобучения:очная. Языкобучения:русский.</w:t>
      </w:r>
    </w:p>
    <w:p w:rsidR="00666A69" w:rsidRPr="00196797" w:rsidRDefault="00666A69" w:rsidP="002A4816">
      <w:pPr>
        <w:pStyle w:val="aa"/>
        <w:ind w:left="0" w:right="588" w:firstLine="0"/>
      </w:pPr>
      <w:r w:rsidRPr="00196797">
        <w:t>Началоуроковв8ч.00мин для1классов,  14.00 - для2-4классов.</w:t>
      </w:r>
    </w:p>
    <w:p w:rsidR="00666A69" w:rsidRPr="00196797" w:rsidRDefault="00666A69" w:rsidP="002A4816">
      <w:pPr>
        <w:pStyle w:val="aa"/>
        <w:tabs>
          <w:tab w:val="left" w:pos="3453"/>
          <w:tab w:val="left" w:pos="4427"/>
          <w:tab w:val="left" w:pos="4803"/>
          <w:tab w:val="left" w:pos="5913"/>
          <w:tab w:val="left" w:pos="6530"/>
          <w:tab w:val="left" w:pos="8211"/>
          <w:tab w:val="left" w:pos="8724"/>
        </w:tabs>
        <w:ind w:left="0" w:right="709" w:firstLine="0"/>
      </w:pPr>
      <w:r w:rsidRPr="00196797">
        <w:t>Продолжительность уроков в</w:t>
      </w:r>
      <w:r w:rsidRPr="00196797">
        <w:tab/>
        <w:t>классах,</w:t>
      </w:r>
      <w:r w:rsidRPr="00196797">
        <w:tab/>
        <w:t>для</w:t>
      </w:r>
      <w:r w:rsidRPr="00196797">
        <w:tab/>
        <w:t>обучающихся</w:t>
      </w:r>
      <w:r w:rsidRPr="00196797">
        <w:tab/>
        <w:t xml:space="preserve">по </w:t>
      </w:r>
      <w:r w:rsidRPr="00196797">
        <w:rPr>
          <w:spacing w:val="-1"/>
        </w:rPr>
        <w:t>основным</w:t>
      </w:r>
      <w:r w:rsidRPr="00196797">
        <w:t>общеобразовательнымпрограммам:</w:t>
      </w:r>
    </w:p>
    <w:p w:rsidR="00666A69" w:rsidRPr="00196797" w:rsidRDefault="00666A69" w:rsidP="002A4816">
      <w:pPr>
        <w:pStyle w:val="aa"/>
        <w:ind w:left="0" w:firstLine="0"/>
      </w:pPr>
      <w:r w:rsidRPr="00196797">
        <w:t>в1классе–35минут(1-2четверть),40минут(3-4четверть)</w:t>
      </w:r>
    </w:p>
    <w:p w:rsidR="00666A69" w:rsidRPr="00FE0898" w:rsidRDefault="00666A69" w:rsidP="00FE0898">
      <w:pPr>
        <w:pStyle w:val="aa"/>
        <w:ind w:left="0" w:firstLine="0"/>
      </w:pPr>
      <w:r w:rsidRPr="00196797">
        <w:t>во2-11классах–40</w:t>
      </w:r>
      <w:r w:rsidR="00FE0898">
        <w:t>минут.</w:t>
      </w:r>
    </w:p>
    <w:tbl>
      <w:tblPr>
        <w:tblW w:w="5000" w:type="pct"/>
        <w:tblBorders>
          <w:top w:val="single" w:sz="6" w:space="0" w:color="222222"/>
          <w:left w:val="single" w:sz="6" w:space="0" w:color="222222"/>
          <w:bottom w:val="single" w:sz="6" w:space="0" w:color="222222"/>
          <w:right w:val="single" w:sz="6" w:space="0" w:color="222222"/>
        </w:tblBorders>
        <w:tblCellMar>
          <w:top w:w="15" w:type="dxa"/>
          <w:left w:w="15" w:type="dxa"/>
          <w:bottom w:w="15" w:type="dxa"/>
          <w:right w:w="15" w:type="dxa"/>
        </w:tblCellMar>
        <w:tblLook w:val="04A0"/>
      </w:tblPr>
      <w:tblGrid>
        <w:gridCol w:w="980"/>
        <w:gridCol w:w="1863"/>
        <w:gridCol w:w="3184"/>
        <w:gridCol w:w="1827"/>
        <w:gridCol w:w="1651"/>
      </w:tblGrid>
      <w:tr w:rsidR="005C5EA4" w:rsidRPr="00196797" w:rsidTr="005C5EA4">
        <w:tc>
          <w:tcPr>
            <w:tcW w:w="96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Классы</w:t>
            </w:r>
          </w:p>
        </w:tc>
        <w:tc>
          <w:tcPr>
            <w:tcW w:w="198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Количество смен</w:t>
            </w:r>
          </w:p>
        </w:tc>
        <w:tc>
          <w:tcPr>
            <w:tcW w:w="340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Продолжительность урока (минут)</w:t>
            </w:r>
          </w:p>
        </w:tc>
        <w:tc>
          <w:tcPr>
            <w:tcW w:w="193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Количество учебных дней в неделю</w:t>
            </w:r>
          </w:p>
        </w:tc>
        <w:tc>
          <w:tcPr>
            <w:tcW w:w="138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Количество учебных недель в году</w:t>
            </w:r>
          </w:p>
        </w:tc>
      </w:tr>
      <w:tr w:rsidR="005C5EA4" w:rsidRPr="000542EC" w:rsidTr="005C5EA4">
        <w:tc>
          <w:tcPr>
            <w:tcW w:w="96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0542EC">
              <w:rPr>
                <w:rFonts w:ascii="Times New Roman" w:eastAsia="Times New Roman" w:hAnsi="Times New Roman" w:cs="Times New Roman"/>
                <w:sz w:val="24"/>
                <w:szCs w:val="24"/>
                <w:lang w:eastAsia="ru-RU"/>
              </w:rPr>
              <w:t>1</w:t>
            </w:r>
          </w:p>
        </w:tc>
        <w:tc>
          <w:tcPr>
            <w:tcW w:w="198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0542EC">
              <w:rPr>
                <w:rFonts w:ascii="Times New Roman" w:eastAsia="Times New Roman" w:hAnsi="Times New Roman" w:cs="Times New Roman"/>
                <w:sz w:val="24"/>
                <w:szCs w:val="24"/>
                <w:lang w:eastAsia="ru-RU"/>
              </w:rPr>
              <w:t>1</w:t>
            </w:r>
          </w:p>
        </w:tc>
        <w:tc>
          <w:tcPr>
            <w:tcW w:w="340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0542EC">
              <w:rPr>
                <w:rFonts w:ascii="Times New Roman" w:eastAsia="Times New Roman" w:hAnsi="Times New Roman" w:cs="Times New Roman"/>
                <w:sz w:val="24"/>
                <w:szCs w:val="24"/>
                <w:lang w:eastAsia="ru-RU"/>
              </w:rPr>
              <w:t>Ступенчатый режим:</w:t>
            </w:r>
          </w:p>
          <w:p w:rsidR="005C5EA4" w:rsidRPr="00196797" w:rsidRDefault="005C5EA4" w:rsidP="003E1F51">
            <w:pPr>
              <w:numPr>
                <w:ilvl w:val="0"/>
                <w:numId w:val="15"/>
              </w:numPr>
              <w:spacing w:after="0" w:line="240" w:lineRule="auto"/>
              <w:ind w:left="270"/>
              <w:jc w:val="both"/>
              <w:rPr>
                <w:rFonts w:ascii="Times New Roman" w:eastAsia="Times New Roman" w:hAnsi="Times New Roman" w:cs="Times New Roman"/>
                <w:sz w:val="24"/>
                <w:szCs w:val="24"/>
                <w:lang w:eastAsia="ru-RU"/>
              </w:rPr>
            </w:pPr>
            <w:r w:rsidRPr="000542EC">
              <w:rPr>
                <w:rFonts w:ascii="Times New Roman" w:eastAsia="Times New Roman" w:hAnsi="Times New Roman" w:cs="Times New Roman"/>
                <w:sz w:val="24"/>
                <w:szCs w:val="24"/>
                <w:lang w:eastAsia="ru-RU"/>
              </w:rPr>
              <w:t>35 минут (сентябрь–декабрь);</w:t>
            </w:r>
          </w:p>
          <w:p w:rsidR="005C5EA4" w:rsidRPr="00196797" w:rsidRDefault="005C5EA4" w:rsidP="003E1F51">
            <w:pPr>
              <w:numPr>
                <w:ilvl w:val="0"/>
                <w:numId w:val="15"/>
              </w:numPr>
              <w:spacing w:after="0" w:line="240" w:lineRule="auto"/>
              <w:ind w:left="270"/>
              <w:jc w:val="both"/>
              <w:rPr>
                <w:rFonts w:ascii="Times New Roman" w:eastAsia="Times New Roman" w:hAnsi="Times New Roman" w:cs="Times New Roman"/>
                <w:sz w:val="24"/>
                <w:szCs w:val="24"/>
                <w:lang w:eastAsia="ru-RU"/>
              </w:rPr>
            </w:pPr>
            <w:r w:rsidRPr="000542EC">
              <w:rPr>
                <w:rFonts w:ascii="Times New Roman" w:eastAsia="Times New Roman" w:hAnsi="Times New Roman" w:cs="Times New Roman"/>
                <w:sz w:val="24"/>
                <w:szCs w:val="24"/>
                <w:lang w:eastAsia="ru-RU"/>
              </w:rPr>
              <w:t>40 минут (январь–май)</w:t>
            </w:r>
          </w:p>
        </w:tc>
        <w:tc>
          <w:tcPr>
            <w:tcW w:w="193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0542EC">
              <w:rPr>
                <w:rFonts w:ascii="Times New Roman" w:eastAsia="Times New Roman" w:hAnsi="Times New Roman" w:cs="Times New Roman"/>
                <w:sz w:val="24"/>
                <w:szCs w:val="24"/>
                <w:lang w:eastAsia="ru-RU"/>
              </w:rPr>
              <w:t>5</w:t>
            </w:r>
          </w:p>
        </w:tc>
        <w:tc>
          <w:tcPr>
            <w:tcW w:w="138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0542EC">
              <w:rPr>
                <w:rFonts w:ascii="Times New Roman" w:eastAsia="Times New Roman" w:hAnsi="Times New Roman" w:cs="Times New Roman"/>
                <w:sz w:val="24"/>
                <w:szCs w:val="24"/>
                <w:lang w:eastAsia="ru-RU"/>
              </w:rPr>
              <w:t>33</w:t>
            </w:r>
          </w:p>
        </w:tc>
      </w:tr>
      <w:tr w:rsidR="008105C8" w:rsidRPr="000542EC" w:rsidTr="005C5EA4">
        <w:tc>
          <w:tcPr>
            <w:tcW w:w="96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8105C8" w:rsidRPr="000542EC" w:rsidRDefault="008105C8"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9,11</w:t>
            </w:r>
          </w:p>
        </w:tc>
        <w:tc>
          <w:tcPr>
            <w:tcW w:w="198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8105C8" w:rsidRPr="000542EC" w:rsidRDefault="008105C8"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340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8105C8" w:rsidRPr="000542EC" w:rsidRDefault="008105C8"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40</w:t>
            </w:r>
          </w:p>
        </w:tc>
        <w:tc>
          <w:tcPr>
            <w:tcW w:w="193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8105C8" w:rsidRPr="000542EC" w:rsidRDefault="008105C8"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138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8105C8" w:rsidRPr="000542EC" w:rsidRDefault="008105C8"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33</w:t>
            </w:r>
          </w:p>
        </w:tc>
      </w:tr>
      <w:tr w:rsidR="005C5EA4" w:rsidRPr="000542EC" w:rsidTr="005C5EA4">
        <w:tc>
          <w:tcPr>
            <w:tcW w:w="96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0542EC">
              <w:rPr>
                <w:rFonts w:ascii="Times New Roman" w:eastAsia="Times New Roman" w:hAnsi="Times New Roman" w:cs="Times New Roman"/>
                <w:sz w:val="24"/>
                <w:szCs w:val="24"/>
                <w:lang w:eastAsia="ru-RU"/>
              </w:rPr>
              <w:t>2</w:t>
            </w:r>
          </w:p>
        </w:tc>
        <w:tc>
          <w:tcPr>
            <w:tcW w:w="198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0542EC"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340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0542EC">
              <w:rPr>
                <w:rFonts w:ascii="Times New Roman" w:eastAsia="Times New Roman" w:hAnsi="Times New Roman" w:cs="Times New Roman"/>
                <w:sz w:val="24"/>
                <w:szCs w:val="24"/>
                <w:lang w:eastAsia="ru-RU"/>
              </w:rPr>
              <w:t>4</w:t>
            </w:r>
            <w:r w:rsidR="00666A69" w:rsidRPr="000542EC">
              <w:rPr>
                <w:rFonts w:ascii="Times New Roman" w:eastAsia="Times New Roman" w:hAnsi="Times New Roman" w:cs="Times New Roman"/>
                <w:sz w:val="24"/>
                <w:szCs w:val="24"/>
                <w:lang w:eastAsia="ru-RU"/>
              </w:rPr>
              <w:t>0</w:t>
            </w:r>
          </w:p>
        </w:tc>
        <w:tc>
          <w:tcPr>
            <w:tcW w:w="193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0542EC">
              <w:rPr>
                <w:rFonts w:ascii="Times New Roman" w:eastAsia="Times New Roman" w:hAnsi="Times New Roman" w:cs="Times New Roman"/>
                <w:sz w:val="24"/>
                <w:szCs w:val="24"/>
                <w:lang w:eastAsia="ru-RU"/>
              </w:rPr>
              <w:t>5</w:t>
            </w:r>
          </w:p>
        </w:tc>
        <w:tc>
          <w:tcPr>
            <w:tcW w:w="171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0542EC">
              <w:rPr>
                <w:rFonts w:ascii="Times New Roman" w:eastAsia="Times New Roman" w:hAnsi="Times New Roman" w:cs="Times New Roman"/>
                <w:sz w:val="24"/>
                <w:szCs w:val="24"/>
                <w:lang w:eastAsia="ru-RU"/>
              </w:rPr>
              <w:t>34</w:t>
            </w:r>
          </w:p>
        </w:tc>
      </w:tr>
      <w:tr w:rsidR="008105C8" w:rsidRPr="000542EC" w:rsidTr="005C5EA4">
        <w:tc>
          <w:tcPr>
            <w:tcW w:w="96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8105C8" w:rsidRPr="000542EC" w:rsidRDefault="008105C8"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8,10</w:t>
            </w:r>
          </w:p>
        </w:tc>
        <w:tc>
          <w:tcPr>
            <w:tcW w:w="198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8105C8" w:rsidRDefault="008105C8"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340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8105C8" w:rsidRPr="000542EC" w:rsidRDefault="008105C8"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40</w:t>
            </w:r>
          </w:p>
        </w:tc>
        <w:tc>
          <w:tcPr>
            <w:tcW w:w="193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8105C8" w:rsidRPr="000542EC" w:rsidRDefault="008105C8"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171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8105C8" w:rsidRPr="000542EC" w:rsidRDefault="008105C8"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34</w:t>
            </w:r>
          </w:p>
        </w:tc>
      </w:tr>
    </w:tbl>
    <w:p w:rsidR="005C5EA4" w:rsidRPr="00B04279" w:rsidRDefault="005C5EA4" w:rsidP="002A4816">
      <w:pPr>
        <w:spacing w:after="0" w:line="240" w:lineRule="auto"/>
        <w:jc w:val="both"/>
        <w:rPr>
          <w:rFonts w:ascii="Times New Roman" w:eastAsia="Times New Roman" w:hAnsi="Times New Roman" w:cs="Times New Roman"/>
          <w:b/>
          <w:sz w:val="24"/>
          <w:szCs w:val="24"/>
          <w:lang w:eastAsia="ru-RU"/>
        </w:rPr>
      </w:pPr>
      <w:r w:rsidRPr="00B04279">
        <w:rPr>
          <w:rFonts w:ascii="Times New Roman" w:eastAsia="Times New Roman" w:hAnsi="Times New Roman" w:cs="Times New Roman"/>
          <w:b/>
          <w:sz w:val="24"/>
          <w:szCs w:val="24"/>
          <w:lang w:eastAsia="ru-RU"/>
        </w:rPr>
        <w:lastRenderedPageBreak/>
        <w:t>V. СОДЕРЖАНИЕ И КАЧЕСТВО ПОДГОТОВКИ ОБУЧАЮЩИХСЯ</w:t>
      </w:r>
    </w:p>
    <w:p w:rsidR="005C5EA4" w:rsidRPr="000542EC" w:rsidRDefault="005C5EA4" w:rsidP="002A4816">
      <w:pPr>
        <w:spacing w:after="0" w:line="240" w:lineRule="auto"/>
        <w:jc w:val="both"/>
        <w:rPr>
          <w:rFonts w:ascii="Times New Roman" w:eastAsia="Times New Roman" w:hAnsi="Times New Roman" w:cs="Times New Roman"/>
          <w:sz w:val="24"/>
          <w:szCs w:val="24"/>
          <w:lang w:eastAsia="ru-RU"/>
        </w:rPr>
      </w:pPr>
      <w:r w:rsidRPr="000542EC">
        <w:rPr>
          <w:rFonts w:ascii="Times New Roman" w:eastAsia="Times New Roman" w:hAnsi="Times New Roman" w:cs="Times New Roman"/>
          <w:sz w:val="24"/>
          <w:szCs w:val="24"/>
          <w:lang w:eastAsia="ru-RU"/>
        </w:rPr>
        <w:t>Проведен анализ успеваемости и качества знаний по итогам 2021/22 учебного года. Статистические данные свидетельствуют об успешном освоении обучающимися основных образовательных программ.</w:t>
      </w: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b/>
          <w:bCs/>
          <w:color w:val="222222"/>
          <w:sz w:val="24"/>
          <w:szCs w:val="24"/>
          <w:lang w:eastAsia="ru-RU"/>
        </w:rPr>
        <w:t xml:space="preserve">Таблица 5. Статистика показателей за </w:t>
      </w:r>
      <w:r w:rsidRPr="000542EC">
        <w:rPr>
          <w:rFonts w:ascii="Times New Roman" w:eastAsia="Times New Roman" w:hAnsi="Times New Roman" w:cs="Times New Roman"/>
          <w:b/>
          <w:bCs/>
          <w:color w:val="222222"/>
          <w:sz w:val="24"/>
          <w:szCs w:val="24"/>
          <w:lang w:eastAsia="ru-RU"/>
        </w:rPr>
        <w:t>20</w:t>
      </w:r>
      <w:r w:rsidRPr="000542EC">
        <w:rPr>
          <w:rFonts w:ascii="Times New Roman" w:eastAsia="Times New Roman" w:hAnsi="Times New Roman" w:cs="Times New Roman"/>
          <w:b/>
          <w:bCs/>
          <w:i/>
          <w:iCs/>
          <w:color w:val="222222"/>
          <w:sz w:val="24"/>
          <w:szCs w:val="24"/>
          <w:lang w:eastAsia="ru-RU"/>
        </w:rPr>
        <w:t>21/22</w:t>
      </w:r>
      <w:r w:rsidRPr="00196797">
        <w:rPr>
          <w:rFonts w:ascii="Times New Roman" w:eastAsia="Times New Roman" w:hAnsi="Times New Roman" w:cs="Times New Roman"/>
          <w:b/>
          <w:bCs/>
          <w:i/>
          <w:iCs/>
          <w:color w:val="222222"/>
          <w:sz w:val="24"/>
          <w:szCs w:val="24"/>
          <w:shd w:val="clear" w:color="auto" w:fill="FFFFCC"/>
          <w:lang w:eastAsia="ru-RU"/>
        </w:rPr>
        <w:t> </w:t>
      </w:r>
      <w:r w:rsidRPr="00196797">
        <w:rPr>
          <w:rFonts w:ascii="Times New Roman" w:eastAsia="Times New Roman" w:hAnsi="Times New Roman" w:cs="Times New Roman"/>
          <w:b/>
          <w:bCs/>
          <w:color w:val="222222"/>
          <w:sz w:val="24"/>
          <w:szCs w:val="24"/>
          <w:lang w:eastAsia="ru-RU"/>
        </w:rPr>
        <w:t>год</w:t>
      </w:r>
    </w:p>
    <w:tbl>
      <w:tblPr>
        <w:tblW w:w="5000" w:type="pct"/>
        <w:tblBorders>
          <w:top w:val="single" w:sz="6" w:space="0" w:color="222222"/>
          <w:left w:val="single" w:sz="6" w:space="0" w:color="222222"/>
          <w:bottom w:val="single" w:sz="6" w:space="0" w:color="222222"/>
          <w:right w:val="single" w:sz="6" w:space="0" w:color="222222"/>
        </w:tblBorders>
        <w:tblCellMar>
          <w:top w:w="15" w:type="dxa"/>
          <w:left w:w="15" w:type="dxa"/>
          <w:bottom w:w="15" w:type="dxa"/>
          <w:right w:w="15" w:type="dxa"/>
        </w:tblCellMar>
        <w:tblLook w:val="04A0"/>
      </w:tblPr>
      <w:tblGrid>
        <w:gridCol w:w="731"/>
        <w:gridCol w:w="6550"/>
        <w:gridCol w:w="2224"/>
      </w:tblGrid>
      <w:tr w:rsidR="005C5EA4" w:rsidRPr="00196797" w:rsidTr="005C5EA4">
        <w:tc>
          <w:tcPr>
            <w:tcW w:w="7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 п/п</w:t>
            </w:r>
          </w:p>
        </w:tc>
        <w:tc>
          <w:tcPr>
            <w:tcW w:w="726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196797" w:rsidRDefault="005C5EA4" w:rsidP="002A4816">
            <w:pPr>
              <w:spacing w:after="0" w:line="240" w:lineRule="auto"/>
              <w:jc w:val="both"/>
              <w:rPr>
                <w:rFonts w:ascii="Times New Roman" w:eastAsia="Times New Roman" w:hAnsi="Times New Roman" w:cs="Times New Roman"/>
                <w:b/>
                <w:sz w:val="24"/>
                <w:szCs w:val="24"/>
                <w:lang w:eastAsia="ru-RU"/>
              </w:rPr>
            </w:pPr>
            <w:r w:rsidRPr="00196797">
              <w:rPr>
                <w:rFonts w:ascii="Times New Roman" w:eastAsia="Times New Roman" w:hAnsi="Times New Roman" w:cs="Times New Roman"/>
                <w:b/>
                <w:sz w:val="24"/>
                <w:szCs w:val="24"/>
                <w:lang w:eastAsia="ru-RU"/>
              </w:rPr>
              <w:t>Параметры статистики</w:t>
            </w:r>
          </w:p>
        </w:tc>
        <w:tc>
          <w:tcPr>
            <w:tcW w:w="22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196797" w:rsidRDefault="005C5EA4" w:rsidP="002A4816">
            <w:pPr>
              <w:spacing w:after="0" w:line="240" w:lineRule="auto"/>
              <w:jc w:val="both"/>
              <w:rPr>
                <w:rFonts w:ascii="Times New Roman" w:eastAsia="Times New Roman" w:hAnsi="Times New Roman" w:cs="Times New Roman"/>
                <w:b/>
                <w:sz w:val="24"/>
                <w:szCs w:val="24"/>
                <w:lang w:eastAsia="ru-RU"/>
              </w:rPr>
            </w:pPr>
            <w:r w:rsidRPr="00196797">
              <w:rPr>
                <w:rFonts w:ascii="Times New Roman" w:eastAsia="Times New Roman" w:hAnsi="Times New Roman" w:cs="Times New Roman"/>
                <w:b/>
                <w:sz w:val="24"/>
                <w:szCs w:val="24"/>
                <w:lang w:eastAsia="ru-RU"/>
              </w:rPr>
              <w:t>2021/22 учебный год</w:t>
            </w:r>
          </w:p>
        </w:tc>
      </w:tr>
      <w:tr w:rsidR="005C5EA4" w:rsidRPr="00196797" w:rsidTr="005C5EA4">
        <w:tc>
          <w:tcPr>
            <w:tcW w:w="765" w:type="dxa"/>
            <w:vMerge w:val="restart"/>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w:t>
            </w:r>
          </w:p>
        </w:tc>
        <w:tc>
          <w:tcPr>
            <w:tcW w:w="726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5C5EA4"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Количество детей, обучавшихся на конец учебного года (для 2020/21), в том числе:</w:t>
            </w:r>
          </w:p>
        </w:tc>
        <w:tc>
          <w:tcPr>
            <w:tcW w:w="22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BE5C6B"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784</w:t>
            </w:r>
          </w:p>
        </w:tc>
      </w:tr>
      <w:tr w:rsidR="005C5EA4" w:rsidRPr="00196797" w:rsidTr="00257E2A">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726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5C5EA4"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 начальная школа</w:t>
            </w:r>
          </w:p>
        </w:tc>
        <w:tc>
          <w:tcPr>
            <w:tcW w:w="22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5C5EA4" w:rsidRPr="00DD2683" w:rsidRDefault="00DD1759"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334</w:t>
            </w:r>
          </w:p>
        </w:tc>
      </w:tr>
      <w:tr w:rsidR="005C5EA4" w:rsidRPr="00196797" w:rsidTr="00257E2A">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726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5C5EA4"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 основная школа</w:t>
            </w:r>
          </w:p>
        </w:tc>
        <w:tc>
          <w:tcPr>
            <w:tcW w:w="22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5C5EA4" w:rsidRPr="00DD2683" w:rsidRDefault="00DD1759"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400</w:t>
            </w:r>
          </w:p>
        </w:tc>
      </w:tr>
      <w:tr w:rsidR="005C5EA4" w:rsidRPr="00196797" w:rsidTr="00257E2A">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726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5C5EA4"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 средняя школа</w:t>
            </w:r>
          </w:p>
        </w:tc>
        <w:tc>
          <w:tcPr>
            <w:tcW w:w="22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5C5EA4" w:rsidRPr="00DD2683" w:rsidRDefault="00DD1759"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50</w:t>
            </w:r>
          </w:p>
        </w:tc>
      </w:tr>
      <w:tr w:rsidR="005C5EA4" w:rsidRPr="00196797" w:rsidTr="005C5EA4">
        <w:tc>
          <w:tcPr>
            <w:tcW w:w="765" w:type="dxa"/>
            <w:vMerge w:val="restart"/>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w:t>
            </w:r>
          </w:p>
        </w:tc>
        <w:tc>
          <w:tcPr>
            <w:tcW w:w="726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5C5EA4"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Количество обучающихся, оставленных на повторное обучение:</w:t>
            </w:r>
          </w:p>
        </w:tc>
        <w:tc>
          <w:tcPr>
            <w:tcW w:w="22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5C5EA4"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w:t>
            </w:r>
          </w:p>
        </w:tc>
      </w:tr>
      <w:tr w:rsidR="005C5EA4" w:rsidRPr="00196797" w:rsidTr="005C5EA4">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726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5C5EA4"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 начальная школа</w:t>
            </w:r>
          </w:p>
        </w:tc>
        <w:tc>
          <w:tcPr>
            <w:tcW w:w="22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5C5EA4"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w:t>
            </w:r>
          </w:p>
        </w:tc>
      </w:tr>
      <w:tr w:rsidR="005C5EA4" w:rsidRPr="00196797" w:rsidTr="005C5EA4">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726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5C5EA4"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 основная школа</w:t>
            </w:r>
          </w:p>
        </w:tc>
        <w:tc>
          <w:tcPr>
            <w:tcW w:w="22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5C5EA4"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w:t>
            </w:r>
          </w:p>
        </w:tc>
      </w:tr>
      <w:tr w:rsidR="005C5EA4" w:rsidRPr="00196797" w:rsidTr="005C5EA4">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726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5C5EA4"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 средняя школа</w:t>
            </w:r>
          </w:p>
        </w:tc>
        <w:tc>
          <w:tcPr>
            <w:tcW w:w="22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5C5EA4"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w:t>
            </w:r>
          </w:p>
        </w:tc>
      </w:tr>
      <w:tr w:rsidR="005C5EA4" w:rsidRPr="00196797" w:rsidTr="005C5EA4">
        <w:tc>
          <w:tcPr>
            <w:tcW w:w="765" w:type="dxa"/>
            <w:vMerge w:val="restart"/>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3</w:t>
            </w:r>
          </w:p>
        </w:tc>
        <w:tc>
          <w:tcPr>
            <w:tcW w:w="726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5C5EA4"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Не получили аттестата:</w:t>
            </w:r>
          </w:p>
        </w:tc>
        <w:tc>
          <w:tcPr>
            <w:tcW w:w="22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DD1759"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3</w:t>
            </w:r>
          </w:p>
        </w:tc>
      </w:tr>
      <w:tr w:rsidR="005C5EA4" w:rsidRPr="00196797" w:rsidTr="005C5EA4">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726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5C5EA4"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 об основном общем образовании</w:t>
            </w:r>
          </w:p>
        </w:tc>
        <w:tc>
          <w:tcPr>
            <w:tcW w:w="22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DD1759"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3</w:t>
            </w:r>
          </w:p>
        </w:tc>
      </w:tr>
      <w:tr w:rsidR="005C5EA4" w:rsidRPr="00196797" w:rsidTr="005C5EA4">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726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5C5EA4"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 о среднем общем образовании</w:t>
            </w:r>
          </w:p>
        </w:tc>
        <w:tc>
          <w:tcPr>
            <w:tcW w:w="22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5C5EA4"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w:t>
            </w:r>
          </w:p>
        </w:tc>
      </w:tr>
      <w:tr w:rsidR="005C5EA4" w:rsidRPr="00196797" w:rsidTr="005C5EA4">
        <w:tc>
          <w:tcPr>
            <w:tcW w:w="765" w:type="dxa"/>
            <w:vMerge w:val="restart"/>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4</w:t>
            </w:r>
          </w:p>
        </w:tc>
        <w:tc>
          <w:tcPr>
            <w:tcW w:w="726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5C5EA4"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Окончили Школу с аттестатом особого образца:</w:t>
            </w:r>
          </w:p>
        </w:tc>
        <w:tc>
          <w:tcPr>
            <w:tcW w:w="22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DD1759"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5</w:t>
            </w:r>
          </w:p>
        </w:tc>
      </w:tr>
      <w:tr w:rsidR="005C5EA4" w:rsidRPr="00196797" w:rsidTr="005C5EA4">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726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5C5EA4"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 в основной школе</w:t>
            </w:r>
          </w:p>
        </w:tc>
        <w:tc>
          <w:tcPr>
            <w:tcW w:w="22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DD1759"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2</w:t>
            </w:r>
          </w:p>
        </w:tc>
      </w:tr>
      <w:tr w:rsidR="005C5EA4" w:rsidRPr="00196797" w:rsidTr="005C5EA4">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726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5C5EA4"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 в средней школе</w:t>
            </w:r>
          </w:p>
        </w:tc>
        <w:tc>
          <w:tcPr>
            <w:tcW w:w="22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DD2683" w:rsidRDefault="00DD1759" w:rsidP="002A4816">
            <w:pPr>
              <w:spacing w:after="0" w:line="240" w:lineRule="auto"/>
              <w:jc w:val="both"/>
              <w:rPr>
                <w:rFonts w:ascii="Times New Roman" w:eastAsia="Times New Roman" w:hAnsi="Times New Roman" w:cs="Times New Roman"/>
                <w:spacing w:val="1"/>
                <w:sz w:val="24"/>
                <w:szCs w:val="24"/>
              </w:rPr>
            </w:pPr>
            <w:r w:rsidRPr="00DD2683">
              <w:rPr>
                <w:rFonts w:ascii="Times New Roman" w:eastAsia="Times New Roman" w:hAnsi="Times New Roman" w:cs="Times New Roman"/>
                <w:spacing w:val="1"/>
                <w:sz w:val="24"/>
                <w:szCs w:val="24"/>
              </w:rPr>
              <w:t>3</w:t>
            </w:r>
          </w:p>
        </w:tc>
      </w:tr>
    </w:tbl>
    <w:p w:rsidR="005C5EA4" w:rsidRPr="000542EC" w:rsidRDefault="005C5EA4" w:rsidP="002A4816">
      <w:pPr>
        <w:spacing w:after="0" w:line="240" w:lineRule="auto"/>
        <w:jc w:val="both"/>
        <w:rPr>
          <w:rFonts w:ascii="Times New Roman" w:eastAsia="Times New Roman" w:hAnsi="Times New Roman" w:cs="Times New Roman"/>
          <w:spacing w:val="1"/>
          <w:sz w:val="24"/>
          <w:szCs w:val="24"/>
        </w:rPr>
      </w:pPr>
      <w:r w:rsidRPr="000542EC">
        <w:rPr>
          <w:rFonts w:ascii="Times New Roman" w:eastAsia="Times New Roman" w:hAnsi="Times New Roman" w:cs="Times New Roman"/>
          <w:spacing w:val="1"/>
          <w:sz w:val="24"/>
          <w:szCs w:val="24"/>
        </w:rPr>
        <w:t>Приведенная статистика показывает, что положительная динамика успешного освоения основных образовательных программ сохраняется, при этом стабильно растет количество обучающихся Школы.</w:t>
      </w:r>
    </w:p>
    <w:p w:rsidR="005C5EA4" w:rsidRPr="000542EC" w:rsidRDefault="005C5EA4" w:rsidP="002A4816">
      <w:pPr>
        <w:spacing w:after="0" w:line="240" w:lineRule="auto"/>
        <w:jc w:val="both"/>
        <w:rPr>
          <w:rFonts w:ascii="Times New Roman" w:eastAsia="Times New Roman" w:hAnsi="Times New Roman" w:cs="Times New Roman"/>
          <w:spacing w:val="1"/>
          <w:sz w:val="24"/>
          <w:szCs w:val="24"/>
        </w:rPr>
      </w:pPr>
      <w:r w:rsidRPr="000542EC">
        <w:rPr>
          <w:rFonts w:ascii="Times New Roman" w:eastAsia="Times New Roman" w:hAnsi="Times New Roman" w:cs="Times New Roman"/>
          <w:spacing w:val="1"/>
          <w:sz w:val="24"/>
          <w:szCs w:val="24"/>
        </w:rPr>
        <w:t>В Школе организовано профильное обучение на уровне среднего общего образования.</w:t>
      </w:r>
    </w:p>
    <w:p w:rsidR="005C5EA4" w:rsidRPr="00196797" w:rsidRDefault="005C5EA4" w:rsidP="002A4816">
      <w:pPr>
        <w:spacing w:after="0" w:line="240" w:lineRule="auto"/>
        <w:jc w:val="both"/>
        <w:rPr>
          <w:rFonts w:ascii="Times New Roman" w:eastAsia="Times New Roman" w:hAnsi="Times New Roman" w:cs="Times New Roman"/>
          <w:b/>
          <w:bCs/>
          <w:color w:val="222222"/>
          <w:sz w:val="24"/>
          <w:szCs w:val="24"/>
          <w:lang w:eastAsia="ru-RU"/>
        </w:rPr>
      </w:pPr>
      <w:r w:rsidRPr="00196797">
        <w:rPr>
          <w:rFonts w:ascii="Times New Roman" w:eastAsia="Times New Roman" w:hAnsi="Times New Roman" w:cs="Times New Roman"/>
          <w:b/>
          <w:bCs/>
          <w:color w:val="222222"/>
          <w:sz w:val="24"/>
          <w:szCs w:val="24"/>
          <w:lang w:eastAsia="ru-RU"/>
        </w:rPr>
        <w:t>Краткий анализ динамики результатов успеваемости и качества знаний</w:t>
      </w:r>
    </w:p>
    <w:p w:rsidR="00C45BFB" w:rsidRPr="00196797" w:rsidRDefault="00C45BFB" w:rsidP="002A4816">
      <w:pPr>
        <w:pStyle w:val="aa"/>
        <w:ind w:left="0" w:firstLine="709"/>
        <w:rPr>
          <w:spacing w:val="1"/>
        </w:rPr>
      </w:pPr>
      <w:r w:rsidRPr="00196797">
        <w:t>КонтрольуспеваемостиобучающихсяII-IVклассовпоучебнымпредметампроводитсяпоучебнымчетвертями годовым оценкам.</w:t>
      </w:r>
      <w:r w:rsidRPr="00196797">
        <w:rPr>
          <w:spacing w:val="1"/>
        </w:rPr>
        <w:t xml:space="preserve"> Сравним показатели качества обучения и успеваемости по четвертям за 2022 год.</w:t>
      </w:r>
    </w:p>
    <w:tbl>
      <w:tblPr>
        <w:tblStyle w:val="ac"/>
        <w:tblW w:w="10173" w:type="dxa"/>
        <w:tblLook w:val="04A0"/>
      </w:tblPr>
      <w:tblGrid>
        <w:gridCol w:w="1897"/>
        <w:gridCol w:w="1634"/>
        <w:gridCol w:w="1699"/>
        <w:gridCol w:w="1757"/>
        <w:gridCol w:w="1879"/>
        <w:gridCol w:w="1307"/>
      </w:tblGrid>
      <w:tr w:rsidR="00C45BFB" w:rsidRPr="00196797" w:rsidTr="00787F26">
        <w:tc>
          <w:tcPr>
            <w:tcW w:w="1903" w:type="dxa"/>
            <w:tcBorders>
              <w:top w:val="single" w:sz="4" w:space="0" w:color="auto"/>
              <w:left w:val="single" w:sz="4" w:space="0" w:color="auto"/>
              <w:bottom w:val="single" w:sz="4" w:space="0" w:color="auto"/>
              <w:right w:val="single" w:sz="4" w:space="0" w:color="auto"/>
            </w:tcBorders>
            <w:hideMark/>
          </w:tcPr>
          <w:p w:rsidR="00C45BFB" w:rsidRPr="00196797" w:rsidRDefault="00C45BFB" w:rsidP="002A4816">
            <w:pPr>
              <w:pStyle w:val="aa"/>
              <w:ind w:left="0" w:firstLine="0"/>
              <w:rPr>
                <w:spacing w:val="1"/>
              </w:rPr>
            </w:pPr>
            <w:r w:rsidRPr="00196797">
              <w:rPr>
                <w:spacing w:val="1"/>
              </w:rPr>
              <w:t xml:space="preserve">Период </w:t>
            </w:r>
          </w:p>
        </w:tc>
        <w:tc>
          <w:tcPr>
            <w:tcW w:w="1636" w:type="dxa"/>
            <w:tcBorders>
              <w:top w:val="single" w:sz="4" w:space="0" w:color="auto"/>
              <w:left w:val="single" w:sz="4" w:space="0" w:color="auto"/>
              <w:bottom w:val="single" w:sz="4" w:space="0" w:color="auto"/>
              <w:right w:val="single" w:sz="4" w:space="0" w:color="auto"/>
            </w:tcBorders>
            <w:hideMark/>
          </w:tcPr>
          <w:p w:rsidR="00C45BFB" w:rsidRPr="00196797" w:rsidRDefault="00C45BFB" w:rsidP="002A4816">
            <w:pPr>
              <w:pStyle w:val="aa"/>
              <w:ind w:left="0" w:firstLine="0"/>
              <w:rPr>
                <w:spacing w:val="1"/>
              </w:rPr>
            </w:pPr>
            <w:r w:rsidRPr="00196797">
              <w:rPr>
                <w:spacing w:val="1"/>
              </w:rPr>
              <w:t>Количество отличников</w:t>
            </w:r>
          </w:p>
        </w:tc>
        <w:tc>
          <w:tcPr>
            <w:tcW w:w="1701" w:type="dxa"/>
            <w:tcBorders>
              <w:top w:val="single" w:sz="4" w:space="0" w:color="auto"/>
              <w:left w:val="single" w:sz="4" w:space="0" w:color="auto"/>
              <w:bottom w:val="single" w:sz="4" w:space="0" w:color="auto"/>
              <w:right w:val="single" w:sz="4" w:space="0" w:color="auto"/>
            </w:tcBorders>
            <w:hideMark/>
          </w:tcPr>
          <w:p w:rsidR="00C45BFB" w:rsidRPr="00196797" w:rsidRDefault="00C45BFB" w:rsidP="002A4816">
            <w:pPr>
              <w:pStyle w:val="aa"/>
              <w:ind w:left="0" w:firstLine="0"/>
              <w:rPr>
                <w:spacing w:val="1"/>
              </w:rPr>
            </w:pPr>
            <w:r w:rsidRPr="00196797">
              <w:rPr>
                <w:spacing w:val="1"/>
              </w:rPr>
              <w:t>Количество ударников</w:t>
            </w:r>
          </w:p>
        </w:tc>
        <w:tc>
          <w:tcPr>
            <w:tcW w:w="1745" w:type="dxa"/>
            <w:tcBorders>
              <w:top w:val="single" w:sz="4" w:space="0" w:color="auto"/>
              <w:left w:val="single" w:sz="4" w:space="0" w:color="auto"/>
              <w:bottom w:val="single" w:sz="4" w:space="0" w:color="auto"/>
              <w:right w:val="single" w:sz="4" w:space="0" w:color="auto"/>
            </w:tcBorders>
            <w:hideMark/>
          </w:tcPr>
          <w:p w:rsidR="00C45BFB" w:rsidRPr="00196797" w:rsidRDefault="00C45BFB" w:rsidP="002A4816">
            <w:pPr>
              <w:pStyle w:val="aa"/>
              <w:ind w:left="0" w:firstLine="0"/>
              <w:rPr>
                <w:spacing w:val="1"/>
              </w:rPr>
            </w:pPr>
            <w:r w:rsidRPr="00196797">
              <w:rPr>
                <w:spacing w:val="1"/>
              </w:rPr>
              <w:t>Количество неуспевающих</w:t>
            </w:r>
          </w:p>
        </w:tc>
        <w:tc>
          <w:tcPr>
            <w:tcW w:w="1881" w:type="dxa"/>
            <w:tcBorders>
              <w:top w:val="single" w:sz="4" w:space="0" w:color="auto"/>
              <w:left w:val="single" w:sz="4" w:space="0" w:color="auto"/>
              <w:bottom w:val="single" w:sz="4" w:space="0" w:color="auto"/>
              <w:right w:val="single" w:sz="4" w:space="0" w:color="auto"/>
            </w:tcBorders>
            <w:hideMark/>
          </w:tcPr>
          <w:p w:rsidR="00C45BFB" w:rsidRPr="00196797" w:rsidRDefault="00C45BFB" w:rsidP="002A4816">
            <w:pPr>
              <w:pStyle w:val="aa"/>
              <w:ind w:left="0" w:firstLine="0"/>
              <w:rPr>
                <w:spacing w:val="1"/>
              </w:rPr>
            </w:pPr>
            <w:r w:rsidRPr="00196797">
              <w:rPr>
                <w:spacing w:val="1"/>
              </w:rPr>
              <w:t>% успеваемости</w:t>
            </w:r>
          </w:p>
        </w:tc>
        <w:tc>
          <w:tcPr>
            <w:tcW w:w="1307" w:type="dxa"/>
            <w:tcBorders>
              <w:top w:val="single" w:sz="4" w:space="0" w:color="auto"/>
              <w:left w:val="single" w:sz="4" w:space="0" w:color="auto"/>
              <w:bottom w:val="single" w:sz="4" w:space="0" w:color="auto"/>
              <w:right w:val="single" w:sz="4" w:space="0" w:color="auto"/>
            </w:tcBorders>
            <w:hideMark/>
          </w:tcPr>
          <w:p w:rsidR="00C45BFB" w:rsidRPr="00196797" w:rsidRDefault="00C45BFB" w:rsidP="002A4816">
            <w:pPr>
              <w:pStyle w:val="aa"/>
              <w:ind w:left="0" w:firstLine="0"/>
              <w:rPr>
                <w:spacing w:val="1"/>
              </w:rPr>
            </w:pPr>
            <w:r w:rsidRPr="00196797">
              <w:rPr>
                <w:spacing w:val="1"/>
              </w:rPr>
              <w:t>%качества</w:t>
            </w:r>
          </w:p>
        </w:tc>
      </w:tr>
      <w:tr w:rsidR="00C45BFB" w:rsidRPr="00196797" w:rsidTr="00787F26">
        <w:tc>
          <w:tcPr>
            <w:tcW w:w="1903" w:type="dxa"/>
            <w:tcBorders>
              <w:top w:val="single" w:sz="4" w:space="0" w:color="auto"/>
              <w:left w:val="single" w:sz="4" w:space="0" w:color="auto"/>
              <w:bottom w:val="single" w:sz="4" w:space="0" w:color="auto"/>
              <w:right w:val="single" w:sz="4" w:space="0" w:color="auto"/>
            </w:tcBorders>
            <w:hideMark/>
          </w:tcPr>
          <w:p w:rsidR="00C45BFB" w:rsidRPr="00196797" w:rsidRDefault="00C45BFB" w:rsidP="002A4816">
            <w:pPr>
              <w:pStyle w:val="aa"/>
              <w:ind w:left="0" w:firstLine="0"/>
              <w:rPr>
                <w:spacing w:val="1"/>
                <w:lang w:val="ru-RU"/>
              </w:rPr>
            </w:pPr>
            <w:r w:rsidRPr="00196797">
              <w:rPr>
                <w:spacing w:val="1"/>
                <w:lang w:val="ru-RU"/>
              </w:rPr>
              <w:t>годовые оценки за2021/22 уч.год</w:t>
            </w:r>
          </w:p>
        </w:tc>
        <w:tc>
          <w:tcPr>
            <w:tcW w:w="1636" w:type="dxa"/>
            <w:tcBorders>
              <w:top w:val="single" w:sz="4" w:space="0" w:color="auto"/>
              <w:left w:val="single" w:sz="4" w:space="0" w:color="auto"/>
              <w:bottom w:val="single" w:sz="4" w:space="0" w:color="auto"/>
              <w:right w:val="single" w:sz="4" w:space="0" w:color="auto"/>
            </w:tcBorders>
            <w:hideMark/>
          </w:tcPr>
          <w:p w:rsidR="00C45BFB" w:rsidRPr="00196797" w:rsidRDefault="00C45BFB" w:rsidP="002A4816">
            <w:pPr>
              <w:pStyle w:val="aa"/>
              <w:ind w:left="0" w:firstLine="0"/>
              <w:rPr>
                <w:spacing w:val="1"/>
              </w:rPr>
            </w:pPr>
            <w:r w:rsidRPr="00196797">
              <w:rPr>
                <w:spacing w:val="1"/>
              </w:rPr>
              <w:t>38</w:t>
            </w:r>
          </w:p>
        </w:tc>
        <w:tc>
          <w:tcPr>
            <w:tcW w:w="1701" w:type="dxa"/>
            <w:tcBorders>
              <w:top w:val="single" w:sz="4" w:space="0" w:color="auto"/>
              <w:left w:val="single" w:sz="4" w:space="0" w:color="auto"/>
              <w:bottom w:val="single" w:sz="4" w:space="0" w:color="auto"/>
              <w:right w:val="single" w:sz="4" w:space="0" w:color="auto"/>
            </w:tcBorders>
            <w:hideMark/>
          </w:tcPr>
          <w:p w:rsidR="00C45BFB" w:rsidRPr="00196797" w:rsidRDefault="00C45BFB" w:rsidP="002A4816">
            <w:pPr>
              <w:pStyle w:val="aa"/>
              <w:ind w:left="0" w:firstLine="0"/>
              <w:rPr>
                <w:spacing w:val="1"/>
              </w:rPr>
            </w:pPr>
            <w:r w:rsidRPr="00196797">
              <w:rPr>
                <w:spacing w:val="1"/>
              </w:rPr>
              <w:t>104</w:t>
            </w:r>
          </w:p>
        </w:tc>
        <w:tc>
          <w:tcPr>
            <w:tcW w:w="1745" w:type="dxa"/>
            <w:tcBorders>
              <w:top w:val="single" w:sz="4" w:space="0" w:color="auto"/>
              <w:left w:val="single" w:sz="4" w:space="0" w:color="auto"/>
              <w:bottom w:val="single" w:sz="4" w:space="0" w:color="auto"/>
              <w:right w:val="single" w:sz="4" w:space="0" w:color="auto"/>
            </w:tcBorders>
            <w:hideMark/>
          </w:tcPr>
          <w:p w:rsidR="00C45BFB" w:rsidRPr="00196797" w:rsidRDefault="00C45BFB" w:rsidP="002A4816">
            <w:pPr>
              <w:pStyle w:val="aa"/>
              <w:ind w:left="0" w:firstLine="0"/>
              <w:rPr>
                <w:spacing w:val="1"/>
              </w:rPr>
            </w:pPr>
            <w:r w:rsidRPr="00196797">
              <w:rPr>
                <w:spacing w:val="1"/>
              </w:rPr>
              <w:t>-</w:t>
            </w:r>
          </w:p>
        </w:tc>
        <w:tc>
          <w:tcPr>
            <w:tcW w:w="1881" w:type="dxa"/>
            <w:tcBorders>
              <w:top w:val="single" w:sz="4" w:space="0" w:color="auto"/>
              <w:left w:val="single" w:sz="4" w:space="0" w:color="auto"/>
              <w:bottom w:val="single" w:sz="4" w:space="0" w:color="auto"/>
              <w:right w:val="single" w:sz="4" w:space="0" w:color="auto"/>
            </w:tcBorders>
            <w:hideMark/>
          </w:tcPr>
          <w:p w:rsidR="00C45BFB" w:rsidRPr="00196797" w:rsidRDefault="00C45BFB" w:rsidP="002A4816">
            <w:pPr>
              <w:pStyle w:val="aa"/>
              <w:ind w:left="0" w:firstLine="0"/>
              <w:rPr>
                <w:spacing w:val="1"/>
              </w:rPr>
            </w:pPr>
            <w:r w:rsidRPr="00196797">
              <w:rPr>
                <w:spacing w:val="1"/>
              </w:rPr>
              <w:t>100</w:t>
            </w:r>
          </w:p>
        </w:tc>
        <w:tc>
          <w:tcPr>
            <w:tcW w:w="1307" w:type="dxa"/>
            <w:tcBorders>
              <w:top w:val="single" w:sz="4" w:space="0" w:color="auto"/>
              <w:left w:val="single" w:sz="4" w:space="0" w:color="auto"/>
              <w:bottom w:val="single" w:sz="4" w:space="0" w:color="auto"/>
              <w:right w:val="single" w:sz="4" w:space="0" w:color="auto"/>
            </w:tcBorders>
            <w:hideMark/>
          </w:tcPr>
          <w:p w:rsidR="00C45BFB" w:rsidRPr="00196797" w:rsidRDefault="00C45BFB" w:rsidP="002A4816">
            <w:pPr>
              <w:pStyle w:val="aa"/>
              <w:ind w:left="0" w:firstLine="0"/>
              <w:rPr>
                <w:spacing w:val="1"/>
              </w:rPr>
            </w:pPr>
            <w:r w:rsidRPr="00196797">
              <w:rPr>
                <w:spacing w:val="1"/>
              </w:rPr>
              <w:t>61,47</w:t>
            </w:r>
          </w:p>
        </w:tc>
      </w:tr>
      <w:tr w:rsidR="00C45BFB" w:rsidRPr="00196797" w:rsidTr="00787F26">
        <w:tc>
          <w:tcPr>
            <w:tcW w:w="1903" w:type="dxa"/>
            <w:tcBorders>
              <w:top w:val="single" w:sz="4" w:space="0" w:color="auto"/>
              <w:left w:val="single" w:sz="4" w:space="0" w:color="auto"/>
              <w:bottom w:val="single" w:sz="4" w:space="0" w:color="auto"/>
              <w:right w:val="single" w:sz="4" w:space="0" w:color="auto"/>
            </w:tcBorders>
            <w:hideMark/>
          </w:tcPr>
          <w:p w:rsidR="00C45BFB" w:rsidRPr="00196797" w:rsidRDefault="00C45BFB" w:rsidP="002A4816">
            <w:pPr>
              <w:pStyle w:val="aa"/>
              <w:ind w:left="0" w:firstLine="0"/>
              <w:rPr>
                <w:spacing w:val="1"/>
              </w:rPr>
            </w:pPr>
            <w:r w:rsidRPr="00196797">
              <w:rPr>
                <w:spacing w:val="1"/>
              </w:rPr>
              <w:t>1четверть 2022\23 уч.год</w:t>
            </w:r>
          </w:p>
        </w:tc>
        <w:tc>
          <w:tcPr>
            <w:tcW w:w="1636" w:type="dxa"/>
            <w:tcBorders>
              <w:top w:val="single" w:sz="4" w:space="0" w:color="auto"/>
              <w:left w:val="single" w:sz="4" w:space="0" w:color="auto"/>
              <w:bottom w:val="single" w:sz="4" w:space="0" w:color="auto"/>
              <w:right w:val="single" w:sz="4" w:space="0" w:color="auto"/>
            </w:tcBorders>
            <w:hideMark/>
          </w:tcPr>
          <w:p w:rsidR="00C45BFB" w:rsidRPr="00196797" w:rsidRDefault="00C45BFB" w:rsidP="002A4816">
            <w:pPr>
              <w:pStyle w:val="aa"/>
              <w:ind w:left="0" w:firstLine="0"/>
              <w:rPr>
                <w:spacing w:val="1"/>
              </w:rPr>
            </w:pPr>
            <w:r w:rsidRPr="00196797">
              <w:rPr>
                <w:spacing w:val="1"/>
              </w:rPr>
              <w:t>29</w:t>
            </w:r>
          </w:p>
        </w:tc>
        <w:tc>
          <w:tcPr>
            <w:tcW w:w="1701" w:type="dxa"/>
            <w:tcBorders>
              <w:top w:val="single" w:sz="4" w:space="0" w:color="auto"/>
              <w:left w:val="single" w:sz="4" w:space="0" w:color="auto"/>
              <w:bottom w:val="single" w:sz="4" w:space="0" w:color="auto"/>
              <w:right w:val="single" w:sz="4" w:space="0" w:color="auto"/>
            </w:tcBorders>
            <w:hideMark/>
          </w:tcPr>
          <w:p w:rsidR="00C45BFB" w:rsidRPr="00196797" w:rsidRDefault="00C45BFB" w:rsidP="002A4816">
            <w:pPr>
              <w:pStyle w:val="aa"/>
              <w:ind w:left="0" w:firstLine="0"/>
              <w:rPr>
                <w:spacing w:val="1"/>
              </w:rPr>
            </w:pPr>
            <w:r w:rsidRPr="00196797">
              <w:rPr>
                <w:spacing w:val="1"/>
              </w:rPr>
              <w:t>105</w:t>
            </w:r>
          </w:p>
        </w:tc>
        <w:tc>
          <w:tcPr>
            <w:tcW w:w="1745" w:type="dxa"/>
            <w:tcBorders>
              <w:top w:val="single" w:sz="4" w:space="0" w:color="auto"/>
              <w:left w:val="single" w:sz="4" w:space="0" w:color="auto"/>
              <w:bottom w:val="single" w:sz="4" w:space="0" w:color="auto"/>
              <w:right w:val="single" w:sz="4" w:space="0" w:color="auto"/>
            </w:tcBorders>
            <w:hideMark/>
          </w:tcPr>
          <w:p w:rsidR="00C45BFB" w:rsidRPr="00196797" w:rsidRDefault="00C45BFB" w:rsidP="002A4816">
            <w:pPr>
              <w:pStyle w:val="aa"/>
              <w:ind w:left="0" w:firstLine="0"/>
              <w:rPr>
                <w:spacing w:val="1"/>
              </w:rPr>
            </w:pPr>
            <w:r w:rsidRPr="00196797">
              <w:rPr>
                <w:spacing w:val="1"/>
              </w:rPr>
              <w:t>-</w:t>
            </w:r>
          </w:p>
        </w:tc>
        <w:tc>
          <w:tcPr>
            <w:tcW w:w="1881" w:type="dxa"/>
            <w:tcBorders>
              <w:top w:val="single" w:sz="4" w:space="0" w:color="auto"/>
              <w:left w:val="single" w:sz="4" w:space="0" w:color="auto"/>
              <w:bottom w:val="single" w:sz="4" w:space="0" w:color="auto"/>
              <w:right w:val="single" w:sz="4" w:space="0" w:color="auto"/>
            </w:tcBorders>
            <w:hideMark/>
          </w:tcPr>
          <w:p w:rsidR="00C45BFB" w:rsidRPr="00196797" w:rsidRDefault="00C45BFB" w:rsidP="002A4816">
            <w:pPr>
              <w:pStyle w:val="aa"/>
              <w:ind w:left="0" w:firstLine="0"/>
              <w:rPr>
                <w:spacing w:val="1"/>
              </w:rPr>
            </w:pPr>
            <w:r w:rsidRPr="00196797">
              <w:rPr>
                <w:spacing w:val="1"/>
              </w:rPr>
              <w:t>100</w:t>
            </w:r>
          </w:p>
        </w:tc>
        <w:tc>
          <w:tcPr>
            <w:tcW w:w="1307" w:type="dxa"/>
            <w:tcBorders>
              <w:top w:val="single" w:sz="4" w:space="0" w:color="auto"/>
              <w:left w:val="single" w:sz="4" w:space="0" w:color="auto"/>
              <w:bottom w:val="single" w:sz="4" w:space="0" w:color="auto"/>
              <w:right w:val="single" w:sz="4" w:space="0" w:color="auto"/>
            </w:tcBorders>
            <w:hideMark/>
          </w:tcPr>
          <w:p w:rsidR="00C45BFB" w:rsidRPr="00196797" w:rsidRDefault="00C45BFB" w:rsidP="002A4816">
            <w:pPr>
              <w:pStyle w:val="aa"/>
              <w:ind w:left="0" w:firstLine="0"/>
              <w:rPr>
                <w:spacing w:val="1"/>
              </w:rPr>
            </w:pPr>
            <w:r w:rsidRPr="00196797">
              <w:rPr>
                <w:spacing w:val="1"/>
              </w:rPr>
              <w:t>61,18</w:t>
            </w:r>
          </w:p>
        </w:tc>
      </w:tr>
      <w:tr w:rsidR="00C45BFB" w:rsidRPr="00196797" w:rsidTr="00787F26">
        <w:tc>
          <w:tcPr>
            <w:tcW w:w="1903" w:type="dxa"/>
            <w:tcBorders>
              <w:top w:val="single" w:sz="4" w:space="0" w:color="auto"/>
              <w:left w:val="single" w:sz="4" w:space="0" w:color="auto"/>
              <w:bottom w:val="single" w:sz="4" w:space="0" w:color="auto"/>
              <w:right w:val="single" w:sz="4" w:space="0" w:color="auto"/>
            </w:tcBorders>
            <w:hideMark/>
          </w:tcPr>
          <w:p w:rsidR="00C45BFB" w:rsidRPr="00196797" w:rsidRDefault="00C45BFB" w:rsidP="002A4816">
            <w:pPr>
              <w:pStyle w:val="aa"/>
              <w:ind w:left="0" w:firstLine="0"/>
              <w:rPr>
                <w:spacing w:val="1"/>
              </w:rPr>
            </w:pPr>
            <w:r w:rsidRPr="00196797">
              <w:rPr>
                <w:spacing w:val="1"/>
              </w:rPr>
              <w:t>1четверть 2022\23 уч.год</w:t>
            </w:r>
          </w:p>
        </w:tc>
        <w:tc>
          <w:tcPr>
            <w:tcW w:w="1636" w:type="dxa"/>
            <w:tcBorders>
              <w:top w:val="single" w:sz="4" w:space="0" w:color="auto"/>
              <w:left w:val="single" w:sz="4" w:space="0" w:color="auto"/>
              <w:bottom w:val="single" w:sz="4" w:space="0" w:color="auto"/>
              <w:right w:val="single" w:sz="4" w:space="0" w:color="auto"/>
            </w:tcBorders>
            <w:hideMark/>
          </w:tcPr>
          <w:p w:rsidR="00C45BFB" w:rsidRPr="00196797" w:rsidRDefault="00C45BFB" w:rsidP="002A4816">
            <w:pPr>
              <w:pStyle w:val="aa"/>
              <w:ind w:left="0" w:firstLine="0"/>
              <w:rPr>
                <w:spacing w:val="1"/>
              </w:rPr>
            </w:pPr>
            <w:r w:rsidRPr="00196797">
              <w:rPr>
                <w:spacing w:val="1"/>
              </w:rPr>
              <w:t>32</w:t>
            </w:r>
          </w:p>
        </w:tc>
        <w:tc>
          <w:tcPr>
            <w:tcW w:w="1701" w:type="dxa"/>
            <w:tcBorders>
              <w:top w:val="single" w:sz="4" w:space="0" w:color="auto"/>
              <w:left w:val="single" w:sz="4" w:space="0" w:color="auto"/>
              <w:bottom w:val="single" w:sz="4" w:space="0" w:color="auto"/>
              <w:right w:val="single" w:sz="4" w:space="0" w:color="auto"/>
            </w:tcBorders>
            <w:hideMark/>
          </w:tcPr>
          <w:p w:rsidR="00C45BFB" w:rsidRPr="00196797" w:rsidRDefault="00C45BFB" w:rsidP="002A4816">
            <w:pPr>
              <w:pStyle w:val="aa"/>
              <w:ind w:left="0" w:firstLine="0"/>
              <w:rPr>
                <w:spacing w:val="1"/>
              </w:rPr>
            </w:pPr>
            <w:r w:rsidRPr="00196797">
              <w:rPr>
                <w:spacing w:val="1"/>
              </w:rPr>
              <w:t>103</w:t>
            </w:r>
          </w:p>
        </w:tc>
        <w:tc>
          <w:tcPr>
            <w:tcW w:w="1745" w:type="dxa"/>
            <w:tcBorders>
              <w:top w:val="single" w:sz="4" w:space="0" w:color="auto"/>
              <w:left w:val="single" w:sz="4" w:space="0" w:color="auto"/>
              <w:bottom w:val="single" w:sz="4" w:space="0" w:color="auto"/>
              <w:right w:val="single" w:sz="4" w:space="0" w:color="auto"/>
            </w:tcBorders>
            <w:hideMark/>
          </w:tcPr>
          <w:p w:rsidR="00C45BFB" w:rsidRPr="00196797" w:rsidRDefault="00C45BFB" w:rsidP="002A4816">
            <w:pPr>
              <w:pStyle w:val="aa"/>
              <w:ind w:left="0" w:firstLine="0"/>
              <w:rPr>
                <w:spacing w:val="1"/>
              </w:rPr>
            </w:pPr>
            <w:r w:rsidRPr="00196797">
              <w:rPr>
                <w:spacing w:val="1"/>
              </w:rPr>
              <w:t>2</w:t>
            </w:r>
          </w:p>
        </w:tc>
        <w:tc>
          <w:tcPr>
            <w:tcW w:w="1881" w:type="dxa"/>
            <w:tcBorders>
              <w:top w:val="single" w:sz="4" w:space="0" w:color="auto"/>
              <w:left w:val="single" w:sz="4" w:space="0" w:color="auto"/>
              <w:bottom w:val="single" w:sz="4" w:space="0" w:color="auto"/>
              <w:right w:val="single" w:sz="4" w:space="0" w:color="auto"/>
            </w:tcBorders>
            <w:hideMark/>
          </w:tcPr>
          <w:p w:rsidR="00C45BFB" w:rsidRPr="00196797" w:rsidRDefault="00C45BFB" w:rsidP="002A4816">
            <w:pPr>
              <w:pStyle w:val="aa"/>
              <w:ind w:left="0" w:firstLine="0"/>
              <w:rPr>
                <w:spacing w:val="1"/>
              </w:rPr>
            </w:pPr>
            <w:r w:rsidRPr="00196797">
              <w:rPr>
                <w:spacing w:val="1"/>
              </w:rPr>
              <w:t>100</w:t>
            </w:r>
          </w:p>
        </w:tc>
        <w:tc>
          <w:tcPr>
            <w:tcW w:w="1307" w:type="dxa"/>
            <w:tcBorders>
              <w:top w:val="single" w:sz="4" w:space="0" w:color="auto"/>
              <w:left w:val="single" w:sz="4" w:space="0" w:color="auto"/>
              <w:bottom w:val="single" w:sz="4" w:space="0" w:color="auto"/>
              <w:right w:val="single" w:sz="4" w:space="0" w:color="auto"/>
            </w:tcBorders>
            <w:hideMark/>
          </w:tcPr>
          <w:p w:rsidR="00C45BFB" w:rsidRPr="00196797" w:rsidRDefault="00C45BFB" w:rsidP="002A4816">
            <w:pPr>
              <w:pStyle w:val="aa"/>
              <w:ind w:left="0" w:firstLine="0"/>
              <w:rPr>
                <w:spacing w:val="1"/>
              </w:rPr>
            </w:pPr>
            <w:r w:rsidRPr="00196797">
              <w:rPr>
                <w:spacing w:val="1"/>
              </w:rPr>
              <w:t>61,93</w:t>
            </w:r>
          </w:p>
        </w:tc>
      </w:tr>
    </w:tbl>
    <w:p w:rsidR="00C45BFB" w:rsidRPr="00196797" w:rsidRDefault="00C45BFB" w:rsidP="002A4816">
      <w:pPr>
        <w:spacing w:after="0" w:line="240" w:lineRule="auto"/>
        <w:jc w:val="both"/>
        <w:rPr>
          <w:rFonts w:ascii="Times New Roman" w:eastAsia="Times New Roman" w:hAnsi="Times New Roman" w:cs="Times New Roman"/>
          <w:color w:val="222222"/>
          <w:sz w:val="24"/>
          <w:szCs w:val="24"/>
          <w:lang w:eastAsia="ru-RU"/>
        </w:rPr>
      </w:pPr>
    </w:p>
    <w:p w:rsidR="00515A2B" w:rsidRPr="00196797" w:rsidRDefault="00C45BFB" w:rsidP="002A4816">
      <w:pPr>
        <w:shd w:val="clear" w:color="auto" w:fill="FFFFFF"/>
        <w:spacing w:after="0" w:line="240" w:lineRule="auto"/>
        <w:ind w:firstLine="720"/>
        <w:jc w:val="both"/>
        <w:rPr>
          <w:rFonts w:ascii="Times New Roman" w:hAnsi="Times New Roman" w:cs="Times New Roman"/>
          <w:sz w:val="24"/>
          <w:szCs w:val="24"/>
        </w:rPr>
        <w:sectPr w:rsidR="00515A2B" w:rsidRPr="00196797">
          <w:footerReference w:type="default" r:id="rId118"/>
          <w:pgSz w:w="11906" w:h="16838"/>
          <w:pgMar w:top="1134" w:right="850" w:bottom="1134" w:left="1701" w:header="708" w:footer="708" w:gutter="0"/>
          <w:cols w:space="708"/>
          <w:docGrid w:linePitch="360"/>
        </w:sectPr>
      </w:pPr>
      <w:r w:rsidRPr="00196797">
        <w:rPr>
          <w:rFonts w:ascii="Times New Roman" w:hAnsi="Times New Roman" w:cs="Times New Roman"/>
          <w:sz w:val="24"/>
          <w:szCs w:val="24"/>
        </w:rPr>
        <w:t xml:space="preserve">Сравнительный анализ годовых оценок за 2021/2022 учебный год и 1,2 четверти 2022/2023 учебного года  показывает стабильные показатели качества обучения- 61%.  По </w:t>
      </w:r>
      <w:r w:rsidRPr="00196797">
        <w:rPr>
          <w:rFonts w:ascii="Times New Roman" w:hAnsi="Times New Roman" w:cs="Times New Roman"/>
          <w:sz w:val="24"/>
          <w:szCs w:val="24"/>
        </w:rPr>
        <w:lastRenderedPageBreak/>
        <w:t>классам высокий процент качества знаний стабильно показывают 4а класс- 80% ( кл. рук. КалининаЛ.А.), 3а класс- 77%, ( кл. руководитель БерлинаЕ.М.), 2в класс- 80% ( кл. руководитель Наталенко С.Ю.) В индивидуальной беседе учителя это объясняют сильным составом класса, заинтересованностью родителей в успеваемости детей.   Самое низкое качество  в 3в класс- 33% ( кл. руководитель Садыкова О.В.), 4г класс-41% ( кл. руководитель Банникова А.В.)  Опять  же это объясняется составом класса,  нежеланием родителей   уделять должного внимания детям, контролю за успеваемостью.   Индивидуальная работа со слабоуспевающими ведется, обсуждается на заседаниях ШМО. Но классным руководителям   стоит повысить школьную  мотивацию, привлекать к контролю за неблагополучными семьями со</w:t>
      </w:r>
      <w:r w:rsidR="00515A2B" w:rsidRPr="00196797">
        <w:rPr>
          <w:rFonts w:ascii="Times New Roman" w:hAnsi="Times New Roman" w:cs="Times New Roman"/>
          <w:sz w:val="24"/>
          <w:szCs w:val="24"/>
        </w:rPr>
        <w:t>цпедагога, школьного психолога.</w:t>
      </w:r>
    </w:p>
    <w:p w:rsidR="005C5EA4" w:rsidRPr="00196797" w:rsidRDefault="0069302D" w:rsidP="002A4816">
      <w:pPr>
        <w:spacing w:after="0" w:line="240" w:lineRule="auto"/>
        <w:jc w:val="both"/>
        <w:rPr>
          <w:rFonts w:ascii="Times New Roman" w:eastAsia="Times New Roman" w:hAnsi="Times New Roman" w:cs="Times New Roman"/>
          <w:b/>
          <w:bCs/>
          <w:color w:val="222222"/>
          <w:sz w:val="24"/>
          <w:szCs w:val="24"/>
          <w:lang w:eastAsia="ru-RU"/>
        </w:rPr>
      </w:pPr>
      <w:r>
        <w:rPr>
          <w:rFonts w:ascii="Times New Roman" w:eastAsia="Times New Roman" w:hAnsi="Times New Roman" w:cs="Times New Roman"/>
          <w:b/>
          <w:bCs/>
          <w:color w:val="222222"/>
          <w:sz w:val="24"/>
          <w:szCs w:val="24"/>
          <w:lang w:eastAsia="ru-RU"/>
        </w:rPr>
        <w:lastRenderedPageBreak/>
        <w:t>Таблица</w:t>
      </w:r>
      <w:r w:rsidR="005C5EA4" w:rsidRPr="00196797">
        <w:rPr>
          <w:rFonts w:ascii="Times New Roman" w:eastAsia="Times New Roman" w:hAnsi="Times New Roman" w:cs="Times New Roman"/>
          <w:b/>
          <w:bCs/>
          <w:color w:val="222222"/>
          <w:sz w:val="24"/>
          <w:szCs w:val="24"/>
          <w:lang w:eastAsia="ru-RU"/>
        </w:rPr>
        <w:t xml:space="preserve">. Результаты освоения учащимися программы </w:t>
      </w:r>
      <w:r w:rsidR="00107B05" w:rsidRPr="00196797">
        <w:rPr>
          <w:rFonts w:ascii="Times New Roman" w:eastAsia="Times New Roman" w:hAnsi="Times New Roman" w:cs="Times New Roman"/>
          <w:b/>
          <w:bCs/>
          <w:color w:val="222222"/>
          <w:sz w:val="24"/>
          <w:szCs w:val="24"/>
          <w:lang w:eastAsia="ru-RU"/>
        </w:rPr>
        <w:t>ООО</w:t>
      </w:r>
      <w:r w:rsidR="00787F26">
        <w:rPr>
          <w:rFonts w:ascii="Times New Roman" w:eastAsia="Times New Roman" w:hAnsi="Times New Roman" w:cs="Times New Roman"/>
          <w:b/>
          <w:bCs/>
          <w:color w:val="222222"/>
          <w:sz w:val="24"/>
          <w:szCs w:val="24"/>
          <w:lang w:eastAsia="ru-RU"/>
        </w:rPr>
        <w:t xml:space="preserve"> по показателю «У</w:t>
      </w:r>
      <w:r w:rsidR="005C5EA4" w:rsidRPr="00196797">
        <w:rPr>
          <w:rFonts w:ascii="Times New Roman" w:eastAsia="Times New Roman" w:hAnsi="Times New Roman" w:cs="Times New Roman"/>
          <w:b/>
          <w:bCs/>
          <w:color w:val="222222"/>
          <w:sz w:val="24"/>
          <w:szCs w:val="24"/>
          <w:lang w:eastAsia="ru-RU"/>
        </w:rPr>
        <w:t>спеваемость» в 2022 году</w:t>
      </w:r>
    </w:p>
    <w:p w:rsidR="001A6351" w:rsidRPr="00196797" w:rsidRDefault="001A6351" w:rsidP="002A4816">
      <w:pPr>
        <w:spacing w:after="0" w:line="240" w:lineRule="auto"/>
        <w:jc w:val="both"/>
        <w:rPr>
          <w:rFonts w:ascii="Times New Roman" w:eastAsia="Times New Roman" w:hAnsi="Times New Roman" w:cs="Times New Roman"/>
          <w:color w:val="222222"/>
          <w:sz w:val="24"/>
          <w:szCs w:val="24"/>
          <w:lang w:eastAsia="ru-RU"/>
        </w:rPr>
      </w:pPr>
    </w:p>
    <w:tbl>
      <w:tblPr>
        <w:tblW w:w="3844" w:type="pct"/>
        <w:tblBorders>
          <w:top w:val="single" w:sz="6" w:space="0" w:color="222222"/>
          <w:left w:val="single" w:sz="6" w:space="0" w:color="222222"/>
          <w:bottom w:val="single" w:sz="6" w:space="0" w:color="222222"/>
          <w:right w:val="single" w:sz="6" w:space="0" w:color="222222"/>
        </w:tblBorders>
        <w:tblCellMar>
          <w:top w:w="15" w:type="dxa"/>
          <w:left w:w="15" w:type="dxa"/>
          <w:bottom w:w="15" w:type="dxa"/>
          <w:right w:w="15" w:type="dxa"/>
        </w:tblCellMar>
        <w:tblLook w:val="04A0"/>
      </w:tblPr>
      <w:tblGrid>
        <w:gridCol w:w="980"/>
        <w:gridCol w:w="1223"/>
        <w:gridCol w:w="866"/>
        <w:gridCol w:w="570"/>
        <w:gridCol w:w="1336"/>
        <w:gridCol w:w="570"/>
        <w:gridCol w:w="1336"/>
        <w:gridCol w:w="450"/>
        <w:gridCol w:w="1433"/>
        <w:gridCol w:w="450"/>
      </w:tblGrid>
      <w:tr w:rsidR="006C1B19" w:rsidRPr="00196797" w:rsidTr="006C1B19">
        <w:tc>
          <w:tcPr>
            <w:tcW w:w="1100" w:type="dxa"/>
            <w:vMerge w:val="restart"/>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Классы</w:t>
            </w:r>
          </w:p>
        </w:tc>
        <w:tc>
          <w:tcPr>
            <w:tcW w:w="1314" w:type="dxa"/>
            <w:vMerge w:val="restart"/>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Всего учащихся</w:t>
            </w:r>
          </w:p>
        </w:tc>
        <w:tc>
          <w:tcPr>
            <w:tcW w:w="2111" w:type="dxa"/>
            <w:gridSpan w:val="2"/>
            <w:vMerge w:val="restart"/>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Из них успевают</w:t>
            </w:r>
          </w:p>
        </w:tc>
        <w:tc>
          <w:tcPr>
            <w:tcW w:w="4681" w:type="dxa"/>
            <w:gridSpan w:val="4"/>
            <w:vMerge w:val="restart"/>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Окончили год</w:t>
            </w:r>
          </w:p>
        </w:tc>
        <w:tc>
          <w:tcPr>
            <w:tcW w:w="1985" w:type="dxa"/>
            <w:gridSpan w:val="2"/>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Не успевают</w:t>
            </w:r>
          </w:p>
        </w:tc>
      </w:tr>
      <w:tr w:rsidR="006C1B19" w:rsidRPr="00196797" w:rsidTr="006C1B19">
        <w:tc>
          <w:tcPr>
            <w:tcW w:w="1100" w:type="dxa"/>
            <w:vMerge/>
            <w:tcBorders>
              <w:top w:val="single" w:sz="6" w:space="0" w:color="222222"/>
              <w:left w:val="single" w:sz="6" w:space="0" w:color="222222"/>
              <w:bottom w:val="single" w:sz="6" w:space="0" w:color="222222"/>
              <w:right w:val="single" w:sz="6" w:space="0" w:color="222222"/>
            </w:tcBorders>
            <w:vAlign w:val="cente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p>
        </w:tc>
        <w:tc>
          <w:tcPr>
            <w:tcW w:w="1314" w:type="dxa"/>
            <w:vMerge/>
            <w:tcBorders>
              <w:top w:val="single" w:sz="6" w:space="0" w:color="222222"/>
              <w:left w:val="single" w:sz="6" w:space="0" w:color="222222"/>
              <w:bottom w:val="single" w:sz="6" w:space="0" w:color="222222"/>
              <w:right w:val="single" w:sz="6" w:space="0" w:color="222222"/>
            </w:tcBorders>
            <w:vAlign w:val="cente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p>
        </w:tc>
        <w:tc>
          <w:tcPr>
            <w:tcW w:w="2111" w:type="dxa"/>
            <w:gridSpan w:val="2"/>
            <w:vMerge/>
            <w:tcBorders>
              <w:top w:val="single" w:sz="6" w:space="0" w:color="222222"/>
              <w:left w:val="single" w:sz="6" w:space="0" w:color="222222"/>
              <w:bottom w:val="single" w:sz="6" w:space="0" w:color="222222"/>
              <w:right w:val="single" w:sz="6" w:space="0" w:color="222222"/>
            </w:tcBorders>
            <w:vAlign w:val="cente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p>
        </w:tc>
        <w:tc>
          <w:tcPr>
            <w:tcW w:w="4681" w:type="dxa"/>
            <w:gridSpan w:val="4"/>
            <w:vMerge/>
            <w:tcBorders>
              <w:top w:val="single" w:sz="6" w:space="0" w:color="222222"/>
              <w:left w:val="single" w:sz="6" w:space="0" w:color="222222"/>
              <w:bottom w:val="single" w:sz="6" w:space="0" w:color="222222"/>
              <w:right w:val="single" w:sz="6" w:space="0" w:color="222222"/>
            </w:tcBorders>
            <w:vAlign w:val="cente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p>
        </w:tc>
        <w:tc>
          <w:tcPr>
            <w:tcW w:w="1985" w:type="dxa"/>
            <w:gridSpan w:val="2"/>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Всего</w:t>
            </w:r>
          </w:p>
        </w:tc>
      </w:tr>
      <w:tr w:rsidR="006C1B19" w:rsidRPr="00196797" w:rsidTr="006C1B19">
        <w:tc>
          <w:tcPr>
            <w:tcW w:w="1100" w:type="dxa"/>
            <w:vMerge/>
            <w:tcBorders>
              <w:top w:val="single" w:sz="6" w:space="0" w:color="222222"/>
              <w:left w:val="single" w:sz="6" w:space="0" w:color="222222"/>
              <w:bottom w:val="single" w:sz="6" w:space="0" w:color="222222"/>
              <w:right w:val="single" w:sz="6" w:space="0" w:color="222222"/>
            </w:tcBorders>
            <w:vAlign w:val="cente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p>
        </w:tc>
        <w:tc>
          <w:tcPr>
            <w:tcW w:w="1314" w:type="dxa"/>
            <w:vMerge/>
            <w:tcBorders>
              <w:top w:val="single" w:sz="6" w:space="0" w:color="222222"/>
              <w:left w:val="single" w:sz="6" w:space="0" w:color="222222"/>
              <w:bottom w:val="single" w:sz="6" w:space="0" w:color="222222"/>
              <w:right w:val="single" w:sz="6" w:space="0" w:color="222222"/>
            </w:tcBorders>
            <w:vAlign w:val="cente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p>
        </w:tc>
        <w:tc>
          <w:tcPr>
            <w:tcW w:w="112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b/>
                <w:bCs/>
                <w:sz w:val="24"/>
                <w:szCs w:val="24"/>
                <w:lang w:eastAsia="ru-RU"/>
              </w:rPr>
            </w:pPr>
            <w:r w:rsidRPr="00196797">
              <w:rPr>
                <w:rFonts w:ascii="Times New Roman" w:eastAsia="Times New Roman" w:hAnsi="Times New Roman" w:cs="Times New Roman"/>
                <w:b/>
                <w:bCs/>
                <w:sz w:val="24"/>
                <w:szCs w:val="24"/>
                <w:lang w:eastAsia="ru-RU"/>
              </w:rPr>
              <w:t>Коли</w:t>
            </w:r>
          </w:p>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чество</w:t>
            </w:r>
          </w:p>
        </w:tc>
        <w:tc>
          <w:tcPr>
            <w:tcW w:w="98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w:t>
            </w:r>
          </w:p>
        </w:tc>
        <w:tc>
          <w:tcPr>
            <w:tcW w:w="148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с отметками «4» и «5»</w:t>
            </w:r>
          </w:p>
        </w:tc>
        <w:tc>
          <w:tcPr>
            <w:tcW w:w="6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w:t>
            </w:r>
          </w:p>
        </w:tc>
        <w:tc>
          <w:tcPr>
            <w:tcW w:w="148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с отметками «5»</w:t>
            </w:r>
          </w:p>
        </w:tc>
        <w:tc>
          <w:tcPr>
            <w:tcW w:w="107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w:t>
            </w:r>
          </w:p>
        </w:tc>
        <w:tc>
          <w:tcPr>
            <w:tcW w:w="104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Количество</w:t>
            </w:r>
          </w:p>
        </w:tc>
        <w:tc>
          <w:tcPr>
            <w:tcW w:w="945"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w:t>
            </w:r>
          </w:p>
        </w:tc>
      </w:tr>
      <w:tr w:rsidR="006C1B19" w:rsidRPr="00196797" w:rsidTr="006C1B19">
        <w:tc>
          <w:tcPr>
            <w:tcW w:w="110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5</w:t>
            </w:r>
          </w:p>
        </w:tc>
        <w:tc>
          <w:tcPr>
            <w:tcW w:w="131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87</w:t>
            </w:r>
          </w:p>
        </w:tc>
        <w:tc>
          <w:tcPr>
            <w:tcW w:w="112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83</w:t>
            </w:r>
          </w:p>
        </w:tc>
        <w:tc>
          <w:tcPr>
            <w:tcW w:w="98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95,4</w:t>
            </w:r>
          </w:p>
        </w:tc>
        <w:tc>
          <w:tcPr>
            <w:tcW w:w="148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34</w:t>
            </w:r>
          </w:p>
        </w:tc>
        <w:tc>
          <w:tcPr>
            <w:tcW w:w="6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39</w:t>
            </w:r>
          </w:p>
        </w:tc>
        <w:tc>
          <w:tcPr>
            <w:tcW w:w="148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7</w:t>
            </w:r>
          </w:p>
        </w:tc>
        <w:tc>
          <w:tcPr>
            <w:tcW w:w="107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8</w:t>
            </w:r>
          </w:p>
        </w:tc>
        <w:tc>
          <w:tcPr>
            <w:tcW w:w="104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4</w:t>
            </w:r>
          </w:p>
        </w:tc>
        <w:tc>
          <w:tcPr>
            <w:tcW w:w="94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4,5</w:t>
            </w:r>
          </w:p>
        </w:tc>
      </w:tr>
      <w:tr w:rsidR="006C1B19" w:rsidRPr="00196797" w:rsidTr="006C1B19">
        <w:tc>
          <w:tcPr>
            <w:tcW w:w="110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6</w:t>
            </w:r>
          </w:p>
        </w:tc>
        <w:tc>
          <w:tcPr>
            <w:tcW w:w="131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79</w:t>
            </w:r>
          </w:p>
        </w:tc>
        <w:tc>
          <w:tcPr>
            <w:tcW w:w="112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74</w:t>
            </w:r>
          </w:p>
        </w:tc>
        <w:tc>
          <w:tcPr>
            <w:tcW w:w="98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94</w:t>
            </w:r>
          </w:p>
        </w:tc>
        <w:tc>
          <w:tcPr>
            <w:tcW w:w="148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23</w:t>
            </w:r>
          </w:p>
        </w:tc>
        <w:tc>
          <w:tcPr>
            <w:tcW w:w="6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29</w:t>
            </w:r>
          </w:p>
        </w:tc>
        <w:tc>
          <w:tcPr>
            <w:tcW w:w="148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7</w:t>
            </w:r>
          </w:p>
        </w:tc>
        <w:tc>
          <w:tcPr>
            <w:tcW w:w="107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9</w:t>
            </w:r>
          </w:p>
        </w:tc>
        <w:tc>
          <w:tcPr>
            <w:tcW w:w="104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5</w:t>
            </w:r>
          </w:p>
        </w:tc>
        <w:tc>
          <w:tcPr>
            <w:tcW w:w="94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6,3</w:t>
            </w:r>
          </w:p>
        </w:tc>
      </w:tr>
      <w:tr w:rsidR="006C1B19" w:rsidRPr="00196797" w:rsidTr="006C1B19">
        <w:tc>
          <w:tcPr>
            <w:tcW w:w="110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7</w:t>
            </w:r>
          </w:p>
        </w:tc>
        <w:tc>
          <w:tcPr>
            <w:tcW w:w="131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76</w:t>
            </w:r>
          </w:p>
        </w:tc>
        <w:tc>
          <w:tcPr>
            <w:tcW w:w="112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70</w:t>
            </w:r>
          </w:p>
        </w:tc>
        <w:tc>
          <w:tcPr>
            <w:tcW w:w="98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92</w:t>
            </w:r>
          </w:p>
        </w:tc>
        <w:tc>
          <w:tcPr>
            <w:tcW w:w="148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17</w:t>
            </w:r>
          </w:p>
        </w:tc>
        <w:tc>
          <w:tcPr>
            <w:tcW w:w="6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22</w:t>
            </w:r>
          </w:p>
        </w:tc>
        <w:tc>
          <w:tcPr>
            <w:tcW w:w="148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3</w:t>
            </w:r>
          </w:p>
        </w:tc>
        <w:tc>
          <w:tcPr>
            <w:tcW w:w="107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4</w:t>
            </w:r>
          </w:p>
        </w:tc>
        <w:tc>
          <w:tcPr>
            <w:tcW w:w="104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6</w:t>
            </w:r>
          </w:p>
        </w:tc>
        <w:tc>
          <w:tcPr>
            <w:tcW w:w="94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7,4</w:t>
            </w:r>
          </w:p>
        </w:tc>
      </w:tr>
      <w:tr w:rsidR="006C1B19" w:rsidRPr="00196797" w:rsidTr="006C1B19">
        <w:tc>
          <w:tcPr>
            <w:tcW w:w="110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8</w:t>
            </w:r>
          </w:p>
        </w:tc>
        <w:tc>
          <w:tcPr>
            <w:tcW w:w="131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98</w:t>
            </w:r>
          </w:p>
        </w:tc>
        <w:tc>
          <w:tcPr>
            <w:tcW w:w="112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95</w:t>
            </w:r>
          </w:p>
        </w:tc>
        <w:tc>
          <w:tcPr>
            <w:tcW w:w="98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97</w:t>
            </w:r>
          </w:p>
        </w:tc>
        <w:tc>
          <w:tcPr>
            <w:tcW w:w="148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27</w:t>
            </w:r>
          </w:p>
        </w:tc>
        <w:tc>
          <w:tcPr>
            <w:tcW w:w="6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27,5</w:t>
            </w:r>
          </w:p>
        </w:tc>
        <w:tc>
          <w:tcPr>
            <w:tcW w:w="148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9</w:t>
            </w:r>
          </w:p>
        </w:tc>
        <w:tc>
          <w:tcPr>
            <w:tcW w:w="107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9</w:t>
            </w:r>
          </w:p>
        </w:tc>
        <w:tc>
          <w:tcPr>
            <w:tcW w:w="104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3</w:t>
            </w:r>
          </w:p>
        </w:tc>
        <w:tc>
          <w:tcPr>
            <w:tcW w:w="94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3</w:t>
            </w:r>
          </w:p>
        </w:tc>
      </w:tr>
      <w:tr w:rsidR="006C1B19" w:rsidRPr="00196797" w:rsidTr="006C1B19">
        <w:tc>
          <w:tcPr>
            <w:tcW w:w="110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9</w:t>
            </w:r>
          </w:p>
        </w:tc>
        <w:tc>
          <w:tcPr>
            <w:tcW w:w="131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84</w:t>
            </w:r>
          </w:p>
        </w:tc>
        <w:tc>
          <w:tcPr>
            <w:tcW w:w="112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80</w:t>
            </w:r>
          </w:p>
        </w:tc>
        <w:tc>
          <w:tcPr>
            <w:tcW w:w="98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95</w:t>
            </w:r>
          </w:p>
        </w:tc>
        <w:tc>
          <w:tcPr>
            <w:tcW w:w="148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23</w:t>
            </w:r>
          </w:p>
        </w:tc>
        <w:tc>
          <w:tcPr>
            <w:tcW w:w="6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27</w:t>
            </w:r>
          </w:p>
        </w:tc>
        <w:tc>
          <w:tcPr>
            <w:tcW w:w="148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3</w:t>
            </w:r>
          </w:p>
        </w:tc>
        <w:tc>
          <w:tcPr>
            <w:tcW w:w="107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3,5</w:t>
            </w:r>
          </w:p>
        </w:tc>
        <w:tc>
          <w:tcPr>
            <w:tcW w:w="104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4</w:t>
            </w:r>
          </w:p>
        </w:tc>
        <w:tc>
          <w:tcPr>
            <w:tcW w:w="94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4,7</w:t>
            </w:r>
          </w:p>
        </w:tc>
      </w:tr>
      <w:tr w:rsidR="006C1B19" w:rsidRPr="00196797" w:rsidTr="006C1B19">
        <w:tc>
          <w:tcPr>
            <w:tcW w:w="110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Итого</w:t>
            </w:r>
          </w:p>
        </w:tc>
        <w:tc>
          <w:tcPr>
            <w:tcW w:w="131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424</w:t>
            </w:r>
          </w:p>
        </w:tc>
        <w:tc>
          <w:tcPr>
            <w:tcW w:w="112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402</w:t>
            </w:r>
          </w:p>
        </w:tc>
        <w:tc>
          <w:tcPr>
            <w:tcW w:w="98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95</w:t>
            </w:r>
          </w:p>
        </w:tc>
        <w:tc>
          <w:tcPr>
            <w:tcW w:w="148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124</w:t>
            </w:r>
          </w:p>
        </w:tc>
        <w:tc>
          <w:tcPr>
            <w:tcW w:w="6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29</w:t>
            </w:r>
          </w:p>
        </w:tc>
        <w:tc>
          <w:tcPr>
            <w:tcW w:w="148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29</w:t>
            </w:r>
          </w:p>
        </w:tc>
        <w:tc>
          <w:tcPr>
            <w:tcW w:w="107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7</w:t>
            </w:r>
          </w:p>
        </w:tc>
        <w:tc>
          <w:tcPr>
            <w:tcW w:w="104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22</w:t>
            </w:r>
          </w:p>
        </w:tc>
        <w:tc>
          <w:tcPr>
            <w:tcW w:w="94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C1B19" w:rsidRPr="00196797" w:rsidRDefault="006C1B19"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5,1</w:t>
            </w:r>
          </w:p>
        </w:tc>
      </w:tr>
    </w:tbl>
    <w:p w:rsidR="00DD1759" w:rsidRPr="00196797" w:rsidRDefault="00DD1759" w:rsidP="002A4816">
      <w:pPr>
        <w:spacing w:after="0" w:line="240" w:lineRule="auto"/>
        <w:jc w:val="both"/>
        <w:rPr>
          <w:rFonts w:ascii="Times New Roman" w:eastAsia="Times New Roman" w:hAnsi="Times New Roman" w:cs="Times New Roman"/>
          <w:b/>
          <w:bCs/>
          <w:color w:val="222222"/>
          <w:sz w:val="24"/>
          <w:szCs w:val="24"/>
          <w:lang w:eastAsia="ru-RU"/>
        </w:rPr>
      </w:pPr>
    </w:p>
    <w:p w:rsidR="005C5EA4" w:rsidRPr="00196797" w:rsidRDefault="005C5EA4" w:rsidP="002A4816">
      <w:pPr>
        <w:spacing w:after="0" w:line="240" w:lineRule="auto"/>
        <w:jc w:val="both"/>
        <w:rPr>
          <w:rFonts w:ascii="Times New Roman" w:eastAsia="Times New Roman" w:hAnsi="Times New Roman" w:cs="Times New Roman"/>
          <w:b/>
          <w:bCs/>
          <w:color w:val="222222"/>
          <w:sz w:val="24"/>
          <w:szCs w:val="24"/>
          <w:lang w:eastAsia="ru-RU"/>
        </w:rPr>
      </w:pPr>
      <w:r w:rsidRPr="00196797">
        <w:rPr>
          <w:rFonts w:ascii="Times New Roman" w:eastAsia="Times New Roman" w:hAnsi="Times New Roman" w:cs="Times New Roman"/>
          <w:b/>
          <w:bCs/>
          <w:color w:val="222222"/>
          <w:sz w:val="24"/>
          <w:szCs w:val="24"/>
          <w:lang w:eastAsia="ru-RU"/>
        </w:rPr>
        <w:t>Таблица. Результаты освоения учащимися программы среднего общего образования по показателю «успеваемость» в 2022 году</w:t>
      </w:r>
    </w:p>
    <w:tbl>
      <w:tblPr>
        <w:tblW w:w="3114" w:type="pct"/>
        <w:tblBorders>
          <w:top w:val="single" w:sz="6" w:space="0" w:color="222222"/>
          <w:left w:val="single" w:sz="6" w:space="0" w:color="222222"/>
          <w:bottom w:val="single" w:sz="6" w:space="0" w:color="222222"/>
          <w:right w:val="single" w:sz="6" w:space="0" w:color="222222"/>
        </w:tblBorders>
        <w:tblCellMar>
          <w:top w:w="15" w:type="dxa"/>
          <w:left w:w="15" w:type="dxa"/>
          <w:bottom w:w="15" w:type="dxa"/>
          <w:right w:w="15" w:type="dxa"/>
        </w:tblCellMar>
        <w:tblLook w:val="04A0"/>
      </w:tblPr>
      <w:tblGrid>
        <w:gridCol w:w="980"/>
        <w:gridCol w:w="1223"/>
        <w:gridCol w:w="1433"/>
        <w:gridCol w:w="510"/>
        <w:gridCol w:w="1336"/>
        <w:gridCol w:w="570"/>
        <w:gridCol w:w="1336"/>
        <w:gridCol w:w="570"/>
      </w:tblGrid>
      <w:tr w:rsidR="00107B05" w:rsidRPr="00196797" w:rsidTr="00262717">
        <w:trPr>
          <w:trHeight w:val="276"/>
        </w:trPr>
        <w:tc>
          <w:tcPr>
            <w:tcW w:w="1055" w:type="dxa"/>
            <w:vMerge w:val="restart"/>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Классы</w:t>
            </w:r>
          </w:p>
        </w:tc>
        <w:tc>
          <w:tcPr>
            <w:tcW w:w="1314" w:type="dxa"/>
            <w:vMerge w:val="restart"/>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Всего учащихся</w:t>
            </w:r>
          </w:p>
        </w:tc>
        <w:tc>
          <w:tcPr>
            <w:tcW w:w="3010" w:type="dxa"/>
            <w:gridSpan w:val="2"/>
            <w:vMerge w:val="restart"/>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Из них успевают</w:t>
            </w:r>
          </w:p>
        </w:tc>
        <w:tc>
          <w:tcPr>
            <w:tcW w:w="3685" w:type="dxa"/>
            <w:gridSpan w:val="4"/>
            <w:vMerge w:val="restart"/>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Окончили год</w:t>
            </w:r>
          </w:p>
        </w:tc>
      </w:tr>
      <w:tr w:rsidR="00107B05" w:rsidRPr="00196797" w:rsidTr="00262717">
        <w:trPr>
          <w:trHeight w:val="276"/>
        </w:trPr>
        <w:tc>
          <w:tcPr>
            <w:tcW w:w="1055" w:type="dxa"/>
            <w:vMerge/>
            <w:tcBorders>
              <w:top w:val="single" w:sz="6" w:space="0" w:color="222222"/>
              <w:left w:val="single" w:sz="6" w:space="0" w:color="222222"/>
              <w:bottom w:val="single" w:sz="6" w:space="0" w:color="222222"/>
              <w:right w:val="single" w:sz="6" w:space="0" w:color="222222"/>
            </w:tcBorders>
            <w:vAlign w:val="center"/>
            <w:hideMark/>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p>
        </w:tc>
        <w:tc>
          <w:tcPr>
            <w:tcW w:w="1314" w:type="dxa"/>
            <w:vMerge/>
            <w:tcBorders>
              <w:top w:val="single" w:sz="6" w:space="0" w:color="222222"/>
              <w:left w:val="single" w:sz="6" w:space="0" w:color="222222"/>
              <w:bottom w:val="single" w:sz="6" w:space="0" w:color="222222"/>
              <w:right w:val="single" w:sz="6" w:space="0" w:color="222222"/>
            </w:tcBorders>
            <w:vAlign w:val="center"/>
            <w:hideMark/>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p>
        </w:tc>
        <w:tc>
          <w:tcPr>
            <w:tcW w:w="3010" w:type="dxa"/>
            <w:gridSpan w:val="2"/>
            <w:vMerge/>
            <w:tcBorders>
              <w:top w:val="single" w:sz="6" w:space="0" w:color="222222"/>
              <w:left w:val="single" w:sz="6" w:space="0" w:color="222222"/>
              <w:bottom w:val="single" w:sz="6" w:space="0" w:color="222222"/>
              <w:right w:val="single" w:sz="6" w:space="0" w:color="222222"/>
            </w:tcBorders>
            <w:vAlign w:val="center"/>
            <w:hideMark/>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p>
        </w:tc>
        <w:tc>
          <w:tcPr>
            <w:tcW w:w="3685" w:type="dxa"/>
            <w:gridSpan w:val="4"/>
            <w:vMerge/>
            <w:tcBorders>
              <w:top w:val="single" w:sz="6" w:space="0" w:color="222222"/>
              <w:left w:val="single" w:sz="6" w:space="0" w:color="222222"/>
              <w:bottom w:val="single" w:sz="6" w:space="0" w:color="222222"/>
              <w:right w:val="single" w:sz="6" w:space="0" w:color="222222"/>
            </w:tcBorders>
            <w:vAlign w:val="center"/>
            <w:hideMark/>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p>
        </w:tc>
      </w:tr>
      <w:tr w:rsidR="00107B05" w:rsidRPr="00196797" w:rsidTr="00262717">
        <w:tc>
          <w:tcPr>
            <w:tcW w:w="1055" w:type="dxa"/>
            <w:vMerge/>
            <w:tcBorders>
              <w:top w:val="single" w:sz="6" w:space="0" w:color="222222"/>
              <w:left w:val="single" w:sz="6" w:space="0" w:color="222222"/>
              <w:bottom w:val="single" w:sz="6" w:space="0" w:color="222222"/>
              <w:right w:val="single" w:sz="6" w:space="0" w:color="222222"/>
            </w:tcBorders>
            <w:vAlign w:val="center"/>
            <w:hideMark/>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p>
        </w:tc>
        <w:tc>
          <w:tcPr>
            <w:tcW w:w="1314" w:type="dxa"/>
            <w:vMerge/>
            <w:tcBorders>
              <w:top w:val="single" w:sz="6" w:space="0" w:color="222222"/>
              <w:left w:val="single" w:sz="6" w:space="0" w:color="222222"/>
              <w:bottom w:val="single" w:sz="6" w:space="0" w:color="222222"/>
              <w:right w:val="single" w:sz="6" w:space="0" w:color="222222"/>
            </w:tcBorders>
            <w:vAlign w:val="center"/>
            <w:hideMark/>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p>
        </w:tc>
        <w:tc>
          <w:tcPr>
            <w:tcW w:w="156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Количество</w:t>
            </w:r>
          </w:p>
        </w:tc>
        <w:tc>
          <w:tcPr>
            <w:tcW w:w="1448"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w:t>
            </w:r>
          </w:p>
        </w:tc>
        <w:tc>
          <w:tcPr>
            <w:tcW w:w="52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с отметками «4» и «5»</w:t>
            </w:r>
          </w:p>
        </w:tc>
        <w:tc>
          <w:tcPr>
            <w:tcW w:w="618"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w:t>
            </w:r>
          </w:p>
        </w:tc>
        <w:tc>
          <w:tcPr>
            <w:tcW w:w="142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с отметками «5»</w:t>
            </w:r>
          </w:p>
        </w:tc>
        <w:tc>
          <w:tcPr>
            <w:tcW w:w="112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w:t>
            </w:r>
          </w:p>
        </w:tc>
      </w:tr>
      <w:tr w:rsidR="00107B05" w:rsidRPr="00196797" w:rsidTr="00262717">
        <w:tc>
          <w:tcPr>
            <w:tcW w:w="105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10</w:t>
            </w:r>
          </w:p>
        </w:tc>
        <w:tc>
          <w:tcPr>
            <w:tcW w:w="131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17</w:t>
            </w:r>
          </w:p>
        </w:tc>
        <w:tc>
          <w:tcPr>
            <w:tcW w:w="156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17</w:t>
            </w:r>
          </w:p>
        </w:tc>
        <w:tc>
          <w:tcPr>
            <w:tcW w:w="1448"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100</w:t>
            </w:r>
          </w:p>
        </w:tc>
        <w:tc>
          <w:tcPr>
            <w:tcW w:w="52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12</w:t>
            </w:r>
          </w:p>
        </w:tc>
        <w:tc>
          <w:tcPr>
            <w:tcW w:w="618"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70,5</w:t>
            </w:r>
          </w:p>
        </w:tc>
        <w:tc>
          <w:tcPr>
            <w:tcW w:w="142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w:t>
            </w:r>
          </w:p>
        </w:tc>
        <w:tc>
          <w:tcPr>
            <w:tcW w:w="112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12</w:t>
            </w:r>
          </w:p>
        </w:tc>
      </w:tr>
      <w:tr w:rsidR="00107B05" w:rsidRPr="00196797" w:rsidTr="00262717">
        <w:trPr>
          <w:trHeight w:val="497"/>
        </w:trPr>
        <w:tc>
          <w:tcPr>
            <w:tcW w:w="105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11</w:t>
            </w:r>
          </w:p>
        </w:tc>
        <w:tc>
          <w:tcPr>
            <w:tcW w:w="131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25</w:t>
            </w:r>
          </w:p>
        </w:tc>
        <w:tc>
          <w:tcPr>
            <w:tcW w:w="156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25</w:t>
            </w:r>
          </w:p>
        </w:tc>
        <w:tc>
          <w:tcPr>
            <w:tcW w:w="1448"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100</w:t>
            </w:r>
          </w:p>
        </w:tc>
        <w:tc>
          <w:tcPr>
            <w:tcW w:w="52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14</w:t>
            </w:r>
          </w:p>
        </w:tc>
        <w:tc>
          <w:tcPr>
            <w:tcW w:w="618"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56</w:t>
            </w:r>
          </w:p>
        </w:tc>
        <w:tc>
          <w:tcPr>
            <w:tcW w:w="142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4</w:t>
            </w:r>
          </w:p>
        </w:tc>
        <w:tc>
          <w:tcPr>
            <w:tcW w:w="112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16</w:t>
            </w:r>
          </w:p>
        </w:tc>
      </w:tr>
      <w:tr w:rsidR="00107B05" w:rsidRPr="00196797" w:rsidTr="00262717">
        <w:tc>
          <w:tcPr>
            <w:tcW w:w="105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07B05" w:rsidRPr="00196797" w:rsidRDefault="00262717"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Итого </w:t>
            </w:r>
          </w:p>
        </w:tc>
        <w:tc>
          <w:tcPr>
            <w:tcW w:w="131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42</w:t>
            </w:r>
          </w:p>
        </w:tc>
        <w:tc>
          <w:tcPr>
            <w:tcW w:w="156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42</w:t>
            </w:r>
          </w:p>
        </w:tc>
        <w:tc>
          <w:tcPr>
            <w:tcW w:w="1448"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100</w:t>
            </w:r>
          </w:p>
        </w:tc>
        <w:tc>
          <w:tcPr>
            <w:tcW w:w="52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28</w:t>
            </w:r>
          </w:p>
        </w:tc>
        <w:tc>
          <w:tcPr>
            <w:tcW w:w="618"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07B05" w:rsidRPr="00196797" w:rsidRDefault="00262717"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67</w:t>
            </w:r>
          </w:p>
        </w:tc>
        <w:tc>
          <w:tcPr>
            <w:tcW w:w="142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07B05" w:rsidRPr="00196797" w:rsidRDefault="00107B05"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6</w:t>
            </w:r>
          </w:p>
        </w:tc>
        <w:tc>
          <w:tcPr>
            <w:tcW w:w="112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07B05" w:rsidRPr="00196797" w:rsidRDefault="00262717"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21,4</w:t>
            </w:r>
          </w:p>
        </w:tc>
      </w:tr>
    </w:tbl>
    <w:p w:rsidR="00515A2B" w:rsidRPr="00196797" w:rsidRDefault="00515A2B" w:rsidP="002A4816">
      <w:pPr>
        <w:spacing w:after="0" w:line="240" w:lineRule="auto"/>
        <w:jc w:val="both"/>
        <w:rPr>
          <w:rFonts w:ascii="Times New Roman" w:eastAsia="Times New Roman" w:hAnsi="Times New Roman" w:cs="Times New Roman"/>
          <w:i/>
          <w:iCs/>
          <w:sz w:val="24"/>
          <w:szCs w:val="24"/>
          <w:shd w:val="clear" w:color="auto" w:fill="FFFFCC"/>
          <w:lang w:eastAsia="ru-RU"/>
        </w:rPr>
        <w:sectPr w:rsidR="00515A2B" w:rsidRPr="00196797" w:rsidSect="0069302D">
          <w:pgSz w:w="11906" w:h="16838"/>
          <w:pgMar w:top="1134" w:right="851" w:bottom="1134" w:left="1701" w:header="709" w:footer="709" w:gutter="0"/>
          <w:cols w:space="708"/>
          <w:docGrid w:linePitch="360"/>
        </w:sectPr>
      </w:pP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b/>
          <w:bCs/>
          <w:color w:val="222222"/>
          <w:sz w:val="24"/>
          <w:szCs w:val="24"/>
          <w:lang w:eastAsia="ru-RU"/>
        </w:rPr>
        <w:lastRenderedPageBreak/>
        <w:t>Результаты ГИА-2022</w:t>
      </w:r>
    </w:p>
    <w:p w:rsidR="005C5EA4" w:rsidRPr="00196797" w:rsidRDefault="005C5EA4" w:rsidP="002A4816">
      <w:pPr>
        <w:spacing w:after="0" w:line="240" w:lineRule="auto"/>
        <w:ind w:firstLine="708"/>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В 2022 году ГИА прошла в обычном формате в соответствии с порядками ГИА-9 и ГИА-11. Девятиклассники сдавали ОГЭ по русскому языку и математике, а также по двум предметам на выбор. Одиннадцатиклассники сдавали ЕГЭ по двум обязательным предметам – русскому языку и математике – и при желании по предметам по выбору.</w:t>
      </w: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b/>
          <w:bCs/>
          <w:color w:val="222222"/>
          <w:sz w:val="24"/>
          <w:szCs w:val="24"/>
          <w:lang w:eastAsia="ru-RU"/>
        </w:rPr>
        <w:t>Таблица 9. Общая численность выпускников 2021/22 учебного года</w:t>
      </w:r>
    </w:p>
    <w:tbl>
      <w:tblPr>
        <w:tblW w:w="0" w:type="auto"/>
        <w:tblBorders>
          <w:top w:val="single" w:sz="6" w:space="0" w:color="222222"/>
          <w:left w:val="single" w:sz="6" w:space="0" w:color="222222"/>
          <w:bottom w:val="single" w:sz="6" w:space="0" w:color="222222"/>
          <w:right w:val="single" w:sz="6" w:space="0" w:color="222222"/>
        </w:tblBorders>
        <w:tblCellMar>
          <w:top w:w="15" w:type="dxa"/>
          <w:left w:w="15" w:type="dxa"/>
          <w:bottom w:w="15" w:type="dxa"/>
          <w:right w:w="15" w:type="dxa"/>
        </w:tblCellMar>
        <w:tblLook w:val="04A0"/>
      </w:tblPr>
      <w:tblGrid>
        <w:gridCol w:w="4067"/>
        <w:gridCol w:w="2636"/>
        <w:gridCol w:w="2636"/>
      </w:tblGrid>
      <w:tr w:rsidR="005C5EA4" w:rsidRPr="00196797" w:rsidTr="0018766D">
        <w:tc>
          <w:tcPr>
            <w:tcW w:w="406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w:t>
            </w:r>
          </w:p>
        </w:tc>
        <w:tc>
          <w:tcPr>
            <w:tcW w:w="263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9-е классы</w:t>
            </w:r>
          </w:p>
        </w:tc>
        <w:tc>
          <w:tcPr>
            <w:tcW w:w="263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11-е классы</w:t>
            </w:r>
          </w:p>
        </w:tc>
      </w:tr>
      <w:tr w:rsidR="005C5EA4" w:rsidRPr="00196797" w:rsidTr="0018766D">
        <w:tc>
          <w:tcPr>
            <w:tcW w:w="406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Общее количество выпускников</w:t>
            </w:r>
          </w:p>
        </w:tc>
        <w:tc>
          <w:tcPr>
            <w:tcW w:w="2636"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hideMark/>
          </w:tcPr>
          <w:p w:rsidR="005C5EA4" w:rsidRPr="00196797" w:rsidRDefault="0018766D"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63</w:t>
            </w:r>
          </w:p>
        </w:tc>
        <w:tc>
          <w:tcPr>
            <w:tcW w:w="2636" w:type="dxa"/>
            <w:tcBorders>
              <w:top w:val="single" w:sz="6" w:space="0" w:color="222222"/>
              <w:left w:val="single" w:sz="6" w:space="0" w:color="222222"/>
              <w:bottom w:val="single" w:sz="6" w:space="0" w:color="222222"/>
              <w:right w:val="single" w:sz="6" w:space="0" w:color="222222"/>
            </w:tcBorders>
            <w:shd w:val="clear" w:color="auto" w:fill="FFFFFF" w:themeFill="background1"/>
            <w:tcMar>
              <w:top w:w="75" w:type="dxa"/>
              <w:left w:w="75" w:type="dxa"/>
              <w:bottom w:w="75" w:type="dxa"/>
              <w:right w:w="75" w:type="dxa"/>
            </w:tcMar>
            <w:hideMark/>
          </w:tcPr>
          <w:p w:rsidR="005C5EA4" w:rsidRPr="00196797" w:rsidRDefault="0018766D"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26</w:t>
            </w:r>
          </w:p>
        </w:tc>
      </w:tr>
      <w:tr w:rsidR="005C5EA4" w:rsidRPr="00196797" w:rsidTr="0018766D">
        <w:tc>
          <w:tcPr>
            <w:tcW w:w="406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Количество обучающихся на семейном образовании</w:t>
            </w:r>
          </w:p>
        </w:tc>
        <w:tc>
          <w:tcPr>
            <w:tcW w:w="2636" w:type="dxa"/>
            <w:tcBorders>
              <w:top w:val="single" w:sz="6" w:space="0" w:color="222222"/>
              <w:left w:val="single" w:sz="6" w:space="0" w:color="222222"/>
              <w:bottom w:val="single" w:sz="6" w:space="0" w:color="222222"/>
              <w:right w:val="single" w:sz="6" w:space="0" w:color="222222"/>
            </w:tcBorders>
            <w:shd w:val="clear" w:color="auto" w:fill="FFFFFF" w:themeFill="background1"/>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0</w:t>
            </w:r>
          </w:p>
        </w:tc>
        <w:tc>
          <w:tcPr>
            <w:tcW w:w="2636" w:type="dxa"/>
            <w:tcBorders>
              <w:top w:val="single" w:sz="6" w:space="0" w:color="222222"/>
              <w:left w:val="single" w:sz="6" w:space="0" w:color="222222"/>
              <w:bottom w:val="single" w:sz="6" w:space="0" w:color="222222"/>
              <w:right w:val="single" w:sz="6" w:space="0" w:color="222222"/>
            </w:tcBorders>
            <w:shd w:val="clear" w:color="auto" w:fill="FFFFFF" w:themeFill="background1"/>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0</w:t>
            </w:r>
          </w:p>
        </w:tc>
      </w:tr>
      <w:tr w:rsidR="005C5EA4" w:rsidRPr="00196797" w:rsidTr="0018766D">
        <w:tc>
          <w:tcPr>
            <w:tcW w:w="406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Количество обучающихся с ОВЗ</w:t>
            </w:r>
          </w:p>
        </w:tc>
        <w:tc>
          <w:tcPr>
            <w:tcW w:w="2636" w:type="dxa"/>
            <w:tcBorders>
              <w:top w:val="single" w:sz="6" w:space="0" w:color="222222"/>
              <w:left w:val="single" w:sz="6" w:space="0" w:color="222222"/>
              <w:bottom w:val="single" w:sz="6" w:space="0" w:color="222222"/>
              <w:right w:val="single" w:sz="6" w:space="0" w:color="222222"/>
            </w:tcBorders>
            <w:shd w:val="clear" w:color="auto" w:fill="FFFFFF" w:themeFill="background1"/>
            <w:tcMar>
              <w:top w:w="75" w:type="dxa"/>
              <w:left w:w="75" w:type="dxa"/>
              <w:bottom w:w="75" w:type="dxa"/>
              <w:right w:w="75" w:type="dxa"/>
            </w:tcMar>
            <w:hideMark/>
          </w:tcPr>
          <w:p w:rsidR="005C5EA4" w:rsidRPr="00196797" w:rsidRDefault="0018766D"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3</w:t>
            </w:r>
          </w:p>
        </w:tc>
        <w:tc>
          <w:tcPr>
            <w:tcW w:w="2636" w:type="dxa"/>
            <w:tcBorders>
              <w:top w:val="single" w:sz="6" w:space="0" w:color="222222"/>
              <w:left w:val="single" w:sz="6" w:space="0" w:color="222222"/>
              <w:bottom w:val="single" w:sz="6" w:space="0" w:color="222222"/>
              <w:right w:val="single" w:sz="6" w:space="0" w:color="222222"/>
            </w:tcBorders>
            <w:shd w:val="clear" w:color="auto" w:fill="FFFFFF" w:themeFill="background1"/>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0</w:t>
            </w:r>
          </w:p>
        </w:tc>
      </w:tr>
      <w:tr w:rsidR="005C5EA4" w:rsidRPr="00196797" w:rsidTr="0018766D">
        <w:tc>
          <w:tcPr>
            <w:tcW w:w="406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Количество обучающихся, получивших «зачет» за итоговое собеседование/сочинение</w:t>
            </w:r>
          </w:p>
        </w:tc>
        <w:tc>
          <w:tcPr>
            <w:tcW w:w="2636" w:type="dxa"/>
            <w:tcBorders>
              <w:top w:val="single" w:sz="6" w:space="0" w:color="222222"/>
              <w:left w:val="single" w:sz="6" w:space="0" w:color="222222"/>
              <w:bottom w:val="single" w:sz="6" w:space="0" w:color="222222"/>
              <w:right w:val="single" w:sz="6" w:space="0" w:color="222222"/>
            </w:tcBorders>
            <w:shd w:val="clear" w:color="auto" w:fill="FFFFFF" w:themeFill="background1"/>
            <w:tcMar>
              <w:top w:w="75" w:type="dxa"/>
              <w:left w:w="75" w:type="dxa"/>
              <w:bottom w:w="75" w:type="dxa"/>
              <w:right w:w="75" w:type="dxa"/>
            </w:tcMar>
            <w:hideMark/>
          </w:tcPr>
          <w:p w:rsidR="005C5EA4" w:rsidRPr="00196797" w:rsidRDefault="0018766D"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63</w:t>
            </w:r>
          </w:p>
        </w:tc>
        <w:tc>
          <w:tcPr>
            <w:tcW w:w="2636" w:type="dxa"/>
            <w:tcBorders>
              <w:top w:val="single" w:sz="6" w:space="0" w:color="222222"/>
              <w:left w:val="single" w:sz="6" w:space="0" w:color="222222"/>
              <w:bottom w:val="single" w:sz="6" w:space="0" w:color="222222"/>
              <w:right w:val="single" w:sz="6" w:space="0" w:color="222222"/>
            </w:tcBorders>
            <w:shd w:val="clear" w:color="auto" w:fill="FFFFFF" w:themeFill="background1"/>
            <w:tcMar>
              <w:top w:w="75" w:type="dxa"/>
              <w:left w:w="75" w:type="dxa"/>
              <w:bottom w:w="75" w:type="dxa"/>
              <w:right w:w="75" w:type="dxa"/>
            </w:tcMar>
            <w:hideMark/>
          </w:tcPr>
          <w:p w:rsidR="005C5EA4" w:rsidRPr="00196797" w:rsidRDefault="0018766D"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26</w:t>
            </w:r>
          </w:p>
        </w:tc>
      </w:tr>
      <w:tr w:rsidR="005C5EA4" w:rsidRPr="00196797" w:rsidTr="0018766D">
        <w:tc>
          <w:tcPr>
            <w:tcW w:w="406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Количество обучающихся, не допущенных к ГИА</w:t>
            </w:r>
          </w:p>
        </w:tc>
        <w:tc>
          <w:tcPr>
            <w:tcW w:w="2636" w:type="dxa"/>
            <w:tcBorders>
              <w:top w:val="single" w:sz="6" w:space="0" w:color="222222"/>
              <w:left w:val="single" w:sz="6" w:space="0" w:color="222222"/>
              <w:bottom w:val="single" w:sz="6" w:space="0" w:color="222222"/>
              <w:right w:val="single" w:sz="6" w:space="0" w:color="222222"/>
            </w:tcBorders>
            <w:shd w:val="clear" w:color="auto" w:fill="FFFFFF" w:themeFill="background1"/>
            <w:tcMar>
              <w:top w:w="75" w:type="dxa"/>
              <w:left w:w="75" w:type="dxa"/>
              <w:bottom w:w="75" w:type="dxa"/>
              <w:right w:w="75" w:type="dxa"/>
            </w:tcMar>
            <w:hideMark/>
          </w:tcPr>
          <w:p w:rsidR="005C5EA4" w:rsidRPr="00196797" w:rsidRDefault="0018766D"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3</w:t>
            </w:r>
          </w:p>
        </w:tc>
        <w:tc>
          <w:tcPr>
            <w:tcW w:w="2636" w:type="dxa"/>
            <w:tcBorders>
              <w:top w:val="single" w:sz="6" w:space="0" w:color="222222"/>
              <w:left w:val="single" w:sz="6" w:space="0" w:color="222222"/>
              <w:bottom w:val="single" w:sz="6" w:space="0" w:color="222222"/>
              <w:right w:val="single" w:sz="6" w:space="0" w:color="222222"/>
            </w:tcBorders>
            <w:shd w:val="clear" w:color="auto" w:fill="FFFFFF" w:themeFill="background1"/>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0</w:t>
            </w:r>
          </w:p>
        </w:tc>
      </w:tr>
      <w:tr w:rsidR="005C5EA4" w:rsidRPr="00196797" w:rsidTr="0018766D">
        <w:tc>
          <w:tcPr>
            <w:tcW w:w="406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Количество обучающихся, проходивших процедуру ГИА</w:t>
            </w:r>
          </w:p>
        </w:tc>
        <w:tc>
          <w:tcPr>
            <w:tcW w:w="2636" w:type="dxa"/>
            <w:tcBorders>
              <w:top w:val="single" w:sz="6" w:space="0" w:color="222222"/>
              <w:left w:val="single" w:sz="6" w:space="0" w:color="222222"/>
              <w:bottom w:val="single" w:sz="6" w:space="0" w:color="222222"/>
              <w:right w:val="single" w:sz="6" w:space="0" w:color="222222"/>
            </w:tcBorders>
            <w:shd w:val="clear" w:color="auto" w:fill="FFFFFF" w:themeFill="background1"/>
            <w:tcMar>
              <w:top w:w="75" w:type="dxa"/>
              <w:left w:w="75" w:type="dxa"/>
              <w:bottom w:w="75" w:type="dxa"/>
              <w:right w:w="75" w:type="dxa"/>
            </w:tcMar>
            <w:hideMark/>
          </w:tcPr>
          <w:p w:rsidR="005C5EA4" w:rsidRPr="00196797" w:rsidRDefault="0018766D"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60</w:t>
            </w:r>
          </w:p>
        </w:tc>
        <w:tc>
          <w:tcPr>
            <w:tcW w:w="2636" w:type="dxa"/>
            <w:tcBorders>
              <w:top w:val="single" w:sz="6" w:space="0" w:color="222222"/>
              <w:left w:val="single" w:sz="6" w:space="0" w:color="222222"/>
              <w:bottom w:val="single" w:sz="6" w:space="0" w:color="222222"/>
              <w:right w:val="single" w:sz="6" w:space="0" w:color="222222"/>
            </w:tcBorders>
            <w:shd w:val="clear" w:color="auto" w:fill="FFFFFF" w:themeFill="background1"/>
            <w:tcMar>
              <w:top w:w="75" w:type="dxa"/>
              <w:left w:w="75" w:type="dxa"/>
              <w:bottom w:w="75" w:type="dxa"/>
              <w:right w:w="75" w:type="dxa"/>
            </w:tcMar>
            <w:hideMark/>
          </w:tcPr>
          <w:p w:rsidR="005C5EA4" w:rsidRPr="00196797" w:rsidRDefault="0018766D"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26</w:t>
            </w:r>
          </w:p>
        </w:tc>
      </w:tr>
      <w:tr w:rsidR="005C5EA4" w:rsidRPr="00196797" w:rsidTr="0018766D">
        <w:tc>
          <w:tcPr>
            <w:tcW w:w="406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Количество обучающихся, получивших аттестат</w:t>
            </w:r>
          </w:p>
        </w:tc>
        <w:tc>
          <w:tcPr>
            <w:tcW w:w="2636" w:type="dxa"/>
            <w:tcBorders>
              <w:top w:val="single" w:sz="6" w:space="0" w:color="222222"/>
              <w:left w:val="single" w:sz="6" w:space="0" w:color="222222"/>
              <w:bottom w:val="single" w:sz="6" w:space="0" w:color="222222"/>
              <w:right w:val="single" w:sz="6" w:space="0" w:color="222222"/>
            </w:tcBorders>
            <w:shd w:val="clear" w:color="auto" w:fill="FFFFFF" w:themeFill="background1"/>
            <w:tcMar>
              <w:top w:w="75" w:type="dxa"/>
              <w:left w:w="75" w:type="dxa"/>
              <w:bottom w:w="75" w:type="dxa"/>
              <w:right w:w="75" w:type="dxa"/>
            </w:tcMar>
            <w:hideMark/>
          </w:tcPr>
          <w:p w:rsidR="005C5EA4" w:rsidRPr="00196797" w:rsidRDefault="0018766D"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60</w:t>
            </w:r>
          </w:p>
        </w:tc>
        <w:tc>
          <w:tcPr>
            <w:tcW w:w="2636" w:type="dxa"/>
            <w:tcBorders>
              <w:top w:val="single" w:sz="6" w:space="0" w:color="222222"/>
              <w:left w:val="single" w:sz="6" w:space="0" w:color="222222"/>
              <w:bottom w:val="single" w:sz="6" w:space="0" w:color="222222"/>
              <w:right w:val="single" w:sz="6" w:space="0" w:color="222222"/>
            </w:tcBorders>
            <w:shd w:val="clear" w:color="auto" w:fill="FFFFFF" w:themeFill="background1"/>
            <w:tcMar>
              <w:top w:w="75" w:type="dxa"/>
              <w:left w:w="75" w:type="dxa"/>
              <w:bottom w:w="75" w:type="dxa"/>
              <w:right w:w="75" w:type="dxa"/>
            </w:tcMar>
            <w:hideMark/>
          </w:tcPr>
          <w:p w:rsidR="005C5EA4" w:rsidRPr="00196797" w:rsidRDefault="0018766D"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26</w:t>
            </w:r>
          </w:p>
        </w:tc>
      </w:tr>
    </w:tbl>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b/>
          <w:bCs/>
          <w:color w:val="222222"/>
          <w:sz w:val="24"/>
          <w:szCs w:val="24"/>
          <w:lang w:eastAsia="ru-RU"/>
        </w:rPr>
        <w:t>ГИА в 9-х классах</w:t>
      </w:r>
    </w:p>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В 2021/22 учебном году одним из условий допуска обучающихся 9-х классов к ГИА было получение «зачета» за итоговое собеседование. Испытание прошло 09.02.2022 в  очном формате. В итоговом собеседовании приняли участие </w:t>
      </w:r>
      <w:r w:rsidR="0018766D" w:rsidRPr="00196797">
        <w:rPr>
          <w:rFonts w:ascii="Times New Roman" w:eastAsia="Times New Roman" w:hAnsi="Times New Roman" w:cs="Times New Roman"/>
          <w:sz w:val="24"/>
          <w:szCs w:val="24"/>
          <w:lang w:eastAsia="ru-RU"/>
        </w:rPr>
        <w:t>63</w:t>
      </w:r>
      <w:r w:rsidRPr="00196797">
        <w:rPr>
          <w:rFonts w:ascii="Times New Roman" w:eastAsia="Times New Roman" w:hAnsi="Times New Roman" w:cs="Times New Roman"/>
          <w:sz w:val="24"/>
          <w:szCs w:val="24"/>
          <w:lang w:eastAsia="ru-RU"/>
        </w:rPr>
        <w:t> обучающихся (100%), все участники получили «зачет».</w:t>
      </w:r>
    </w:p>
    <w:p w:rsidR="00F432CA" w:rsidRPr="00196797" w:rsidRDefault="005C5EA4" w:rsidP="002A4816">
      <w:pPr>
        <w:spacing w:after="0" w:line="240" w:lineRule="auto"/>
        <w:jc w:val="both"/>
        <w:rPr>
          <w:rFonts w:ascii="Times New Roman" w:eastAsia="Times New Roman" w:hAnsi="Times New Roman" w:cs="Times New Roman"/>
          <w:i/>
          <w:iCs/>
          <w:color w:val="222222"/>
          <w:sz w:val="24"/>
          <w:szCs w:val="24"/>
          <w:shd w:val="clear" w:color="auto" w:fill="FFFFCC"/>
          <w:lang w:eastAsia="ru-RU"/>
        </w:rPr>
      </w:pPr>
      <w:r w:rsidRPr="00196797">
        <w:rPr>
          <w:rFonts w:ascii="Times New Roman" w:eastAsia="Times New Roman" w:hAnsi="Times New Roman" w:cs="Times New Roman"/>
          <w:sz w:val="24"/>
          <w:szCs w:val="24"/>
          <w:lang w:eastAsia="ru-RU"/>
        </w:rPr>
        <w:t>В 2022 году </w:t>
      </w:r>
      <w:r w:rsidR="0018766D" w:rsidRPr="00196797">
        <w:rPr>
          <w:rFonts w:ascii="Times New Roman" w:eastAsia="Times New Roman" w:hAnsi="Times New Roman" w:cs="Times New Roman"/>
          <w:sz w:val="24"/>
          <w:szCs w:val="24"/>
          <w:lang w:eastAsia="ru-RU"/>
        </w:rPr>
        <w:t>60</w:t>
      </w:r>
      <w:r w:rsidRPr="00196797">
        <w:rPr>
          <w:rFonts w:ascii="Times New Roman" w:eastAsia="Times New Roman" w:hAnsi="Times New Roman" w:cs="Times New Roman"/>
          <w:sz w:val="24"/>
          <w:szCs w:val="24"/>
          <w:lang w:eastAsia="ru-RU"/>
        </w:rPr>
        <w:t xml:space="preserve"> девятиклассников сдавали ГИА в форме ОГЭ. Обучающиеся сдали ОГЭ по основным предметам – русскому языку и математике на </w:t>
      </w:r>
      <w:r w:rsidR="0018766D" w:rsidRPr="00196797">
        <w:rPr>
          <w:rFonts w:ascii="Times New Roman" w:eastAsia="Times New Roman" w:hAnsi="Times New Roman" w:cs="Times New Roman"/>
          <w:sz w:val="24"/>
          <w:szCs w:val="24"/>
          <w:lang w:eastAsia="ru-RU"/>
        </w:rPr>
        <w:t>хорош</w:t>
      </w:r>
      <w:r w:rsidR="00F432CA" w:rsidRPr="00196797">
        <w:rPr>
          <w:rFonts w:ascii="Times New Roman" w:eastAsia="Times New Roman" w:hAnsi="Times New Roman" w:cs="Times New Roman"/>
          <w:sz w:val="24"/>
          <w:szCs w:val="24"/>
          <w:lang w:eastAsia="ru-RU"/>
        </w:rPr>
        <w:t>е</w:t>
      </w:r>
      <w:r w:rsidR="0018766D" w:rsidRPr="00196797">
        <w:rPr>
          <w:rFonts w:ascii="Times New Roman" w:eastAsia="Times New Roman" w:hAnsi="Times New Roman" w:cs="Times New Roman"/>
          <w:sz w:val="24"/>
          <w:szCs w:val="24"/>
          <w:lang w:eastAsia="ru-RU"/>
        </w:rPr>
        <w:t xml:space="preserve">м </w:t>
      </w:r>
      <w:r w:rsidRPr="00196797">
        <w:rPr>
          <w:rFonts w:ascii="Times New Roman" w:eastAsia="Times New Roman" w:hAnsi="Times New Roman" w:cs="Times New Roman"/>
          <w:sz w:val="24"/>
          <w:szCs w:val="24"/>
          <w:lang w:eastAsia="ru-RU"/>
        </w:rPr>
        <w:t>уровне. Успеваемость по математике и русскому языку за последние три года не изменилась и стабильно составляет 100 процентов.</w:t>
      </w:r>
    </w:p>
    <w:p w:rsidR="0018766D" w:rsidRPr="00196797" w:rsidRDefault="005C5EA4" w:rsidP="002A4816">
      <w:pPr>
        <w:spacing w:after="0" w:line="240" w:lineRule="auto"/>
        <w:jc w:val="both"/>
        <w:rPr>
          <w:rFonts w:ascii="Times New Roman" w:eastAsia="Times New Roman" w:hAnsi="Times New Roman" w:cs="Times New Roman"/>
          <w:b/>
          <w:bCs/>
          <w:color w:val="222222"/>
          <w:sz w:val="24"/>
          <w:szCs w:val="24"/>
          <w:lang w:eastAsia="ru-RU"/>
        </w:rPr>
      </w:pPr>
      <w:r w:rsidRPr="00196797">
        <w:rPr>
          <w:rFonts w:ascii="Times New Roman" w:eastAsia="Times New Roman" w:hAnsi="Times New Roman" w:cs="Times New Roman"/>
          <w:b/>
          <w:bCs/>
          <w:color w:val="222222"/>
          <w:sz w:val="24"/>
          <w:szCs w:val="24"/>
          <w:lang w:eastAsia="ru-RU"/>
        </w:rPr>
        <w:t>Таблица 10. Результаты ОГЭ по обязательным предметам</w:t>
      </w:r>
    </w:p>
    <w:p w:rsidR="0018766D" w:rsidRPr="00196797" w:rsidRDefault="0018766D" w:rsidP="002A4816">
      <w:pPr>
        <w:tabs>
          <w:tab w:val="left" w:pos="360"/>
        </w:tabs>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К ОГЭ были допущены  60 выпускников 9-х классов успешно сдали обязательные ОГЭ по русскому языку и математике и выбранным предметам, 2 </w:t>
      </w:r>
      <w:r w:rsidRPr="00196797">
        <w:rPr>
          <w:rFonts w:ascii="Times New Roman" w:hAnsi="Times New Roman" w:cs="Times New Roman"/>
          <w:sz w:val="24"/>
          <w:szCs w:val="24"/>
        </w:rPr>
        <w:t xml:space="preserve">обучающихся сдавали экзамен в  форме ГВЭ,  </w:t>
      </w:r>
      <w:r w:rsidRPr="00196797">
        <w:rPr>
          <w:rFonts w:ascii="Times New Roman" w:eastAsia="Times New Roman" w:hAnsi="Times New Roman" w:cs="Times New Roman"/>
          <w:sz w:val="24"/>
          <w:szCs w:val="24"/>
          <w:lang w:eastAsia="ru-RU"/>
        </w:rPr>
        <w:t xml:space="preserve">10 учеников остались на дополнительный (сентябрьский) период ОГЭ, </w:t>
      </w:r>
      <w:r w:rsidRPr="00196797">
        <w:rPr>
          <w:rFonts w:ascii="Times New Roman" w:hAnsi="Times New Roman" w:cs="Times New Roman"/>
          <w:sz w:val="24"/>
          <w:szCs w:val="24"/>
        </w:rPr>
        <w:t xml:space="preserve">и успешно пересдали. </w:t>
      </w:r>
    </w:p>
    <w:p w:rsidR="0018766D" w:rsidRPr="00196797" w:rsidRDefault="0018766D" w:rsidP="002A4816">
      <w:pPr>
        <w:spacing w:after="0" w:line="240" w:lineRule="auto"/>
        <w:ind w:right="-5" w:firstLine="851"/>
        <w:jc w:val="both"/>
        <w:rPr>
          <w:rFonts w:ascii="Times New Roman" w:eastAsia="Trebuchet MS" w:hAnsi="Times New Roman" w:cs="Times New Roman"/>
          <w:b/>
          <w:sz w:val="24"/>
          <w:szCs w:val="24"/>
        </w:rPr>
      </w:pPr>
      <w:r w:rsidRPr="00196797">
        <w:rPr>
          <w:rFonts w:ascii="Times New Roman" w:hAnsi="Times New Roman" w:cs="Times New Roman"/>
          <w:b/>
          <w:sz w:val="24"/>
          <w:szCs w:val="24"/>
        </w:rPr>
        <w:t>Итоги ОГЭ:</w:t>
      </w:r>
    </w:p>
    <w:tbl>
      <w:tblPr>
        <w:tblW w:w="90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6"/>
        <w:gridCol w:w="2705"/>
        <w:gridCol w:w="1134"/>
        <w:gridCol w:w="1133"/>
        <w:gridCol w:w="1560"/>
        <w:gridCol w:w="2268"/>
      </w:tblGrid>
      <w:tr w:rsidR="0018766D" w:rsidRPr="00196797" w:rsidTr="0018766D">
        <w:trPr>
          <w:trHeight w:val="285"/>
        </w:trPr>
        <w:tc>
          <w:tcPr>
            <w:tcW w:w="2941" w:type="dxa"/>
            <w:gridSpan w:val="2"/>
            <w:vMerge w:val="restart"/>
            <w:tcBorders>
              <w:top w:val="single" w:sz="4" w:space="0" w:color="000000"/>
              <w:left w:val="single" w:sz="4" w:space="0" w:color="000000"/>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b/>
                <w:sz w:val="24"/>
                <w:szCs w:val="24"/>
              </w:rPr>
            </w:pPr>
            <w:r w:rsidRPr="00196797">
              <w:rPr>
                <w:rFonts w:ascii="Times New Roman" w:hAnsi="Times New Roman" w:cs="Times New Roman"/>
                <w:b/>
                <w:sz w:val="24"/>
                <w:szCs w:val="24"/>
              </w:rPr>
              <w:t>Предмет/количество сдающих</w:t>
            </w:r>
          </w:p>
        </w:tc>
        <w:tc>
          <w:tcPr>
            <w:tcW w:w="2267" w:type="dxa"/>
            <w:gridSpan w:val="2"/>
            <w:tcBorders>
              <w:top w:val="single" w:sz="4" w:space="0" w:color="000000"/>
              <w:left w:val="single" w:sz="4" w:space="0" w:color="000000"/>
              <w:bottom w:val="single" w:sz="4" w:space="0" w:color="auto"/>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b/>
                <w:sz w:val="24"/>
                <w:szCs w:val="24"/>
              </w:rPr>
            </w:pPr>
            <w:r w:rsidRPr="00196797">
              <w:rPr>
                <w:rFonts w:ascii="Times New Roman" w:hAnsi="Times New Roman" w:cs="Times New Roman"/>
                <w:b/>
                <w:sz w:val="24"/>
                <w:szCs w:val="24"/>
              </w:rPr>
              <w:t>экзамен</w:t>
            </w:r>
          </w:p>
        </w:tc>
        <w:tc>
          <w:tcPr>
            <w:tcW w:w="1560" w:type="dxa"/>
            <w:vMerge w:val="restart"/>
            <w:tcBorders>
              <w:top w:val="single" w:sz="4" w:space="0" w:color="auto"/>
              <w:left w:val="single" w:sz="4" w:space="0" w:color="auto"/>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b/>
                <w:sz w:val="24"/>
                <w:szCs w:val="24"/>
              </w:rPr>
            </w:pPr>
            <w:r w:rsidRPr="00196797">
              <w:rPr>
                <w:rFonts w:ascii="Times New Roman" w:hAnsi="Times New Roman" w:cs="Times New Roman"/>
                <w:b/>
                <w:sz w:val="24"/>
                <w:szCs w:val="24"/>
              </w:rPr>
              <w:t xml:space="preserve">Качество </w:t>
            </w:r>
          </w:p>
        </w:tc>
        <w:tc>
          <w:tcPr>
            <w:tcW w:w="2268" w:type="dxa"/>
            <w:vMerge w:val="restart"/>
            <w:tcBorders>
              <w:top w:val="single" w:sz="4" w:space="0" w:color="auto"/>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b/>
                <w:sz w:val="24"/>
                <w:szCs w:val="24"/>
              </w:rPr>
            </w:pPr>
            <w:r w:rsidRPr="00196797">
              <w:rPr>
                <w:rFonts w:ascii="Times New Roman" w:hAnsi="Times New Roman" w:cs="Times New Roman"/>
                <w:b/>
                <w:sz w:val="24"/>
                <w:szCs w:val="24"/>
              </w:rPr>
              <w:t>Успеваемость</w:t>
            </w:r>
          </w:p>
        </w:tc>
      </w:tr>
      <w:tr w:rsidR="0018766D" w:rsidRPr="00196797" w:rsidTr="0018766D">
        <w:trPr>
          <w:trHeight w:val="206"/>
        </w:trPr>
        <w:tc>
          <w:tcPr>
            <w:tcW w:w="2941" w:type="dxa"/>
            <w:gridSpan w:val="2"/>
            <w:vMerge/>
            <w:tcBorders>
              <w:top w:val="single" w:sz="4" w:space="0" w:color="000000"/>
              <w:left w:val="single" w:sz="4" w:space="0" w:color="000000"/>
              <w:bottom w:val="single" w:sz="4" w:space="0" w:color="000000"/>
              <w:right w:val="single" w:sz="4" w:space="0" w:color="000000"/>
            </w:tcBorders>
            <w:vAlign w:val="center"/>
            <w:hideMark/>
          </w:tcPr>
          <w:p w:rsidR="0018766D" w:rsidRPr="00196797" w:rsidRDefault="0018766D" w:rsidP="002A4816">
            <w:pPr>
              <w:spacing w:after="0" w:line="240" w:lineRule="auto"/>
              <w:rPr>
                <w:rFonts w:ascii="Times New Roman" w:hAnsi="Times New Roman" w:cs="Times New Roman"/>
                <w:b/>
                <w:sz w:val="24"/>
                <w:szCs w:val="24"/>
              </w:rPr>
            </w:pPr>
          </w:p>
        </w:tc>
        <w:tc>
          <w:tcPr>
            <w:tcW w:w="1134" w:type="dxa"/>
            <w:tcBorders>
              <w:top w:val="single" w:sz="4" w:space="0" w:color="auto"/>
              <w:left w:val="single" w:sz="4" w:space="0" w:color="000000"/>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b/>
                <w:sz w:val="24"/>
                <w:szCs w:val="24"/>
              </w:rPr>
            </w:pPr>
            <w:r w:rsidRPr="00196797">
              <w:rPr>
                <w:rFonts w:ascii="Times New Roman" w:hAnsi="Times New Roman" w:cs="Times New Roman"/>
                <w:b/>
                <w:sz w:val="24"/>
                <w:szCs w:val="24"/>
              </w:rPr>
              <w:t>«5,4»</w:t>
            </w:r>
          </w:p>
        </w:tc>
        <w:tc>
          <w:tcPr>
            <w:tcW w:w="1133" w:type="dxa"/>
            <w:tcBorders>
              <w:top w:val="single" w:sz="4" w:space="0" w:color="auto"/>
              <w:left w:val="single" w:sz="4" w:space="0" w:color="000000"/>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b/>
                <w:sz w:val="24"/>
                <w:szCs w:val="24"/>
              </w:rPr>
            </w:pPr>
            <w:r w:rsidRPr="00196797">
              <w:rPr>
                <w:rFonts w:ascii="Times New Roman" w:hAnsi="Times New Roman" w:cs="Times New Roman"/>
                <w:b/>
                <w:sz w:val="24"/>
                <w:szCs w:val="24"/>
              </w:rPr>
              <w:t>«3»</w:t>
            </w:r>
          </w:p>
        </w:tc>
        <w:tc>
          <w:tcPr>
            <w:tcW w:w="1560" w:type="dxa"/>
            <w:vMerge/>
            <w:tcBorders>
              <w:top w:val="single" w:sz="4" w:space="0" w:color="auto"/>
              <w:left w:val="single" w:sz="4" w:space="0" w:color="auto"/>
              <w:bottom w:val="single" w:sz="4" w:space="0" w:color="000000"/>
              <w:right w:val="single" w:sz="4" w:space="0" w:color="auto"/>
            </w:tcBorders>
            <w:vAlign w:val="center"/>
            <w:hideMark/>
          </w:tcPr>
          <w:p w:rsidR="0018766D" w:rsidRPr="00196797" w:rsidRDefault="0018766D" w:rsidP="002A4816">
            <w:pPr>
              <w:spacing w:after="0" w:line="240" w:lineRule="auto"/>
              <w:rPr>
                <w:rFonts w:ascii="Times New Roman" w:hAnsi="Times New Roman" w:cs="Times New Roman"/>
                <w:b/>
                <w:sz w:val="24"/>
                <w:szCs w:val="24"/>
              </w:rPr>
            </w:pPr>
          </w:p>
        </w:tc>
        <w:tc>
          <w:tcPr>
            <w:tcW w:w="2268" w:type="dxa"/>
            <w:vMerge/>
            <w:tcBorders>
              <w:top w:val="single" w:sz="4" w:space="0" w:color="auto"/>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rPr>
                <w:rFonts w:ascii="Times New Roman" w:hAnsi="Times New Roman" w:cs="Times New Roman"/>
                <w:b/>
                <w:sz w:val="24"/>
                <w:szCs w:val="24"/>
              </w:rPr>
            </w:pPr>
          </w:p>
        </w:tc>
      </w:tr>
      <w:tr w:rsidR="0018766D" w:rsidRPr="00196797" w:rsidTr="0018766D">
        <w:tc>
          <w:tcPr>
            <w:tcW w:w="236" w:type="dxa"/>
            <w:tcBorders>
              <w:top w:val="single" w:sz="4" w:space="0" w:color="auto"/>
              <w:left w:val="single" w:sz="4" w:space="0" w:color="000000"/>
              <w:bottom w:val="single" w:sz="4" w:space="0" w:color="auto"/>
              <w:right w:val="nil"/>
            </w:tcBorders>
            <w:vAlign w:val="center"/>
          </w:tcPr>
          <w:p w:rsidR="0018766D" w:rsidRPr="00196797" w:rsidRDefault="0018766D" w:rsidP="002A4816">
            <w:pPr>
              <w:spacing w:after="0" w:line="240" w:lineRule="auto"/>
              <w:ind w:right="-5"/>
              <w:jc w:val="center"/>
              <w:rPr>
                <w:rFonts w:ascii="Times New Roman" w:hAnsi="Times New Roman" w:cs="Times New Roman"/>
                <w:sz w:val="24"/>
                <w:szCs w:val="24"/>
              </w:rPr>
            </w:pPr>
          </w:p>
        </w:tc>
        <w:tc>
          <w:tcPr>
            <w:tcW w:w="2705" w:type="dxa"/>
            <w:tcBorders>
              <w:top w:val="single" w:sz="4" w:space="0" w:color="auto"/>
              <w:left w:val="nil"/>
              <w:bottom w:val="single" w:sz="4" w:space="0" w:color="auto"/>
              <w:right w:val="single" w:sz="4" w:space="0" w:color="000000"/>
            </w:tcBorders>
            <w:vAlign w:val="center"/>
            <w:hideMark/>
          </w:tcPr>
          <w:p w:rsidR="0018766D" w:rsidRPr="00196797" w:rsidRDefault="0018766D" w:rsidP="002A4816">
            <w:pPr>
              <w:spacing w:after="0" w:line="240" w:lineRule="auto"/>
              <w:ind w:right="-5"/>
              <w:rPr>
                <w:rFonts w:ascii="Times New Roman" w:hAnsi="Times New Roman" w:cs="Times New Roman"/>
                <w:sz w:val="24"/>
                <w:szCs w:val="24"/>
              </w:rPr>
            </w:pPr>
            <w:r w:rsidRPr="00196797">
              <w:rPr>
                <w:rFonts w:ascii="Times New Roman" w:hAnsi="Times New Roman" w:cs="Times New Roman"/>
                <w:sz w:val="24"/>
                <w:szCs w:val="24"/>
              </w:rPr>
              <w:t>Русский  язык/60</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42</w:t>
            </w:r>
          </w:p>
        </w:tc>
        <w:tc>
          <w:tcPr>
            <w:tcW w:w="1133" w:type="dxa"/>
            <w:tcBorders>
              <w:top w:val="single" w:sz="4" w:space="0" w:color="000000"/>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18</w:t>
            </w:r>
          </w:p>
        </w:tc>
        <w:tc>
          <w:tcPr>
            <w:tcW w:w="1560" w:type="dxa"/>
            <w:tcBorders>
              <w:top w:val="single" w:sz="4" w:space="0" w:color="000000"/>
              <w:left w:val="single" w:sz="4" w:space="0" w:color="auto"/>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68</w:t>
            </w:r>
          </w:p>
        </w:tc>
        <w:tc>
          <w:tcPr>
            <w:tcW w:w="2268" w:type="dxa"/>
            <w:tcBorders>
              <w:top w:val="single" w:sz="4" w:space="0" w:color="000000"/>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100</w:t>
            </w:r>
          </w:p>
        </w:tc>
      </w:tr>
      <w:tr w:rsidR="0018766D" w:rsidRPr="00196797" w:rsidTr="0018766D">
        <w:tc>
          <w:tcPr>
            <w:tcW w:w="236" w:type="dxa"/>
            <w:tcBorders>
              <w:top w:val="single" w:sz="4" w:space="0" w:color="auto"/>
              <w:left w:val="single" w:sz="4" w:space="0" w:color="000000"/>
              <w:bottom w:val="single" w:sz="4" w:space="0" w:color="auto"/>
              <w:right w:val="nil"/>
            </w:tcBorders>
            <w:vAlign w:val="center"/>
          </w:tcPr>
          <w:p w:rsidR="0018766D" w:rsidRPr="00196797" w:rsidRDefault="0018766D" w:rsidP="002A4816">
            <w:pPr>
              <w:spacing w:after="0" w:line="240" w:lineRule="auto"/>
              <w:ind w:right="-5"/>
              <w:jc w:val="center"/>
              <w:rPr>
                <w:rFonts w:ascii="Times New Roman" w:hAnsi="Times New Roman" w:cs="Times New Roman"/>
                <w:sz w:val="24"/>
                <w:szCs w:val="24"/>
              </w:rPr>
            </w:pPr>
          </w:p>
        </w:tc>
        <w:tc>
          <w:tcPr>
            <w:tcW w:w="2705" w:type="dxa"/>
            <w:tcBorders>
              <w:top w:val="single" w:sz="4" w:space="0" w:color="auto"/>
              <w:left w:val="nil"/>
              <w:bottom w:val="single" w:sz="4" w:space="0" w:color="auto"/>
              <w:right w:val="single" w:sz="4" w:space="0" w:color="000000"/>
            </w:tcBorders>
            <w:vAlign w:val="center"/>
            <w:hideMark/>
          </w:tcPr>
          <w:p w:rsidR="0018766D" w:rsidRPr="00196797" w:rsidRDefault="0018766D" w:rsidP="002A4816">
            <w:pPr>
              <w:spacing w:after="0" w:line="240" w:lineRule="auto"/>
              <w:ind w:right="-5"/>
              <w:rPr>
                <w:rFonts w:ascii="Times New Roman" w:hAnsi="Times New Roman" w:cs="Times New Roman"/>
                <w:sz w:val="24"/>
                <w:szCs w:val="24"/>
              </w:rPr>
            </w:pPr>
            <w:r w:rsidRPr="00196797">
              <w:rPr>
                <w:rFonts w:ascii="Times New Roman" w:hAnsi="Times New Roman" w:cs="Times New Roman"/>
                <w:sz w:val="24"/>
                <w:szCs w:val="24"/>
              </w:rPr>
              <w:t>Математика /60</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16</w:t>
            </w:r>
          </w:p>
        </w:tc>
        <w:tc>
          <w:tcPr>
            <w:tcW w:w="1133" w:type="dxa"/>
            <w:tcBorders>
              <w:top w:val="single" w:sz="4" w:space="0" w:color="000000"/>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44</w:t>
            </w:r>
          </w:p>
        </w:tc>
        <w:tc>
          <w:tcPr>
            <w:tcW w:w="1560" w:type="dxa"/>
            <w:tcBorders>
              <w:top w:val="single" w:sz="4" w:space="0" w:color="000000"/>
              <w:left w:val="single" w:sz="4" w:space="0" w:color="auto"/>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27</w:t>
            </w:r>
          </w:p>
        </w:tc>
        <w:tc>
          <w:tcPr>
            <w:tcW w:w="2268" w:type="dxa"/>
            <w:tcBorders>
              <w:top w:val="single" w:sz="4" w:space="0" w:color="000000"/>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100</w:t>
            </w:r>
          </w:p>
        </w:tc>
      </w:tr>
    </w:tbl>
    <w:p w:rsidR="0018766D" w:rsidRPr="00196797" w:rsidRDefault="0018766D" w:rsidP="002A4816">
      <w:pPr>
        <w:spacing w:after="0" w:line="240" w:lineRule="auto"/>
        <w:jc w:val="both"/>
        <w:rPr>
          <w:rFonts w:ascii="Times New Roman" w:eastAsia="Times New Roman" w:hAnsi="Times New Roman" w:cs="Times New Roman"/>
          <w:color w:val="222222"/>
          <w:sz w:val="24"/>
          <w:szCs w:val="24"/>
          <w:lang w:eastAsia="ru-RU"/>
        </w:rPr>
      </w:pPr>
    </w:p>
    <w:p w:rsidR="005C5EA4" w:rsidRPr="00196797" w:rsidRDefault="005C5EA4" w:rsidP="002A4816">
      <w:pPr>
        <w:shd w:val="clear" w:color="auto" w:fill="FFFFFF" w:themeFill="background1"/>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Также </w:t>
      </w:r>
      <w:r w:rsidR="0018766D" w:rsidRPr="00196797">
        <w:rPr>
          <w:rFonts w:ascii="Times New Roman" w:eastAsia="Times New Roman" w:hAnsi="Times New Roman" w:cs="Times New Roman"/>
          <w:sz w:val="24"/>
          <w:szCs w:val="24"/>
          <w:lang w:eastAsia="ru-RU"/>
        </w:rPr>
        <w:t>60</w:t>
      </w:r>
      <w:r w:rsidRPr="00196797">
        <w:rPr>
          <w:rFonts w:ascii="Times New Roman" w:eastAsia="Times New Roman" w:hAnsi="Times New Roman" w:cs="Times New Roman"/>
          <w:sz w:val="24"/>
          <w:szCs w:val="24"/>
          <w:lang w:eastAsia="ru-RU"/>
        </w:rPr>
        <w:t xml:space="preserve"> выпускников 9-х классов успешно сдали ОГЭ по выбранным предметам. Результаты ОГЭ по предметам по выбору показали стопроцентную успеваемость и в целом хорошее качество знаний обучающихся.</w:t>
      </w:r>
    </w:p>
    <w:p w:rsidR="001A6351" w:rsidRDefault="001A6351" w:rsidP="002A4816">
      <w:pPr>
        <w:spacing w:after="0" w:line="240" w:lineRule="auto"/>
        <w:jc w:val="both"/>
        <w:rPr>
          <w:rFonts w:ascii="Times New Roman" w:eastAsia="Times New Roman" w:hAnsi="Times New Roman" w:cs="Times New Roman"/>
          <w:b/>
          <w:bCs/>
          <w:color w:val="222222"/>
          <w:sz w:val="24"/>
          <w:szCs w:val="24"/>
          <w:lang w:eastAsia="ru-RU"/>
        </w:rPr>
      </w:pPr>
    </w:p>
    <w:p w:rsidR="00787F26" w:rsidRDefault="00787F26" w:rsidP="002A4816">
      <w:pPr>
        <w:spacing w:after="0" w:line="240" w:lineRule="auto"/>
        <w:jc w:val="both"/>
        <w:rPr>
          <w:rFonts w:ascii="Times New Roman" w:eastAsia="Times New Roman" w:hAnsi="Times New Roman" w:cs="Times New Roman"/>
          <w:b/>
          <w:bCs/>
          <w:color w:val="222222"/>
          <w:sz w:val="24"/>
          <w:szCs w:val="24"/>
          <w:lang w:eastAsia="ru-RU"/>
        </w:rPr>
      </w:pPr>
    </w:p>
    <w:p w:rsidR="00787F26" w:rsidRDefault="00787F26" w:rsidP="002A4816">
      <w:pPr>
        <w:spacing w:after="0" w:line="240" w:lineRule="auto"/>
        <w:jc w:val="both"/>
        <w:rPr>
          <w:rFonts w:ascii="Times New Roman" w:eastAsia="Times New Roman" w:hAnsi="Times New Roman" w:cs="Times New Roman"/>
          <w:b/>
          <w:bCs/>
          <w:color w:val="222222"/>
          <w:sz w:val="24"/>
          <w:szCs w:val="24"/>
          <w:lang w:eastAsia="ru-RU"/>
        </w:rPr>
      </w:pPr>
    </w:p>
    <w:p w:rsidR="00787F26" w:rsidRPr="00196797" w:rsidRDefault="00787F26" w:rsidP="002A4816">
      <w:pPr>
        <w:spacing w:after="0" w:line="240" w:lineRule="auto"/>
        <w:jc w:val="both"/>
        <w:rPr>
          <w:rFonts w:ascii="Times New Roman" w:eastAsia="Times New Roman" w:hAnsi="Times New Roman" w:cs="Times New Roman"/>
          <w:b/>
          <w:bCs/>
          <w:color w:val="222222"/>
          <w:sz w:val="24"/>
          <w:szCs w:val="24"/>
          <w:lang w:eastAsia="ru-RU"/>
        </w:rPr>
      </w:pPr>
    </w:p>
    <w:p w:rsidR="005C5EA4" w:rsidRPr="00196797" w:rsidRDefault="0069302D" w:rsidP="002A4816">
      <w:pPr>
        <w:spacing w:after="0" w:line="240" w:lineRule="auto"/>
        <w:jc w:val="both"/>
        <w:rPr>
          <w:rFonts w:ascii="Times New Roman" w:eastAsia="Times New Roman" w:hAnsi="Times New Roman" w:cs="Times New Roman"/>
          <w:b/>
          <w:bCs/>
          <w:color w:val="222222"/>
          <w:sz w:val="24"/>
          <w:szCs w:val="24"/>
          <w:lang w:eastAsia="ru-RU"/>
        </w:rPr>
      </w:pPr>
      <w:r>
        <w:rPr>
          <w:rFonts w:ascii="Times New Roman" w:eastAsia="Times New Roman" w:hAnsi="Times New Roman" w:cs="Times New Roman"/>
          <w:b/>
          <w:bCs/>
          <w:color w:val="222222"/>
          <w:sz w:val="24"/>
          <w:szCs w:val="24"/>
          <w:lang w:eastAsia="ru-RU"/>
        </w:rPr>
        <w:lastRenderedPageBreak/>
        <w:t>Таблица</w:t>
      </w:r>
      <w:r w:rsidR="005C5EA4" w:rsidRPr="00196797">
        <w:rPr>
          <w:rFonts w:ascii="Times New Roman" w:eastAsia="Times New Roman" w:hAnsi="Times New Roman" w:cs="Times New Roman"/>
          <w:b/>
          <w:bCs/>
          <w:color w:val="222222"/>
          <w:sz w:val="24"/>
          <w:szCs w:val="24"/>
          <w:lang w:eastAsia="ru-RU"/>
        </w:rPr>
        <w:t>. Результаты ОГЭ в 9-х классах</w:t>
      </w:r>
    </w:p>
    <w:tbl>
      <w:tblPr>
        <w:tblW w:w="90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6"/>
        <w:gridCol w:w="2705"/>
        <w:gridCol w:w="1134"/>
        <w:gridCol w:w="1133"/>
        <w:gridCol w:w="1560"/>
        <w:gridCol w:w="2268"/>
      </w:tblGrid>
      <w:tr w:rsidR="0018766D" w:rsidRPr="00196797" w:rsidTr="0018766D">
        <w:trPr>
          <w:trHeight w:val="285"/>
        </w:trPr>
        <w:tc>
          <w:tcPr>
            <w:tcW w:w="2941" w:type="dxa"/>
            <w:gridSpan w:val="2"/>
            <w:vMerge w:val="restart"/>
            <w:tcBorders>
              <w:top w:val="single" w:sz="4" w:space="0" w:color="000000"/>
              <w:left w:val="single" w:sz="4" w:space="0" w:color="000000"/>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b/>
                <w:sz w:val="24"/>
                <w:szCs w:val="24"/>
              </w:rPr>
            </w:pPr>
            <w:r w:rsidRPr="00196797">
              <w:rPr>
                <w:rFonts w:ascii="Times New Roman" w:hAnsi="Times New Roman" w:cs="Times New Roman"/>
                <w:b/>
                <w:sz w:val="24"/>
                <w:szCs w:val="24"/>
              </w:rPr>
              <w:t>Предмет/количество сдающих</w:t>
            </w:r>
          </w:p>
        </w:tc>
        <w:tc>
          <w:tcPr>
            <w:tcW w:w="2267" w:type="dxa"/>
            <w:gridSpan w:val="2"/>
            <w:tcBorders>
              <w:top w:val="single" w:sz="4" w:space="0" w:color="000000"/>
              <w:left w:val="single" w:sz="4" w:space="0" w:color="000000"/>
              <w:bottom w:val="single" w:sz="4" w:space="0" w:color="auto"/>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b/>
                <w:sz w:val="24"/>
                <w:szCs w:val="24"/>
              </w:rPr>
            </w:pPr>
            <w:r w:rsidRPr="00196797">
              <w:rPr>
                <w:rFonts w:ascii="Times New Roman" w:hAnsi="Times New Roman" w:cs="Times New Roman"/>
                <w:b/>
                <w:sz w:val="24"/>
                <w:szCs w:val="24"/>
              </w:rPr>
              <w:t>экзамен</w:t>
            </w:r>
          </w:p>
        </w:tc>
        <w:tc>
          <w:tcPr>
            <w:tcW w:w="1560" w:type="dxa"/>
            <w:vMerge w:val="restart"/>
            <w:tcBorders>
              <w:top w:val="single" w:sz="4" w:space="0" w:color="auto"/>
              <w:left w:val="single" w:sz="4" w:space="0" w:color="auto"/>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b/>
                <w:sz w:val="24"/>
                <w:szCs w:val="24"/>
              </w:rPr>
            </w:pPr>
            <w:r w:rsidRPr="00196797">
              <w:rPr>
                <w:rFonts w:ascii="Times New Roman" w:hAnsi="Times New Roman" w:cs="Times New Roman"/>
                <w:b/>
                <w:sz w:val="24"/>
                <w:szCs w:val="24"/>
              </w:rPr>
              <w:t xml:space="preserve">Качество </w:t>
            </w:r>
          </w:p>
        </w:tc>
        <w:tc>
          <w:tcPr>
            <w:tcW w:w="2268" w:type="dxa"/>
            <w:vMerge w:val="restart"/>
            <w:tcBorders>
              <w:top w:val="single" w:sz="4" w:space="0" w:color="auto"/>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b/>
                <w:sz w:val="24"/>
                <w:szCs w:val="24"/>
              </w:rPr>
            </w:pPr>
            <w:r w:rsidRPr="00196797">
              <w:rPr>
                <w:rFonts w:ascii="Times New Roman" w:hAnsi="Times New Roman" w:cs="Times New Roman"/>
                <w:b/>
                <w:sz w:val="24"/>
                <w:szCs w:val="24"/>
              </w:rPr>
              <w:t>Успеваемость</w:t>
            </w:r>
          </w:p>
        </w:tc>
      </w:tr>
      <w:tr w:rsidR="0018766D" w:rsidRPr="00196797" w:rsidTr="0018766D">
        <w:trPr>
          <w:trHeight w:val="206"/>
        </w:trPr>
        <w:tc>
          <w:tcPr>
            <w:tcW w:w="2941" w:type="dxa"/>
            <w:gridSpan w:val="2"/>
            <w:vMerge/>
            <w:tcBorders>
              <w:top w:val="single" w:sz="4" w:space="0" w:color="000000"/>
              <w:left w:val="single" w:sz="4" w:space="0" w:color="000000"/>
              <w:bottom w:val="single" w:sz="4" w:space="0" w:color="000000"/>
              <w:right w:val="single" w:sz="4" w:space="0" w:color="000000"/>
            </w:tcBorders>
            <w:vAlign w:val="center"/>
            <w:hideMark/>
          </w:tcPr>
          <w:p w:rsidR="0018766D" w:rsidRPr="00196797" w:rsidRDefault="0018766D" w:rsidP="002A4816">
            <w:pPr>
              <w:spacing w:after="0" w:line="240" w:lineRule="auto"/>
              <w:rPr>
                <w:rFonts w:ascii="Times New Roman" w:hAnsi="Times New Roman" w:cs="Times New Roman"/>
                <w:b/>
                <w:sz w:val="24"/>
                <w:szCs w:val="24"/>
              </w:rPr>
            </w:pPr>
          </w:p>
        </w:tc>
        <w:tc>
          <w:tcPr>
            <w:tcW w:w="1134" w:type="dxa"/>
            <w:tcBorders>
              <w:top w:val="single" w:sz="4" w:space="0" w:color="auto"/>
              <w:left w:val="single" w:sz="4" w:space="0" w:color="000000"/>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b/>
                <w:sz w:val="24"/>
                <w:szCs w:val="24"/>
              </w:rPr>
            </w:pPr>
            <w:r w:rsidRPr="00196797">
              <w:rPr>
                <w:rFonts w:ascii="Times New Roman" w:hAnsi="Times New Roman" w:cs="Times New Roman"/>
                <w:b/>
                <w:sz w:val="24"/>
                <w:szCs w:val="24"/>
              </w:rPr>
              <w:t>«5,4»</w:t>
            </w:r>
          </w:p>
        </w:tc>
        <w:tc>
          <w:tcPr>
            <w:tcW w:w="1133" w:type="dxa"/>
            <w:tcBorders>
              <w:top w:val="single" w:sz="4" w:space="0" w:color="auto"/>
              <w:left w:val="single" w:sz="4" w:space="0" w:color="000000"/>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b/>
                <w:sz w:val="24"/>
                <w:szCs w:val="24"/>
              </w:rPr>
            </w:pPr>
            <w:r w:rsidRPr="00196797">
              <w:rPr>
                <w:rFonts w:ascii="Times New Roman" w:hAnsi="Times New Roman" w:cs="Times New Roman"/>
                <w:b/>
                <w:sz w:val="24"/>
                <w:szCs w:val="24"/>
              </w:rPr>
              <w:t>«3»</w:t>
            </w:r>
          </w:p>
        </w:tc>
        <w:tc>
          <w:tcPr>
            <w:tcW w:w="1560" w:type="dxa"/>
            <w:vMerge/>
            <w:tcBorders>
              <w:top w:val="single" w:sz="4" w:space="0" w:color="auto"/>
              <w:left w:val="single" w:sz="4" w:space="0" w:color="auto"/>
              <w:bottom w:val="single" w:sz="4" w:space="0" w:color="000000"/>
              <w:right w:val="single" w:sz="4" w:space="0" w:color="auto"/>
            </w:tcBorders>
            <w:vAlign w:val="center"/>
            <w:hideMark/>
          </w:tcPr>
          <w:p w:rsidR="0018766D" w:rsidRPr="00196797" w:rsidRDefault="0018766D" w:rsidP="002A4816">
            <w:pPr>
              <w:spacing w:after="0" w:line="240" w:lineRule="auto"/>
              <w:rPr>
                <w:rFonts w:ascii="Times New Roman" w:hAnsi="Times New Roman" w:cs="Times New Roman"/>
                <w:b/>
                <w:sz w:val="24"/>
                <w:szCs w:val="24"/>
              </w:rPr>
            </w:pPr>
          </w:p>
        </w:tc>
        <w:tc>
          <w:tcPr>
            <w:tcW w:w="2268" w:type="dxa"/>
            <w:vMerge/>
            <w:tcBorders>
              <w:top w:val="single" w:sz="4" w:space="0" w:color="auto"/>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rPr>
                <w:rFonts w:ascii="Times New Roman" w:hAnsi="Times New Roman" w:cs="Times New Roman"/>
                <w:b/>
                <w:sz w:val="24"/>
                <w:szCs w:val="24"/>
              </w:rPr>
            </w:pPr>
          </w:p>
        </w:tc>
      </w:tr>
      <w:tr w:rsidR="0018766D" w:rsidRPr="00196797" w:rsidTr="0018766D">
        <w:tc>
          <w:tcPr>
            <w:tcW w:w="236" w:type="dxa"/>
            <w:tcBorders>
              <w:top w:val="single" w:sz="4" w:space="0" w:color="auto"/>
              <w:left w:val="single" w:sz="4" w:space="0" w:color="000000"/>
              <w:bottom w:val="single" w:sz="4" w:space="0" w:color="auto"/>
              <w:right w:val="nil"/>
            </w:tcBorders>
            <w:vAlign w:val="center"/>
          </w:tcPr>
          <w:p w:rsidR="0018766D" w:rsidRPr="00196797" w:rsidRDefault="0018766D" w:rsidP="002A4816">
            <w:pPr>
              <w:spacing w:after="0" w:line="240" w:lineRule="auto"/>
              <w:ind w:right="-5"/>
              <w:jc w:val="center"/>
              <w:rPr>
                <w:rFonts w:ascii="Times New Roman" w:hAnsi="Times New Roman" w:cs="Times New Roman"/>
                <w:sz w:val="24"/>
                <w:szCs w:val="24"/>
              </w:rPr>
            </w:pPr>
          </w:p>
        </w:tc>
        <w:tc>
          <w:tcPr>
            <w:tcW w:w="2705" w:type="dxa"/>
            <w:tcBorders>
              <w:top w:val="single" w:sz="4" w:space="0" w:color="auto"/>
              <w:left w:val="nil"/>
              <w:bottom w:val="single" w:sz="4" w:space="0" w:color="auto"/>
              <w:right w:val="single" w:sz="4" w:space="0" w:color="000000"/>
            </w:tcBorders>
            <w:vAlign w:val="center"/>
            <w:hideMark/>
          </w:tcPr>
          <w:p w:rsidR="0018766D" w:rsidRPr="00196797" w:rsidRDefault="0018766D" w:rsidP="002A4816">
            <w:pPr>
              <w:spacing w:after="0" w:line="240" w:lineRule="auto"/>
              <w:ind w:right="-5"/>
              <w:rPr>
                <w:rFonts w:ascii="Times New Roman" w:hAnsi="Times New Roman" w:cs="Times New Roman"/>
                <w:sz w:val="24"/>
                <w:szCs w:val="24"/>
              </w:rPr>
            </w:pPr>
            <w:r w:rsidRPr="00196797">
              <w:rPr>
                <w:rFonts w:ascii="Times New Roman" w:hAnsi="Times New Roman" w:cs="Times New Roman"/>
                <w:sz w:val="24"/>
                <w:szCs w:val="24"/>
              </w:rPr>
              <w:t>История/3</w:t>
            </w:r>
          </w:p>
        </w:tc>
        <w:tc>
          <w:tcPr>
            <w:tcW w:w="1134" w:type="dxa"/>
            <w:tcBorders>
              <w:top w:val="single" w:sz="4" w:space="0" w:color="000000"/>
              <w:left w:val="single" w:sz="4" w:space="0" w:color="000000"/>
              <w:bottom w:val="single" w:sz="4" w:space="0" w:color="000000"/>
              <w:right w:val="single" w:sz="4" w:space="0" w:color="auto"/>
            </w:tcBorders>
            <w:vAlign w:val="center"/>
          </w:tcPr>
          <w:p w:rsidR="0018766D" w:rsidRPr="00196797" w:rsidRDefault="0018766D" w:rsidP="002A4816">
            <w:pPr>
              <w:spacing w:after="0" w:line="240" w:lineRule="auto"/>
              <w:ind w:right="-5"/>
              <w:jc w:val="center"/>
              <w:rPr>
                <w:rFonts w:ascii="Times New Roman" w:hAnsi="Times New Roman" w:cs="Times New Roman"/>
                <w:sz w:val="24"/>
                <w:szCs w:val="24"/>
              </w:rPr>
            </w:pPr>
          </w:p>
        </w:tc>
        <w:tc>
          <w:tcPr>
            <w:tcW w:w="1133" w:type="dxa"/>
            <w:tcBorders>
              <w:top w:val="single" w:sz="4" w:space="0" w:color="000000"/>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3</w:t>
            </w:r>
          </w:p>
        </w:tc>
        <w:tc>
          <w:tcPr>
            <w:tcW w:w="1560" w:type="dxa"/>
            <w:tcBorders>
              <w:top w:val="single" w:sz="4" w:space="0" w:color="000000"/>
              <w:left w:val="single" w:sz="4" w:space="0" w:color="auto"/>
              <w:bottom w:val="single" w:sz="4" w:space="0" w:color="000000"/>
              <w:right w:val="single" w:sz="4" w:space="0" w:color="auto"/>
            </w:tcBorders>
            <w:vAlign w:val="center"/>
          </w:tcPr>
          <w:p w:rsidR="0018766D" w:rsidRPr="00196797" w:rsidRDefault="0018766D" w:rsidP="002A4816">
            <w:pPr>
              <w:spacing w:after="0" w:line="240" w:lineRule="auto"/>
              <w:ind w:right="-5"/>
              <w:jc w:val="center"/>
              <w:rPr>
                <w:rFonts w:ascii="Times New Roman" w:hAnsi="Times New Roman" w:cs="Times New Roman"/>
                <w:sz w:val="24"/>
                <w:szCs w:val="24"/>
              </w:rPr>
            </w:pPr>
          </w:p>
        </w:tc>
        <w:tc>
          <w:tcPr>
            <w:tcW w:w="2268" w:type="dxa"/>
            <w:tcBorders>
              <w:top w:val="single" w:sz="4" w:space="0" w:color="000000"/>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100</w:t>
            </w:r>
          </w:p>
        </w:tc>
      </w:tr>
      <w:tr w:rsidR="0018766D" w:rsidRPr="00196797" w:rsidTr="0018766D">
        <w:tc>
          <w:tcPr>
            <w:tcW w:w="236" w:type="dxa"/>
            <w:tcBorders>
              <w:top w:val="single" w:sz="4" w:space="0" w:color="auto"/>
              <w:left w:val="single" w:sz="4" w:space="0" w:color="000000"/>
              <w:bottom w:val="single" w:sz="4" w:space="0" w:color="auto"/>
              <w:right w:val="nil"/>
            </w:tcBorders>
            <w:vAlign w:val="center"/>
          </w:tcPr>
          <w:p w:rsidR="0018766D" w:rsidRPr="00196797" w:rsidRDefault="0018766D" w:rsidP="002A4816">
            <w:pPr>
              <w:spacing w:after="0" w:line="240" w:lineRule="auto"/>
              <w:ind w:right="-5"/>
              <w:jc w:val="center"/>
              <w:rPr>
                <w:rFonts w:ascii="Times New Roman" w:hAnsi="Times New Roman" w:cs="Times New Roman"/>
                <w:sz w:val="24"/>
                <w:szCs w:val="24"/>
              </w:rPr>
            </w:pPr>
          </w:p>
        </w:tc>
        <w:tc>
          <w:tcPr>
            <w:tcW w:w="2705" w:type="dxa"/>
            <w:tcBorders>
              <w:top w:val="single" w:sz="4" w:space="0" w:color="auto"/>
              <w:left w:val="nil"/>
              <w:bottom w:val="single" w:sz="4" w:space="0" w:color="auto"/>
              <w:right w:val="single" w:sz="4" w:space="0" w:color="000000"/>
            </w:tcBorders>
            <w:vAlign w:val="center"/>
            <w:hideMark/>
          </w:tcPr>
          <w:p w:rsidR="0018766D" w:rsidRPr="00196797" w:rsidRDefault="0018766D" w:rsidP="002A4816">
            <w:pPr>
              <w:spacing w:after="0" w:line="240" w:lineRule="auto"/>
              <w:ind w:right="-5"/>
              <w:rPr>
                <w:rFonts w:ascii="Times New Roman" w:hAnsi="Times New Roman" w:cs="Times New Roman"/>
                <w:sz w:val="24"/>
                <w:szCs w:val="24"/>
              </w:rPr>
            </w:pPr>
            <w:r w:rsidRPr="00196797">
              <w:rPr>
                <w:rFonts w:ascii="Times New Roman" w:hAnsi="Times New Roman" w:cs="Times New Roman"/>
                <w:sz w:val="24"/>
                <w:szCs w:val="24"/>
              </w:rPr>
              <w:t>Обществознание/35</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6</w:t>
            </w:r>
          </w:p>
        </w:tc>
        <w:tc>
          <w:tcPr>
            <w:tcW w:w="1133" w:type="dxa"/>
            <w:tcBorders>
              <w:top w:val="single" w:sz="4" w:space="0" w:color="000000"/>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29</w:t>
            </w:r>
          </w:p>
        </w:tc>
        <w:tc>
          <w:tcPr>
            <w:tcW w:w="1560" w:type="dxa"/>
            <w:tcBorders>
              <w:top w:val="single" w:sz="4" w:space="0" w:color="000000"/>
              <w:left w:val="single" w:sz="4" w:space="0" w:color="auto"/>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17</w:t>
            </w:r>
          </w:p>
        </w:tc>
        <w:tc>
          <w:tcPr>
            <w:tcW w:w="2268" w:type="dxa"/>
            <w:tcBorders>
              <w:top w:val="single" w:sz="4" w:space="0" w:color="000000"/>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100</w:t>
            </w:r>
          </w:p>
        </w:tc>
      </w:tr>
      <w:tr w:rsidR="0018766D" w:rsidRPr="00196797" w:rsidTr="0018766D">
        <w:tc>
          <w:tcPr>
            <w:tcW w:w="236" w:type="dxa"/>
            <w:tcBorders>
              <w:top w:val="single" w:sz="4" w:space="0" w:color="auto"/>
              <w:left w:val="single" w:sz="4" w:space="0" w:color="000000"/>
              <w:bottom w:val="single" w:sz="4" w:space="0" w:color="auto"/>
              <w:right w:val="nil"/>
            </w:tcBorders>
            <w:vAlign w:val="center"/>
          </w:tcPr>
          <w:p w:rsidR="0018766D" w:rsidRPr="00196797" w:rsidRDefault="0018766D" w:rsidP="002A4816">
            <w:pPr>
              <w:spacing w:after="0" w:line="240" w:lineRule="auto"/>
              <w:ind w:right="-5"/>
              <w:jc w:val="center"/>
              <w:rPr>
                <w:rFonts w:ascii="Times New Roman" w:hAnsi="Times New Roman" w:cs="Times New Roman"/>
                <w:sz w:val="24"/>
                <w:szCs w:val="24"/>
              </w:rPr>
            </w:pPr>
          </w:p>
        </w:tc>
        <w:tc>
          <w:tcPr>
            <w:tcW w:w="2705" w:type="dxa"/>
            <w:tcBorders>
              <w:top w:val="single" w:sz="4" w:space="0" w:color="auto"/>
              <w:left w:val="nil"/>
              <w:bottom w:val="single" w:sz="4" w:space="0" w:color="auto"/>
              <w:right w:val="single" w:sz="4" w:space="0" w:color="000000"/>
            </w:tcBorders>
            <w:vAlign w:val="center"/>
            <w:hideMark/>
          </w:tcPr>
          <w:p w:rsidR="0018766D" w:rsidRPr="00196797" w:rsidRDefault="0018766D" w:rsidP="002A4816">
            <w:pPr>
              <w:spacing w:after="0" w:line="240" w:lineRule="auto"/>
              <w:ind w:right="-5"/>
              <w:rPr>
                <w:rFonts w:ascii="Times New Roman" w:hAnsi="Times New Roman" w:cs="Times New Roman"/>
                <w:sz w:val="24"/>
                <w:szCs w:val="24"/>
              </w:rPr>
            </w:pPr>
            <w:r w:rsidRPr="00196797">
              <w:rPr>
                <w:rFonts w:ascii="Times New Roman" w:hAnsi="Times New Roman" w:cs="Times New Roman"/>
                <w:sz w:val="24"/>
                <w:szCs w:val="24"/>
              </w:rPr>
              <w:t>Биология/11</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2</w:t>
            </w:r>
          </w:p>
        </w:tc>
        <w:tc>
          <w:tcPr>
            <w:tcW w:w="1133" w:type="dxa"/>
            <w:tcBorders>
              <w:top w:val="single" w:sz="4" w:space="0" w:color="000000"/>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9</w:t>
            </w:r>
          </w:p>
        </w:tc>
        <w:tc>
          <w:tcPr>
            <w:tcW w:w="1560" w:type="dxa"/>
            <w:tcBorders>
              <w:top w:val="single" w:sz="4" w:space="0" w:color="000000"/>
              <w:left w:val="single" w:sz="4" w:space="0" w:color="auto"/>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18</w:t>
            </w:r>
          </w:p>
        </w:tc>
        <w:tc>
          <w:tcPr>
            <w:tcW w:w="2268" w:type="dxa"/>
            <w:tcBorders>
              <w:top w:val="single" w:sz="4" w:space="0" w:color="000000"/>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100</w:t>
            </w:r>
          </w:p>
        </w:tc>
      </w:tr>
      <w:tr w:rsidR="0018766D" w:rsidRPr="00196797" w:rsidTr="0018766D">
        <w:tc>
          <w:tcPr>
            <w:tcW w:w="236" w:type="dxa"/>
            <w:tcBorders>
              <w:top w:val="single" w:sz="4" w:space="0" w:color="auto"/>
              <w:left w:val="single" w:sz="4" w:space="0" w:color="000000"/>
              <w:bottom w:val="single" w:sz="4" w:space="0" w:color="auto"/>
              <w:right w:val="nil"/>
            </w:tcBorders>
            <w:vAlign w:val="center"/>
          </w:tcPr>
          <w:p w:rsidR="0018766D" w:rsidRPr="00196797" w:rsidRDefault="0018766D" w:rsidP="002A4816">
            <w:pPr>
              <w:spacing w:after="0" w:line="240" w:lineRule="auto"/>
              <w:ind w:right="-5"/>
              <w:jc w:val="center"/>
              <w:rPr>
                <w:rFonts w:ascii="Times New Roman" w:hAnsi="Times New Roman" w:cs="Times New Roman"/>
                <w:sz w:val="24"/>
                <w:szCs w:val="24"/>
              </w:rPr>
            </w:pPr>
          </w:p>
        </w:tc>
        <w:tc>
          <w:tcPr>
            <w:tcW w:w="2705" w:type="dxa"/>
            <w:tcBorders>
              <w:top w:val="single" w:sz="4" w:space="0" w:color="auto"/>
              <w:left w:val="nil"/>
              <w:bottom w:val="single" w:sz="4" w:space="0" w:color="auto"/>
              <w:right w:val="single" w:sz="4" w:space="0" w:color="000000"/>
            </w:tcBorders>
            <w:vAlign w:val="center"/>
            <w:hideMark/>
          </w:tcPr>
          <w:p w:rsidR="0018766D" w:rsidRPr="00196797" w:rsidRDefault="0018766D" w:rsidP="002A4816">
            <w:pPr>
              <w:spacing w:after="0" w:line="240" w:lineRule="auto"/>
              <w:ind w:right="-5"/>
              <w:rPr>
                <w:rFonts w:ascii="Times New Roman" w:hAnsi="Times New Roman" w:cs="Times New Roman"/>
                <w:sz w:val="24"/>
                <w:szCs w:val="24"/>
              </w:rPr>
            </w:pPr>
            <w:r w:rsidRPr="00196797">
              <w:rPr>
                <w:rFonts w:ascii="Times New Roman" w:hAnsi="Times New Roman" w:cs="Times New Roman"/>
                <w:sz w:val="24"/>
                <w:szCs w:val="24"/>
              </w:rPr>
              <w:t>Химия/1</w:t>
            </w:r>
          </w:p>
        </w:tc>
        <w:tc>
          <w:tcPr>
            <w:tcW w:w="1134" w:type="dxa"/>
            <w:tcBorders>
              <w:top w:val="single" w:sz="4" w:space="0" w:color="000000"/>
              <w:left w:val="single" w:sz="4" w:space="0" w:color="000000"/>
              <w:bottom w:val="single" w:sz="4" w:space="0" w:color="000000"/>
              <w:right w:val="single" w:sz="4" w:space="0" w:color="auto"/>
            </w:tcBorders>
            <w:vAlign w:val="center"/>
          </w:tcPr>
          <w:p w:rsidR="0018766D" w:rsidRPr="00196797" w:rsidRDefault="0018766D" w:rsidP="002A4816">
            <w:pPr>
              <w:spacing w:after="0" w:line="240" w:lineRule="auto"/>
              <w:ind w:right="-5"/>
              <w:jc w:val="center"/>
              <w:rPr>
                <w:rFonts w:ascii="Times New Roman" w:hAnsi="Times New Roman" w:cs="Times New Roman"/>
                <w:sz w:val="24"/>
                <w:szCs w:val="24"/>
              </w:rPr>
            </w:pPr>
          </w:p>
        </w:tc>
        <w:tc>
          <w:tcPr>
            <w:tcW w:w="1133" w:type="dxa"/>
            <w:tcBorders>
              <w:top w:val="single" w:sz="4" w:space="0" w:color="000000"/>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1</w:t>
            </w:r>
          </w:p>
        </w:tc>
        <w:tc>
          <w:tcPr>
            <w:tcW w:w="1560" w:type="dxa"/>
            <w:tcBorders>
              <w:top w:val="single" w:sz="4" w:space="0" w:color="000000"/>
              <w:left w:val="single" w:sz="4" w:space="0" w:color="auto"/>
              <w:bottom w:val="single" w:sz="4" w:space="0" w:color="000000"/>
              <w:right w:val="single" w:sz="4" w:space="0" w:color="auto"/>
            </w:tcBorders>
            <w:vAlign w:val="center"/>
          </w:tcPr>
          <w:p w:rsidR="0018766D" w:rsidRPr="00196797" w:rsidRDefault="0018766D" w:rsidP="002A4816">
            <w:pPr>
              <w:spacing w:after="0" w:line="240" w:lineRule="auto"/>
              <w:ind w:right="-5"/>
              <w:jc w:val="center"/>
              <w:rPr>
                <w:rFonts w:ascii="Times New Roman" w:hAnsi="Times New Roman" w:cs="Times New Roman"/>
                <w:sz w:val="24"/>
                <w:szCs w:val="24"/>
              </w:rPr>
            </w:pPr>
          </w:p>
        </w:tc>
        <w:tc>
          <w:tcPr>
            <w:tcW w:w="2268" w:type="dxa"/>
            <w:tcBorders>
              <w:top w:val="single" w:sz="4" w:space="0" w:color="000000"/>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100</w:t>
            </w:r>
          </w:p>
        </w:tc>
      </w:tr>
      <w:tr w:rsidR="0018766D" w:rsidRPr="00196797" w:rsidTr="0018766D">
        <w:tc>
          <w:tcPr>
            <w:tcW w:w="236" w:type="dxa"/>
            <w:tcBorders>
              <w:top w:val="single" w:sz="4" w:space="0" w:color="auto"/>
              <w:left w:val="single" w:sz="4" w:space="0" w:color="000000"/>
              <w:bottom w:val="single" w:sz="4" w:space="0" w:color="auto"/>
              <w:right w:val="nil"/>
            </w:tcBorders>
            <w:vAlign w:val="center"/>
          </w:tcPr>
          <w:p w:rsidR="0018766D" w:rsidRPr="00196797" w:rsidRDefault="0018766D" w:rsidP="002A4816">
            <w:pPr>
              <w:spacing w:after="0" w:line="240" w:lineRule="auto"/>
              <w:ind w:right="-5"/>
              <w:jc w:val="center"/>
              <w:rPr>
                <w:rFonts w:ascii="Times New Roman" w:hAnsi="Times New Roman" w:cs="Times New Roman"/>
                <w:sz w:val="24"/>
                <w:szCs w:val="24"/>
              </w:rPr>
            </w:pPr>
          </w:p>
        </w:tc>
        <w:tc>
          <w:tcPr>
            <w:tcW w:w="2705" w:type="dxa"/>
            <w:tcBorders>
              <w:top w:val="single" w:sz="4" w:space="0" w:color="auto"/>
              <w:left w:val="nil"/>
              <w:bottom w:val="single" w:sz="4" w:space="0" w:color="auto"/>
              <w:right w:val="single" w:sz="4" w:space="0" w:color="000000"/>
            </w:tcBorders>
            <w:vAlign w:val="center"/>
            <w:hideMark/>
          </w:tcPr>
          <w:p w:rsidR="0018766D" w:rsidRPr="00196797" w:rsidRDefault="0018766D" w:rsidP="002A4816">
            <w:pPr>
              <w:spacing w:after="0" w:line="240" w:lineRule="auto"/>
              <w:ind w:right="-5"/>
              <w:rPr>
                <w:rFonts w:ascii="Times New Roman" w:hAnsi="Times New Roman" w:cs="Times New Roman"/>
                <w:sz w:val="24"/>
                <w:szCs w:val="24"/>
              </w:rPr>
            </w:pPr>
            <w:r w:rsidRPr="00196797">
              <w:rPr>
                <w:rFonts w:ascii="Times New Roman" w:hAnsi="Times New Roman" w:cs="Times New Roman"/>
                <w:sz w:val="24"/>
                <w:szCs w:val="24"/>
              </w:rPr>
              <w:t>Химия /4</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2</w:t>
            </w:r>
          </w:p>
        </w:tc>
        <w:tc>
          <w:tcPr>
            <w:tcW w:w="1133" w:type="dxa"/>
            <w:tcBorders>
              <w:top w:val="single" w:sz="4" w:space="0" w:color="000000"/>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2</w:t>
            </w:r>
          </w:p>
        </w:tc>
        <w:tc>
          <w:tcPr>
            <w:tcW w:w="1560" w:type="dxa"/>
            <w:tcBorders>
              <w:top w:val="single" w:sz="4" w:space="0" w:color="000000"/>
              <w:left w:val="single" w:sz="4" w:space="0" w:color="auto"/>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50</w:t>
            </w:r>
          </w:p>
        </w:tc>
        <w:tc>
          <w:tcPr>
            <w:tcW w:w="2268" w:type="dxa"/>
            <w:tcBorders>
              <w:top w:val="single" w:sz="4" w:space="0" w:color="000000"/>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100</w:t>
            </w:r>
          </w:p>
        </w:tc>
      </w:tr>
      <w:tr w:rsidR="0018766D" w:rsidRPr="00196797" w:rsidTr="0018766D">
        <w:tc>
          <w:tcPr>
            <w:tcW w:w="236" w:type="dxa"/>
            <w:tcBorders>
              <w:top w:val="single" w:sz="4" w:space="0" w:color="auto"/>
              <w:left w:val="single" w:sz="4" w:space="0" w:color="000000"/>
              <w:bottom w:val="single" w:sz="4" w:space="0" w:color="auto"/>
              <w:right w:val="nil"/>
            </w:tcBorders>
            <w:vAlign w:val="center"/>
          </w:tcPr>
          <w:p w:rsidR="0018766D" w:rsidRPr="00196797" w:rsidRDefault="0018766D" w:rsidP="002A4816">
            <w:pPr>
              <w:spacing w:after="0" w:line="240" w:lineRule="auto"/>
              <w:ind w:right="-5"/>
              <w:jc w:val="center"/>
              <w:rPr>
                <w:rFonts w:ascii="Times New Roman" w:hAnsi="Times New Roman" w:cs="Times New Roman"/>
                <w:sz w:val="24"/>
                <w:szCs w:val="24"/>
              </w:rPr>
            </w:pPr>
          </w:p>
        </w:tc>
        <w:tc>
          <w:tcPr>
            <w:tcW w:w="2705" w:type="dxa"/>
            <w:tcBorders>
              <w:top w:val="single" w:sz="4" w:space="0" w:color="auto"/>
              <w:left w:val="nil"/>
              <w:bottom w:val="single" w:sz="4" w:space="0" w:color="auto"/>
              <w:right w:val="single" w:sz="4" w:space="0" w:color="000000"/>
            </w:tcBorders>
            <w:vAlign w:val="center"/>
            <w:hideMark/>
          </w:tcPr>
          <w:p w:rsidR="0018766D" w:rsidRPr="00196797" w:rsidRDefault="0018766D" w:rsidP="002A4816">
            <w:pPr>
              <w:spacing w:after="0" w:line="240" w:lineRule="auto"/>
              <w:ind w:right="-5"/>
              <w:rPr>
                <w:rFonts w:ascii="Times New Roman" w:hAnsi="Times New Roman" w:cs="Times New Roman"/>
                <w:sz w:val="24"/>
                <w:szCs w:val="24"/>
              </w:rPr>
            </w:pPr>
            <w:r w:rsidRPr="00196797">
              <w:rPr>
                <w:rFonts w:ascii="Times New Roman" w:hAnsi="Times New Roman" w:cs="Times New Roman"/>
                <w:sz w:val="24"/>
                <w:szCs w:val="24"/>
              </w:rPr>
              <w:t>Информатика/9</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6</w:t>
            </w:r>
          </w:p>
        </w:tc>
        <w:tc>
          <w:tcPr>
            <w:tcW w:w="1133" w:type="dxa"/>
            <w:tcBorders>
              <w:top w:val="single" w:sz="4" w:space="0" w:color="000000"/>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3</w:t>
            </w:r>
          </w:p>
        </w:tc>
        <w:tc>
          <w:tcPr>
            <w:tcW w:w="1560" w:type="dxa"/>
            <w:tcBorders>
              <w:top w:val="single" w:sz="4" w:space="0" w:color="000000"/>
              <w:left w:val="single" w:sz="4" w:space="0" w:color="auto"/>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66</w:t>
            </w:r>
          </w:p>
        </w:tc>
        <w:tc>
          <w:tcPr>
            <w:tcW w:w="2268" w:type="dxa"/>
            <w:tcBorders>
              <w:top w:val="single" w:sz="4" w:space="0" w:color="000000"/>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100</w:t>
            </w:r>
          </w:p>
        </w:tc>
      </w:tr>
      <w:tr w:rsidR="0018766D" w:rsidRPr="00196797" w:rsidTr="0018766D">
        <w:tc>
          <w:tcPr>
            <w:tcW w:w="236" w:type="dxa"/>
            <w:tcBorders>
              <w:top w:val="single" w:sz="4" w:space="0" w:color="auto"/>
              <w:left w:val="single" w:sz="4" w:space="0" w:color="000000"/>
              <w:bottom w:val="single" w:sz="4" w:space="0" w:color="auto"/>
              <w:right w:val="nil"/>
            </w:tcBorders>
            <w:vAlign w:val="center"/>
          </w:tcPr>
          <w:p w:rsidR="0018766D" w:rsidRPr="00196797" w:rsidRDefault="0018766D" w:rsidP="002A4816">
            <w:pPr>
              <w:spacing w:after="0" w:line="240" w:lineRule="auto"/>
              <w:ind w:right="-5"/>
              <w:jc w:val="center"/>
              <w:rPr>
                <w:rFonts w:ascii="Times New Roman" w:hAnsi="Times New Roman" w:cs="Times New Roman"/>
                <w:sz w:val="24"/>
                <w:szCs w:val="24"/>
              </w:rPr>
            </w:pPr>
          </w:p>
        </w:tc>
        <w:tc>
          <w:tcPr>
            <w:tcW w:w="2705" w:type="dxa"/>
            <w:tcBorders>
              <w:top w:val="single" w:sz="4" w:space="0" w:color="auto"/>
              <w:left w:val="nil"/>
              <w:bottom w:val="single" w:sz="4" w:space="0" w:color="auto"/>
              <w:right w:val="single" w:sz="4" w:space="0" w:color="000000"/>
            </w:tcBorders>
            <w:vAlign w:val="center"/>
            <w:hideMark/>
          </w:tcPr>
          <w:p w:rsidR="0018766D" w:rsidRPr="00196797" w:rsidRDefault="0018766D" w:rsidP="002A4816">
            <w:pPr>
              <w:spacing w:after="0" w:line="240" w:lineRule="auto"/>
              <w:ind w:right="-5"/>
              <w:rPr>
                <w:rFonts w:ascii="Times New Roman" w:hAnsi="Times New Roman" w:cs="Times New Roman"/>
                <w:sz w:val="24"/>
                <w:szCs w:val="24"/>
              </w:rPr>
            </w:pPr>
            <w:r w:rsidRPr="00196797">
              <w:rPr>
                <w:rFonts w:ascii="Times New Roman" w:hAnsi="Times New Roman" w:cs="Times New Roman"/>
                <w:sz w:val="24"/>
                <w:szCs w:val="24"/>
              </w:rPr>
              <w:t>Родной (башкирский)язык/1</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1</w:t>
            </w:r>
          </w:p>
        </w:tc>
        <w:tc>
          <w:tcPr>
            <w:tcW w:w="1133" w:type="dxa"/>
            <w:tcBorders>
              <w:top w:val="single" w:sz="4" w:space="0" w:color="000000"/>
              <w:left w:val="single" w:sz="4" w:space="0" w:color="auto"/>
              <w:bottom w:val="single" w:sz="4" w:space="0" w:color="000000"/>
              <w:right w:val="single" w:sz="4" w:space="0" w:color="000000"/>
            </w:tcBorders>
            <w:vAlign w:val="center"/>
          </w:tcPr>
          <w:p w:rsidR="0018766D" w:rsidRPr="00196797" w:rsidRDefault="0018766D" w:rsidP="002A4816">
            <w:pPr>
              <w:spacing w:after="0" w:line="240" w:lineRule="auto"/>
              <w:ind w:right="-5"/>
              <w:jc w:val="center"/>
              <w:rPr>
                <w:rFonts w:ascii="Times New Roman" w:hAnsi="Times New Roman" w:cs="Times New Roman"/>
                <w:sz w:val="24"/>
                <w:szCs w:val="24"/>
              </w:rPr>
            </w:pPr>
          </w:p>
        </w:tc>
        <w:tc>
          <w:tcPr>
            <w:tcW w:w="1560" w:type="dxa"/>
            <w:tcBorders>
              <w:top w:val="single" w:sz="4" w:space="0" w:color="000000"/>
              <w:left w:val="single" w:sz="4" w:space="0" w:color="auto"/>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100</w:t>
            </w:r>
          </w:p>
        </w:tc>
        <w:tc>
          <w:tcPr>
            <w:tcW w:w="2268" w:type="dxa"/>
            <w:tcBorders>
              <w:top w:val="single" w:sz="4" w:space="0" w:color="000000"/>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100</w:t>
            </w:r>
          </w:p>
        </w:tc>
      </w:tr>
      <w:tr w:rsidR="0018766D" w:rsidRPr="00196797" w:rsidTr="0018766D">
        <w:tc>
          <w:tcPr>
            <w:tcW w:w="236" w:type="dxa"/>
            <w:tcBorders>
              <w:top w:val="single" w:sz="4" w:space="0" w:color="auto"/>
              <w:left w:val="single" w:sz="4" w:space="0" w:color="000000"/>
              <w:bottom w:val="single" w:sz="4" w:space="0" w:color="auto"/>
              <w:right w:val="nil"/>
            </w:tcBorders>
            <w:vAlign w:val="center"/>
          </w:tcPr>
          <w:p w:rsidR="0018766D" w:rsidRPr="00196797" w:rsidRDefault="0018766D" w:rsidP="002A4816">
            <w:pPr>
              <w:spacing w:after="0" w:line="240" w:lineRule="auto"/>
              <w:ind w:right="-5"/>
              <w:jc w:val="center"/>
              <w:rPr>
                <w:rFonts w:ascii="Times New Roman" w:hAnsi="Times New Roman" w:cs="Times New Roman"/>
                <w:sz w:val="24"/>
                <w:szCs w:val="24"/>
              </w:rPr>
            </w:pPr>
          </w:p>
        </w:tc>
        <w:tc>
          <w:tcPr>
            <w:tcW w:w="2705" w:type="dxa"/>
            <w:tcBorders>
              <w:top w:val="single" w:sz="4" w:space="0" w:color="auto"/>
              <w:left w:val="nil"/>
              <w:bottom w:val="single" w:sz="4" w:space="0" w:color="auto"/>
              <w:right w:val="single" w:sz="4" w:space="0" w:color="000000"/>
            </w:tcBorders>
            <w:vAlign w:val="center"/>
            <w:hideMark/>
          </w:tcPr>
          <w:p w:rsidR="0018766D" w:rsidRPr="00196797" w:rsidRDefault="0018766D" w:rsidP="002A4816">
            <w:pPr>
              <w:spacing w:after="0" w:line="240" w:lineRule="auto"/>
              <w:ind w:right="-5"/>
              <w:rPr>
                <w:rFonts w:ascii="Times New Roman" w:hAnsi="Times New Roman" w:cs="Times New Roman"/>
                <w:sz w:val="24"/>
                <w:szCs w:val="24"/>
              </w:rPr>
            </w:pPr>
            <w:r w:rsidRPr="00196797">
              <w:rPr>
                <w:rFonts w:ascii="Times New Roman" w:hAnsi="Times New Roman" w:cs="Times New Roman"/>
                <w:sz w:val="24"/>
                <w:szCs w:val="24"/>
              </w:rPr>
              <w:t>География/43</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19</w:t>
            </w:r>
          </w:p>
        </w:tc>
        <w:tc>
          <w:tcPr>
            <w:tcW w:w="1133" w:type="dxa"/>
            <w:tcBorders>
              <w:top w:val="single" w:sz="4" w:space="0" w:color="000000"/>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24</w:t>
            </w:r>
          </w:p>
        </w:tc>
        <w:tc>
          <w:tcPr>
            <w:tcW w:w="1560" w:type="dxa"/>
            <w:tcBorders>
              <w:top w:val="single" w:sz="4" w:space="0" w:color="000000"/>
              <w:left w:val="single" w:sz="4" w:space="0" w:color="auto"/>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44</w:t>
            </w:r>
          </w:p>
        </w:tc>
        <w:tc>
          <w:tcPr>
            <w:tcW w:w="2268" w:type="dxa"/>
            <w:tcBorders>
              <w:top w:val="single" w:sz="4" w:space="0" w:color="000000"/>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100</w:t>
            </w:r>
          </w:p>
        </w:tc>
      </w:tr>
      <w:tr w:rsidR="0018766D" w:rsidRPr="00196797" w:rsidTr="0018766D">
        <w:tc>
          <w:tcPr>
            <w:tcW w:w="236" w:type="dxa"/>
            <w:tcBorders>
              <w:top w:val="single" w:sz="4" w:space="0" w:color="auto"/>
              <w:left w:val="single" w:sz="4" w:space="0" w:color="000000"/>
              <w:bottom w:val="single" w:sz="4" w:space="0" w:color="auto"/>
              <w:right w:val="nil"/>
            </w:tcBorders>
            <w:vAlign w:val="center"/>
          </w:tcPr>
          <w:p w:rsidR="0018766D" w:rsidRPr="00196797" w:rsidRDefault="0018766D" w:rsidP="002A4816">
            <w:pPr>
              <w:spacing w:after="0" w:line="240" w:lineRule="auto"/>
              <w:ind w:right="-5"/>
              <w:jc w:val="center"/>
              <w:rPr>
                <w:rFonts w:ascii="Times New Roman" w:hAnsi="Times New Roman" w:cs="Times New Roman"/>
                <w:sz w:val="24"/>
                <w:szCs w:val="24"/>
              </w:rPr>
            </w:pPr>
          </w:p>
        </w:tc>
        <w:tc>
          <w:tcPr>
            <w:tcW w:w="2705" w:type="dxa"/>
            <w:tcBorders>
              <w:top w:val="single" w:sz="4" w:space="0" w:color="auto"/>
              <w:left w:val="nil"/>
              <w:bottom w:val="single" w:sz="4" w:space="0" w:color="auto"/>
              <w:right w:val="single" w:sz="4" w:space="0" w:color="000000"/>
            </w:tcBorders>
            <w:vAlign w:val="center"/>
            <w:hideMark/>
          </w:tcPr>
          <w:p w:rsidR="0018766D" w:rsidRPr="00196797" w:rsidRDefault="0018766D" w:rsidP="002A4816">
            <w:pPr>
              <w:spacing w:after="0" w:line="240" w:lineRule="auto"/>
              <w:ind w:right="-5"/>
              <w:rPr>
                <w:rFonts w:ascii="Times New Roman" w:hAnsi="Times New Roman" w:cs="Times New Roman"/>
                <w:sz w:val="24"/>
                <w:szCs w:val="24"/>
              </w:rPr>
            </w:pPr>
            <w:r w:rsidRPr="00196797">
              <w:rPr>
                <w:rFonts w:ascii="Times New Roman" w:hAnsi="Times New Roman" w:cs="Times New Roman"/>
                <w:sz w:val="24"/>
                <w:szCs w:val="24"/>
              </w:rPr>
              <w:t>Физика/4</w:t>
            </w:r>
          </w:p>
        </w:tc>
        <w:tc>
          <w:tcPr>
            <w:tcW w:w="1134" w:type="dxa"/>
            <w:tcBorders>
              <w:top w:val="single" w:sz="4" w:space="0" w:color="000000"/>
              <w:left w:val="single" w:sz="4" w:space="0" w:color="000000"/>
              <w:bottom w:val="single" w:sz="4" w:space="0" w:color="000000"/>
              <w:right w:val="single" w:sz="4" w:space="0" w:color="auto"/>
            </w:tcBorders>
            <w:vAlign w:val="center"/>
          </w:tcPr>
          <w:p w:rsidR="0018766D" w:rsidRPr="00196797" w:rsidRDefault="0018766D" w:rsidP="002A4816">
            <w:pPr>
              <w:spacing w:after="0" w:line="240" w:lineRule="auto"/>
              <w:ind w:right="-5"/>
              <w:jc w:val="center"/>
              <w:rPr>
                <w:rFonts w:ascii="Times New Roman" w:hAnsi="Times New Roman" w:cs="Times New Roman"/>
                <w:sz w:val="24"/>
                <w:szCs w:val="24"/>
              </w:rPr>
            </w:pPr>
          </w:p>
        </w:tc>
        <w:tc>
          <w:tcPr>
            <w:tcW w:w="1133" w:type="dxa"/>
            <w:tcBorders>
              <w:top w:val="single" w:sz="4" w:space="0" w:color="000000"/>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4</w:t>
            </w:r>
          </w:p>
        </w:tc>
        <w:tc>
          <w:tcPr>
            <w:tcW w:w="1560" w:type="dxa"/>
            <w:tcBorders>
              <w:top w:val="single" w:sz="4" w:space="0" w:color="000000"/>
              <w:left w:val="single" w:sz="4" w:space="0" w:color="auto"/>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0</w:t>
            </w:r>
          </w:p>
        </w:tc>
        <w:tc>
          <w:tcPr>
            <w:tcW w:w="2268" w:type="dxa"/>
            <w:tcBorders>
              <w:top w:val="single" w:sz="4" w:space="0" w:color="000000"/>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100</w:t>
            </w:r>
          </w:p>
        </w:tc>
      </w:tr>
      <w:tr w:rsidR="0018766D" w:rsidRPr="00196797" w:rsidTr="0018766D">
        <w:tc>
          <w:tcPr>
            <w:tcW w:w="236" w:type="dxa"/>
            <w:tcBorders>
              <w:top w:val="single" w:sz="4" w:space="0" w:color="auto"/>
              <w:left w:val="single" w:sz="4" w:space="0" w:color="000000"/>
              <w:bottom w:val="single" w:sz="4" w:space="0" w:color="auto"/>
              <w:right w:val="nil"/>
            </w:tcBorders>
            <w:vAlign w:val="center"/>
          </w:tcPr>
          <w:p w:rsidR="0018766D" w:rsidRPr="00196797" w:rsidRDefault="0018766D" w:rsidP="002A4816">
            <w:pPr>
              <w:spacing w:after="0" w:line="240" w:lineRule="auto"/>
              <w:ind w:right="-5"/>
              <w:jc w:val="center"/>
              <w:rPr>
                <w:rFonts w:ascii="Times New Roman" w:hAnsi="Times New Roman" w:cs="Times New Roman"/>
                <w:sz w:val="24"/>
                <w:szCs w:val="24"/>
              </w:rPr>
            </w:pPr>
          </w:p>
        </w:tc>
        <w:tc>
          <w:tcPr>
            <w:tcW w:w="2705" w:type="dxa"/>
            <w:tcBorders>
              <w:top w:val="single" w:sz="4" w:space="0" w:color="auto"/>
              <w:left w:val="nil"/>
              <w:bottom w:val="single" w:sz="4" w:space="0" w:color="auto"/>
              <w:right w:val="single" w:sz="4" w:space="0" w:color="000000"/>
            </w:tcBorders>
            <w:vAlign w:val="center"/>
            <w:hideMark/>
          </w:tcPr>
          <w:p w:rsidR="0018766D" w:rsidRPr="00196797" w:rsidRDefault="0018766D" w:rsidP="002A4816">
            <w:pPr>
              <w:spacing w:after="0" w:line="240" w:lineRule="auto"/>
              <w:ind w:right="-5"/>
              <w:rPr>
                <w:rFonts w:ascii="Times New Roman" w:hAnsi="Times New Roman" w:cs="Times New Roman"/>
                <w:sz w:val="24"/>
                <w:szCs w:val="24"/>
              </w:rPr>
            </w:pPr>
            <w:r w:rsidRPr="00196797">
              <w:rPr>
                <w:rFonts w:ascii="Times New Roman" w:hAnsi="Times New Roman" w:cs="Times New Roman"/>
                <w:sz w:val="24"/>
                <w:szCs w:val="24"/>
              </w:rPr>
              <w:t>Литература/1</w:t>
            </w:r>
          </w:p>
        </w:tc>
        <w:tc>
          <w:tcPr>
            <w:tcW w:w="1134" w:type="dxa"/>
            <w:tcBorders>
              <w:top w:val="single" w:sz="4" w:space="0" w:color="000000"/>
              <w:left w:val="single" w:sz="4" w:space="0" w:color="000000"/>
              <w:bottom w:val="single" w:sz="4" w:space="0" w:color="000000"/>
              <w:right w:val="single" w:sz="4" w:space="0" w:color="auto"/>
            </w:tcBorders>
            <w:vAlign w:val="center"/>
          </w:tcPr>
          <w:p w:rsidR="0018766D" w:rsidRPr="00196797" w:rsidRDefault="0018766D" w:rsidP="002A4816">
            <w:pPr>
              <w:spacing w:after="0" w:line="240" w:lineRule="auto"/>
              <w:ind w:right="-5"/>
              <w:jc w:val="center"/>
              <w:rPr>
                <w:rFonts w:ascii="Times New Roman" w:hAnsi="Times New Roman" w:cs="Times New Roman"/>
                <w:sz w:val="24"/>
                <w:szCs w:val="24"/>
              </w:rPr>
            </w:pPr>
          </w:p>
        </w:tc>
        <w:tc>
          <w:tcPr>
            <w:tcW w:w="1133" w:type="dxa"/>
            <w:tcBorders>
              <w:top w:val="single" w:sz="4" w:space="0" w:color="000000"/>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1</w:t>
            </w:r>
          </w:p>
        </w:tc>
        <w:tc>
          <w:tcPr>
            <w:tcW w:w="1560" w:type="dxa"/>
            <w:tcBorders>
              <w:top w:val="single" w:sz="4" w:space="0" w:color="000000"/>
              <w:left w:val="single" w:sz="4" w:space="0" w:color="auto"/>
              <w:bottom w:val="single" w:sz="4" w:space="0" w:color="000000"/>
              <w:right w:val="single" w:sz="4" w:space="0" w:color="auto"/>
            </w:tcBorders>
            <w:vAlign w:val="center"/>
          </w:tcPr>
          <w:p w:rsidR="0018766D" w:rsidRPr="00196797" w:rsidRDefault="0018766D" w:rsidP="002A4816">
            <w:pPr>
              <w:spacing w:after="0" w:line="240" w:lineRule="auto"/>
              <w:ind w:right="-5"/>
              <w:jc w:val="center"/>
              <w:rPr>
                <w:rFonts w:ascii="Times New Roman" w:hAnsi="Times New Roman" w:cs="Times New Roman"/>
                <w:sz w:val="24"/>
                <w:szCs w:val="24"/>
              </w:rPr>
            </w:pPr>
          </w:p>
        </w:tc>
        <w:tc>
          <w:tcPr>
            <w:tcW w:w="2268" w:type="dxa"/>
            <w:tcBorders>
              <w:top w:val="single" w:sz="4" w:space="0" w:color="000000"/>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100</w:t>
            </w:r>
          </w:p>
        </w:tc>
      </w:tr>
      <w:tr w:rsidR="0018766D" w:rsidRPr="00196797" w:rsidTr="0018766D">
        <w:tc>
          <w:tcPr>
            <w:tcW w:w="236" w:type="dxa"/>
            <w:tcBorders>
              <w:top w:val="single" w:sz="4" w:space="0" w:color="auto"/>
              <w:left w:val="single" w:sz="4" w:space="0" w:color="000000"/>
              <w:bottom w:val="single" w:sz="4" w:space="0" w:color="auto"/>
              <w:right w:val="nil"/>
            </w:tcBorders>
            <w:vAlign w:val="center"/>
          </w:tcPr>
          <w:p w:rsidR="0018766D" w:rsidRPr="00196797" w:rsidRDefault="0018766D" w:rsidP="002A4816">
            <w:pPr>
              <w:spacing w:after="0" w:line="240" w:lineRule="auto"/>
              <w:ind w:right="-5"/>
              <w:jc w:val="center"/>
              <w:rPr>
                <w:rFonts w:ascii="Times New Roman" w:hAnsi="Times New Roman" w:cs="Times New Roman"/>
                <w:sz w:val="24"/>
                <w:szCs w:val="24"/>
              </w:rPr>
            </w:pPr>
          </w:p>
        </w:tc>
        <w:tc>
          <w:tcPr>
            <w:tcW w:w="2705" w:type="dxa"/>
            <w:tcBorders>
              <w:top w:val="single" w:sz="4" w:space="0" w:color="auto"/>
              <w:left w:val="nil"/>
              <w:bottom w:val="single" w:sz="4" w:space="0" w:color="auto"/>
              <w:right w:val="single" w:sz="4" w:space="0" w:color="000000"/>
            </w:tcBorders>
            <w:vAlign w:val="center"/>
            <w:hideMark/>
          </w:tcPr>
          <w:p w:rsidR="0018766D" w:rsidRPr="00196797" w:rsidRDefault="0018766D" w:rsidP="002A4816">
            <w:pPr>
              <w:spacing w:after="0" w:line="240" w:lineRule="auto"/>
              <w:ind w:right="-5"/>
              <w:rPr>
                <w:rFonts w:ascii="Times New Roman" w:hAnsi="Times New Roman" w:cs="Times New Roman"/>
                <w:sz w:val="24"/>
                <w:szCs w:val="24"/>
              </w:rPr>
            </w:pPr>
            <w:r w:rsidRPr="00196797">
              <w:rPr>
                <w:rFonts w:ascii="Times New Roman" w:hAnsi="Times New Roman" w:cs="Times New Roman"/>
                <w:sz w:val="24"/>
                <w:szCs w:val="24"/>
              </w:rPr>
              <w:t>Английский язык/5</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5</w:t>
            </w:r>
          </w:p>
        </w:tc>
        <w:tc>
          <w:tcPr>
            <w:tcW w:w="1133" w:type="dxa"/>
            <w:tcBorders>
              <w:top w:val="single" w:sz="4" w:space="0" w:color="000000"/>
              <w:left w:val="single" w:sz="4" w:space="0" w:color="auto"/>
              <w:bottom w:val="single" w:sz="4" w:space="0" w:color="000000"/>
              <w:right w:val="single" w:sz="4" w:space="0" w:color="000000"/>
            </w:tcBorders>
            <w:vAlign w:val="center"/>
          </w:tcPr>
          <w:p w:rsidR="0018766D" w:rsidRPr="00196797" w:rsidRDefault="0018766D" w:rsidP="002A4816">
            <w:pPr>
              <w:spacing w:after="0" w:line="240" w:lineRule="auto"/>
              <w:ind w:right="-5"/>
              <w:jc w:val="center"/>
              <w:rPr>
                <w:rFonts w:ascii="Times New Roman" w:hAnsi="Times New Roman" w:cs="Times New Roman"/>
                <w:sz w:val="24"/>
                <w:szCs w:val="24"/>
              </w:rPr>
            </w:pPr>
          </w:p>
        </w:tc>
        <w:tc>
          <w:tcPr>
            <w:tcW w:w="1560" w:type="dxa"/>
            <w:tcBorders>
              <w:top w:val="single" w:sz="4" w:space="0" w:color="000000"/>
              <w:left w:val="single" w:sz="4" w:space="0" w:color="auto"/>
              <w:bottom w:val="single" w:sz="4" w:space="0" w:color="000000"/>
              <w:right w:val="single" w:sz="4" w:space="0" w:color="auto"/>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100</w:t>
            </w:r>
          </w:p>
        </w:tc>
        <w:tc>
          <w:tcPr>
            <w:tcW w:w="2268" w:type="dxa"/>
            <w:tcBorders>
              <w:top w:val="single" w:sz="4" w:space="0" w:color="000000"/>
              <w:left w:val="single" w:sz="4" w:space="0" w:color="auto"/>
              <w:bottom w:val="single" w:sz="4" w:space="0" w:color="000000"/>
              <w:right w:val="single" w:sz="4" w:space="0" w:color="000000"/>
            </w:tcBorders>
            <w:vAlign w:val="center"/>
            <w:hideMark/>
          </w:tcPr>
          <w:p w:rsidR="0018766D" w:rsidRPr="00196797" w:rsidRDefault="0018766D" w:rsidP="002A4816">
            <w:pPr>
              <w:spacing w:after="0" w:line="240" w:lineRule="auto"/>
              <w:ind w:right="-5"/>
              <w:jc w:val="center"/>
              <w:rPr>
                <w:rFonts w:ascii="Times New Roman" w:hAnsi="Times New Roman" w:cs="Times New Roman"/>
                <w:sz w:val="24"/>
                <w:szCs w:val="24"/>
              </w:rPr>
            </w:pPr>
            <w:r w:rsidRPr="00196797">
              <w:rPr>
                <w:rFonts w:ascii="Times New Roman" w:hAnsi="Times New Roman" w:cs="Times New Roman"/>
                <w:sz w:val="24"/>
                <w:szCs w:val="24"/>
              </w:rPr>
              <w:t>100</w:t>
            </w:r>
          </w:p>
        </w:tc>
      </w:tr>
    </w:tbl>
    <w:p w:rsidR="0018766D" w:rsidRPr="00196797" w:rsidRDefault="0018766D" w:rsidP="002A4816">
      <w:pPr>
        <w:spacing w:after="0" w:line="240" w:lineRule="auto"/>
        <w:jc w:val="both"/>
        <w:rPr>
          <w:rFonts w:ascii="Times New Roman" w:eastAsia="Times New Roman" w:hAnsi="Times New Roman" w:cs="Times New Roman"/>
          <w:b/>
          <w:bCs/>
          <w:color w:val="222222"/>
          <w:sz w:val="24"/>
          <w:szCs w:val="24"/>
          <w:lang w:eastAsia="ru-RU"/>
        </w:rPr>
      </w:pPr>
    </w:p>
    <w:p w:rsidR="0018766D" w:rsidRPr="00196797" w:rsidRDefault="0018766D" w:rsidP="002A4816">
      <w:pPr>
        <w:spacing w:after="0" w:line="240" w:lineRule="auto"/>
        <w:jc w:val="both"/>
        <w:rPr>
          <w:rFonts w:ascii="Times New Roman" w:eastAsia="Times New Roman" w:hAnsi="Times New Roman" w:cs="Times New Roman"/>
          <w:color w:val="222222"/>
          <w:sz w:val="24"/>
          <w:szCs w:val="24"/>
          <w:lang w:eastAsia="ru-RU"/>
        </w:rPr>
      </w:pPr>
    </w:p>
    <w:p w:rsidR="00F432CA" w:rsidRPr="00787F26" w:rsidRDefault="005C5EA4" w:rsidP="002A4816">
      <w:pPr>
        <w:shd w:val="clear" w:color="auto" w:fill="FFFFFF" w:themeFill="background1"/>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Все</w:t>
      </w:r>
      <w:r w:rsidR="0018766D" w:rsidRPr="00196797">
        <w:rPr>
          <w:rFonts w:ascii="Times New Roman" w:eastAsia="Times New Roman" w:hAnsi="Times New Roman" w:cs="Times New Roman"/>
          <w:sz w:val="24"/>
          <w:szCs w:val="24"/>
          <w:lang w:eastAsia="ru-RU"/>
        </w:rPr>
        <w:t xml:space="preserve"> допущенные</w:t>
      </w:r>
      <w:r w:rsidRPr="00196797">
        <w:rPr>
          <w:rFonts w:ascii="Times New Roman" w:eastAsia="Times New Roman" w:hAnsi="Times New Roman" w:cs="Times New Roman"/>
          <w:sz w:val="24"/>
          <w:szCs w:val="24"/>
          <w:lang w:eastAsia="ru-RU"/>
        </w:rPr>
        <w:t xml:space="preserve"> девятиклассники успешно закончили 2021/22 учебный год и получили аттестаты об основном общем образовании. Аттестат с отличием получили </w:t>
      </w:r>
      <w:r w:rsidR="0018766D" w:rsidRPr="00196797">
        <w:rPr>
          <w:rFonts w:ascii="Times New Roman" w:eastAsia="Times New Roman" w:hAnsi="Times New Roman" w:cs="Times New Roman"/>
          <w:sz w:val="24"/>
          <w:szCs w:val="24"/>
          <w:lang w:eastAsia="ru-RU"/>
        </w:rPr>
        <w:t xml:space="preserve">3 </w:t>
      </w:r>
      <w:r w:rsidRPr="00196797">
        <w:rPr>
          <w:rFonts w:ascii="Times New Roman" w:eastAsia="Times New Roman" w:hAnsi="Times New Roman" w:cs="Times New Roman"/>
          <w:sz w:val="24"/>
          <w:szCs w:val="24"/>
          <w:lang w:eastAsia="ru-RU"/>
        </w:rPr>
        <w:t>человек</w:t>
      </w:r>
      <w:r w:rsidR="0018766D" w:rsidRPr="00196797">
        <w:rPr>
          <w:rFonts w:ascii="Times New Roman" w:eastAsia="Times New Roman" w:hAnsi="Times New Roman" w:cs="Times New Roman"/>
          <w:sz w:val="24"/>
          <w:szCs w:val="24"/>
          <w:lang w:eastAsia="ru-RU"/>
        </w:rPr>
        <w:t>а</w:t>
      </w:r>
      <w:r w:rsidRPr="00196797">
        <w:rPr>
          <w:rFonts w:ascii="Times New Roman" w:eastAsia="Times New Roman" w:hAnsi="Times New Roman" w:cs="Times New Roman"/>
          <w:sz w:val="24"/>
          <w:szCs w:val="24"/>
          <w:lang w:eastAsia="ru-RU"/>
        </w:rPr>
        <w:t xml:space="preserve">, что составило </w:t>
      </w:r>
      <w:r w:rsidR="0018766D" w:rsidRPr="00196797">
        <w:rPr>
          <w:rFonts w:ascii="Times New Roman" w:eastAsia="Times New Roman" w:hAnsi="Times New Roman" w:cs="Times New Roman"/>
          <w:sz w:val="24"/>
          <w:szCs w:val="24"/>
          <w:lang w:eastAsia="ru-RU"/>
        </w:rPr>
        <w:t>5%</w:t>
      </w:r>
      <w:r w:rsidRPr="00196797">
        <w:rPr>
          <w:rFonts w:ascii="Times New Roman" w:eastAsia="Times New Roman" w:hAnsi="Times New Roman" w:cs="Times New Roman"/>
          <w:sz w:val="24"/>
          <w:szCs w:val="24"/>
          <w:lang w:eastAsia="ru-RU"/>
        </w:rPr>
        <w:t> от</w:t>
      </w:r>
      <w:r w:rsidR="00787F26">
        <w:rPr>
          <w:rFonts w:ascii="Times New Roman" w:eastAsia="Times New Roman" w:hAnsi="Times New Roman" w:cs="Times New Roman"/>
          <w:sz w:val="24"/>
          <w:szCs w:val="24"/>
          <w:lang w:eastAsia="ru-RU"/>
        </w:rPr>
        <w:t xml:space="preserve"> общей численности выпускников.</w:t>
      </w:r>
    </w:p>
    <w:p w:rsidR="005C5EA4" w:rsidRPr="00196797" w:rsidRDefault="0069302D" w:rsidP="002A4816">
      <w:pPr>
        <w:spacing w:after="0" w:line="24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b/>
          <w:bCs/>
          <w:color w:val="222222"/>
          <w:sz w:val="24"/>
          <w:szCs w:val="24"/>
          <w:lang w:eastAsia="ru-RU"/>
        </w:rPr>
        <w:t>Таблица</w:t>
      </w:r>
      <w:r w:rsidR="005C5EA4" w:rsidRPr="00196797">
        <w:rPr>
          <w:rFonts w:ascii="Times New Roman" w:eastAsia="Times New Roman" w:hAnsi="Times New Roman" w:cs="Times New Roman"/>
          <w:b/>
          <w:bCs/>
          <w:color w:val="222222"/>
          <w:sz w:val="24"/>
          <w:szCs w:val="24"/>
          <w:lang w:eastAsia="ru-RU"/>
        </w:rPr>
        <w:t>. Итоговые результаты выпускников на уровне основного общего образования за три последних года</w:t>
      </w:r>
    </w:p>
    <w:tbl>
      <w:tblPr>
        <w:tblW w:w="0" w:type="auto"/>
        <w:tblBorders>
          <w:top w:val="single" w:sz="6" w:space="0" w:color="222222"/>
          <w:left w:val="single" w:sz="6" w:space="0" w:color="222222"/>
          <w:bottom w:val="single" w:sz="6" w:space="0" w:color="222222"/>
          <w:right w:val="single" w:sz="6" w:space="0" w:color="222222"/>
        </w:tblBorders>
        <w:tblCellMar>
          <w:top w:w="15" w:type="dxa"/>
          <w:left w:w="15" w:type="dxa"/>
          <w:bottom w:w="15" w:type="dxa"/>
          <w:right w:w="15" w:type="dxa"/>
        </w:tblCellMar>
        <w:tblLook w:val="04A0"/>
      </w:tblPr>
      <w:tblGrid>
        <w:gridCol w:w="4847"/>
        <w:gridCol w:w="800"/>
        <w:gridCol w:w="744"/>
        <w:gridCol w:w="800"/>
        <w:gridCol w:w="744"/>
        <w:gridCol w:w="659"/>
        <w:gridCol w:w="911"/>
      </w:tblGrid>
      <w:tr w:rsidR="005C5EA4" w:rsidRPr="00196797" w:rsidTr="005C5EA4">
        <w:trPr>
          <w:trHeight w:val="3"/>
        </w:trPr>
        <w:tc>
          <w:tcPr>
            <w:tcW w:w="10103" w:type="dxa"/>
            <w:vMerge w:val="restart"/>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bottom"/>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Критерии</w:t>
            </w:r>
          </w:p>
        </w:tc>
        <w:tc>
          <w:tcPr>
            <w:tcW w:w="2102" w:type="dxa"/>
            <w:gridSpan w:val="2"/>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center"/>
              <w:rPr>
                <w:rFonts w:ascii="Times New Roman" w:eastAsia="Times New Roman" w:hAnsi="Times New Roman" w:cs="Times New Roman"/>
                <w:b/>
                <w:bCs/>
                <w:sz w:val="24"/>
                <w:szCs w:val="24"/>
                <w:lang w:eastAsia="ru-RU"/>
              </w:rPr>
            </w:pPr>
            <w:r w:rsidRPr="00196797">
              <w:rPr>
                <w:rFonts w:ascii="Times New Roman" w:eastAsia="Times New Roman" w:hAnsi="Times New Roman" w:cs="Times New Roman"/>
                <w:b/>
                <w:bCs/>
                <w:sz w:val="24"/>
                <w:szCs w:val="24"/>
                <w:lang w:eastAsia="ru-RU"/>
              </w:rPr>
              <w:t>2019/20</w:t>
            </w:r>
          </w:p>
        </w:tc>
        <w:tc>
          <w:tcPr>
            <w:tcW w:w="2102" w:type="dxa"/>
            <w:gridSpan w:val="2"/>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center"/>
              <w:rPr>
                <w:rFonts w:ascii="Times New Roman" w:eastAsia="Times New Roman" w:hAnsi="Times New Roman" w:cs="Times New Roman"/>
                <w:b/>
                <w:bCs/>
                <w:sz w:val="24"/>
                <w:szCs w:val="24"/>
                <w:lang w:eastAsia="ru-RU"/>
              </w:rPr>
            </w:pPr>
            <w:r w:rsidRPr="00196797">
              <w:rPr>
                <w:rFonts w:ascii="Times New Roman" w:eastAsia="Times New Roman" w:hAnsi="Times New Roman" w:cs="Times New Roman"/>
                <w:b/>
                <w:bCs/>
                <w:sz w:val="24"/>
                <w:szCs w:val="24"/>
                <w:lang w:eastAsia="ru-RU"/>
              </w:rPr>
              <w:t>2020/21</w:t>
            </w:r>
          </w:p>
        </w:tc>
        <w:tc>
          <w:tcPr>
            <w:tcW w:w="2103" w:type="dxa"/>
            <w:gridSpan w:val="2"/>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center"/>
              <w:rPr>
                <w:rFonts w:ascii="Times New Roman" w:eastAsia="Times New Roman" w:hAnsi="Times New Roman" w:cs="Times New Roman"/>
                <w:b/>
                <w:bCs/>
                <w:sz w:val="24"/>
                <w:szCs w:val="24"/>
                <w:lang w:eastAsia="ru-RU"/>
              </w:rPr>
            </w:pPr>
            <w:r w:rsidRPr="00196797">
              <w:rPr>
                <w:rFonts w:ascii="Times New Roman" w:eastAsia="Times New Roman" w:hAnsi="Times New Roman" w:cs="Times New Roman"/>
                <w:b/>
                <w:bCs/>
                <w:sz w:val="24"/>
                <w:szCs w:val="24"/>
                <w:lang w:eastAsia="ru-RU"/>
              </w:rPr>
              <w:t>2021/22</w:t>
            </w:r>
          </w:p>
        </w:tc>
      </w:tr>
      <w:tr w:rsidR="005C5EA4" w:rsidRPr="00196797" w:rsidTr="005C5EA4">
        <w:trPr>
          <w:trHeight w:val="3"/>
        </w:trPr>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105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Кол-во</w:t>
            </w:r>
          </w:p>
        </w:tc>
        <w:tc>
          <w:tcPr>
            <w:tcW w:w="105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w:t>
            </w:r>
          </w:p>
        </w:tc>
        <w:tc>
          <w:tcPr>
            <w:tcW w:w="105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Кол-во</w:t>
            </w:r>
          </w:p>
        </w:tc>
        <w:tc>
          <w:tcPr>
            <w:tcW w:w="105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w:t>
            </w:r>
          </w:p>
        </w:tc>
        <w:tc>
          <w:tcPr>
            <w:tcW w:w="48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Кол-во</w:t>
            </w:r>
          </w:p>
        </w:tc>
        <w:tc>
          <w:tcPr>
            <w:tcW w:w="57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w:t>
            </w:r>
          </w:p>
        </w:tc>
      </w:tr>
      <w:tr w:rsidR="005C5EA4" w:rsidRPr="00196797" w:rsidTr="004E3A20">
        <w:trPr>
          <w:trHeight w:val="3"/>
        </w:trPr>
        <w:tc>
          <w:tcPr>
            <w:tcW w:w="101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bottom"/>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Количество выпускников 9-х классов всего</w:t>
            </w:r>
          </w:p>
        </w:tc>
        <w:tc>
          <w:tcPr>
            <w:tcW w:w="105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196797"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76</w:t>
            </w:r>
          </w:p>
        </w:tc>
        <w:tc>
          <w:tcPr>
            <w:tcW w:w="105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196797"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100</w:t>
            </w:r>
          </w:p>
        </w:tc>
        <w:tc>
          <w:tcPr>
            <w:tcW w:w="105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196797"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53</w:t>
            </w:r>
          </w:p>
        </w:tc>
        <w:tc>
          <w:tcPr>
            <w:tcW w:w="105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196797"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100</w:t>
            </w:r>
          </w:p>
        </w:tc>
        <w:tc>
          <w:tcPr>
            <w:tcW w:w="48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18766D"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6</w:t>
            </w:r>
            <w:r w:rsidR="004E3A20" w:rsidRPr="00196797">
              <w:rPr>
                <w:rFonts w:ascii="Times New Roman" w:eastAsia="Times New Roman" w:hAnsi="Times New Roman" w:cs="Times New Roman"/>
                <w:sz w:val="24"/>
                <w:szCs w:val="24"/>
                <w:lang w:eastAsia="ru-RU"/>
              </w:rPr>
              <w:t>3</w:t>
            </w:r>
          </w:p>
        </w:tc>
        <w:tc>
          <w:tcPr>
            <w:tcW w:w="57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100</w:t>
            </w:r>
          </w:p>
        </w:tc>
      </w:tr>
      <w:tr w:rsidR="005C5EA4" w:rsidRPr="00196797" w:rsidTr="004E3A20">
        <w:trPr>
          <w:trHeight w:val="3"/>
        </w:trPr>
        <w:tc>
          <w:tcPr>
            <w:tcW w:w="101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bottom"/>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Количество выпускников 9-х классов, успевающих по итогам учебного года на «5»</w:t>
            </w:r>
          </w:p>
        </w:tc>
        <w:tc>
          <w:tcPr>
            <w:tcW w:w="105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196797"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7</w:t>
            </w:r>
          </w:p>
        </w:tc>
        <w:tc>
          <w:tcPr>
            <w:tcW w:w="105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196797"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9,2</w:t>
            </w:r>
          </w:p>
        </w:tc>
        <w:tc>
          <w:tcPr>
            <w:tcW w:w="105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196797"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6</w:t>
            </w:r>
          </w:p>
        </w:tc>
        <w:tc>
          <w:tcPr>
            <w:tcW w:w="105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196797"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11,3</w:t>
            </w:r>
          </w:p>
        </w:tc>
        <w:tc>
          <w:tcPr>
            <w:tcW w:w="48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196797"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5</w:t>
            </w:r>
          </w:p>
        </w:tc>
        <w:tc>
          <w:tcPr>
            <w:tcW w:w="57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196797"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8</w:t>
            </w:r>
          </w:p>
        </w:tc>
      </w:tr>
      <w:tr w:rsidR="005C5EA4" w:rsidRPr="00196797" w:rsidTr="004E3A20">
        <w:trPr>
          <w:trHeight w:val="6"/>
        </w:trPr>
        <w:tc>
          <w:tcPr>
            <w:tcW w:w="101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bottom"/>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Количество выпускников 9-х классов, успевающих по итогам учебного года на «4» и «5»</w:t>
            </w:r>
          </w:p>
        </w:tc>
        <w:tc>
          <w:tcPr>
            <w:tcW w:w="105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196797"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27</w:t>
            </w:r>
          </w:p>
        </w:tc>
        <w:tc>
          <w:tcPr>
            <w:tcW w:w="105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196797"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35,5</w:t>
            </w:r>
          </w:p>
        </w:tc>
        <w:tc>
          <w:tcPr>
            <w:tcW w:w="105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196797"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17</w:t>
            </w:r>
          </w:p>
        </w:tc>
        <w:tc>
          <w:tcPr>
            <w:tcW w:w="105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196797"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32</w:t>
            </w:r>
          </w:p>
        </w:tc>
        <w:tc>
          <w:tcPr>
            <w:tcW w:w="48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196797"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17</w:t>
            </w:r>
          </w:p>
        </w:tc>
        <w:tc>
          <w:tcPr>
            <w:tcW w:w="57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196797"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27</w:t>
            </w:r>
          </w:p>
        </w:tc>
      </w:tr>
      <w:tr w:rsidR="005C5EA4" w:rsidRPr="00196797" w:rsidTr="004E3A20">
        <w:trPr>
          <w:trHeight w:val="9"/>
        </w:trPr>
        <w:tc>
          <w:tcPr>
            <w:tcW w:w="101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bottom"/>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Количество выпускников 9-х классов, допущенных к государственной (итоговой) аттестации</w:t>
            </w:r>
          </w:p>
        </w:tc>
        <w:tc>
          <w:tcPr>
            <w:tcW w:w="105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196797"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76</w:t>
            </w:r>
          </w:p>
        </w:tc>
        <w:tc>
          <w:tcPr>
            <w:tcW w:w="105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196797"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100</w:t>
            </w:r>
          </w:p>
        </w:tc>
        <w:tc>
          <w:tcPr>
            <w:tcW w:w="105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196797"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53</w:t>
            </w:r>
          </w:p>
        </w:tc>
        <w:tc>
          <w:tcPr>
            <w:tcW w:w="105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196797"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100</w:t>
            </w:r>
          </w:p>
        </w:tc>
        <w:tc>
          <w:tcPr>
            <w:tcW w:w="48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18766D"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60</w:t>
            </w:r>
          </w:p>
        </w:tc>
        <w:tc>
          <w:tcPr>
            <w:tcW w:w="57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100</w:t>
            </w:r>
          </w:p>
        </w:tc>
      </w:tr>
      <w:tr w:rsidR="005C5EA4" w:rsidRPr="00196797" w:rsidTr="004E3A20">
        <w:trPr>
          <w:trHeight w:val="9"/>
        </w:trPr>
        <w:tc>
          <w:tcPr>
            <w:tcW w:w="101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bottom"/>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Количество выпускников 9-х классов, не допущенных к государственной (итоговой) аттестации</w:t>
            </w:r>
          </w:p>
        </w:tc>
        <w:tc>
          <w:tcPr>
            <w:tcW w:w="105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196797"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0</w:t>
            </w:r>
          </w:p>
        </w:tc>
        <w:tc>
          <w:tcPr>
            <w:tcW w:w="105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196797"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0</w:t>
            </w:r>
          </w:p>
        </w:tc>
        <w:tc>
          <w:tcPr>
            <w:tcW w:w="105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196797"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0</w:t>
            </w:r>
          </w:p>
        </w:tc>
        <w:tc>
          <w:tcPr>
            <w:tcW w:w="105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196797"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0</w:t>
            </w:r>
          </w:p>
        </w:tc>
        <w:tc>
          <w:tcPr>
            <w:tcW w:w="48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F432CA"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3</w:t>
            </w:r>
          </w:p>
        </w:tc>
        <w:tc>
          <w:tcPr>
            <w:tcW w:w="57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F432CA"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4,7</w:t>
            </w:r>
          </w:p>
        </w:tc>
      </w:tr>
    </w:tbl>
    <w:p w:rsidR="00F432CA" w:rsidRPr="00196797" w:rsidRDefault="00F432CA" w:rsidP="002A4816">
      <w:pPr>
        <w:spacing w:after="0" w:line="240" w:lineRule="auto"/>
        <w:jc w:val="both"/>
        <w:rPr>
          <w:rFonts w:ascii="Times New Roman" w:eastAsia="Times New Roman" w:hAnsi="Times New Roman" w:cs="Times New Roman"/>
          <w:b/>
          <w:bCs/>
          <w:color w:val="222222"/>
          <w:sz w:val="24"/>
          <w:szCs w:val="24"/>
          <w:lang w:eastAsia="ru-RU"/>
        </w:rPr>
      </w:pP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b/>
          <w:bCs/>
          <w:color w:val="222222"/>
          <w:sz w:val="24"/>
          <w:szCs w:val="24"/>
          <w:lang w:eastAsia="ru-RU"/>
        </w:rPr>
        <w:t>ГИА в 11-х классах</w:t>
      </w:r>
    </w:p>
    <w:p w:rsidR="005C5EA4" w:rsidRPr="00196797" w:rsidRDefault="005C5EA4"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В 2021/22 учебном году одним из условий допуска обучающихся 11-х классов к ГИА было получение «зачета» за итоговое сочинение. Выпускники 2021/22 года писали итоговое сочинение 1 декабря 2021 года. В итоговом сочинении приняли участие </w:t>
      </w:r>
      <w:r w:rsidR="004E3A20" w:rsidRPr="00196797">
        <w:rPr>
          <w:rFonts w:ascii="Times New Roman" w:hAnsi="Times New Roman" w:cs="Times New Roman"/>
          <w:sz w:val="24"/>
          <w:szCs w:val="24"/>
        </w:rPr>
        <w:t>26</w:t>
      </w:r>
      <w:r w:rsidRPr="00196797">
        <w:rPr>
          <w:rFonts w:ascii="Times New Roman" w:hAnsi="Times New Roman" w:cs="Times New Roman"/>
          <w:sz w:val="24"/>
          <w:szCs w:val="24"/>
        </w:rPr>
        <w:t> обучающихся (100%), по результатам проверки все обучающиеся получили «зачет».</w:t>
      </w:r>
    </w:p>
    <w:p w:rsidR="005C5EA4" w:rsidRPr="00196797" w:rsidRDefault="005C5EA4"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В 2022 году все выпускники 11-х классов (</w:t>
      </w:r>
      <w:r w:rsidR="004E3A20" w:rsidRPr="00196797">
        <w:rPr>
          <w:rFonts w:ascii="Times New Roman" w:hAnsi="Times New Roman" w:cs="Times New Roman"/>
          <w:sz w:val="24"/>
          <w:szCs w:val="24"/>
        </w:rPr>
        <w:t xml:space="preserve">26 </w:t>
      </w:r>
      <w:r w:rsidRPr="00196797">
        <w:rPr>
          <w:rFonts w:ascii="Times New Roman" w:hAnsi="Times New Roman" w:cs="Times New Roman"/>
          <w:sz w:val="24"/>
          <w:szCs w:val="24"/>
        </w:rPr>
        <w:t>человек) были допущены и успешно сдали ГИА. Все обучающиеся сдавали ГИА в форме ЕГЭ. </w:t>
      </w:r>
    </w:p>
    <w:p w:rsidR="005C5EA4" w:rsidRPr="00196797" w:rsidRDefault="005C5EA4"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lastRenderedPageBreak/>
        <w:t xml:space="preserve">В 2022 году выпускники сдавали ЕГЭ по математике на базовом и профильном уровне. ЕГЭ по математике на базовом уровне сдавали </w:t>
      </w:r>
      <w:r w:rsidR="00C81851" w:rsidRPr="00196797">
        <w:rPr>
          <w:rFonts w:ascii="Times New Roman" w:hAnsi="Times New Roman" w:cs="Times New Roman"/>
          <w:sz w:val="24"/>
          <w:szCs w:val="24"/>
        </w:rPr>
        <w:t>1</w:t>
      </w:r>
      <w:r w:rsidRPr="00196797">
        <w:rPr>
          <w:rFonts w:ascii="Times New Roman" w:hAnsi="Times New Roman" w:cs="Times New Roman"/>
          <w:sz w:val="24"/>
          <w:szCs w:val="24"/>
        </w:rPr>
        <w:t>0 выпускников. Результаты представлены в таблице.</w:t>
      </w:r>
    </w:p>
    <w:p w:rsidR="004E3A20" w:rsidRPr="00196797" w:rsidRDefault="0069302D" w:rsidP="002A4816">
      <w:pPr>
        <w:spacing w:after="0" w:line="240" w:lineRule="auto"/>
        <w:jc w:val="both"/>
        <w:rPr>
          <w:rFonts w:ascii="Times New Roman" w:eastAsia="Times New Roman" w:hAnsi="Times New Roman" w:cs="Times New Roman"/>
          <w:b/>
          <w:bCs/>
          <w:color w:val="222222"/>
          <w:sz w:val="24"/>
          <w:szCs w:val="24"/>
          <w:lang w:eastAsia="ru-RU"/>
        </w:rPr>
      </w:pPr>
      <w:r>
        <w:rPr>
          <w:rFonts w:ascii="Times New Roman" w:eastAsia="Times New Roman" w:hAnsi="Times New Roman" w:cs="Times New Roman"/>
          <w:b/>
          <w:bCs/>
          <w:color w:val="222222"/>
          <w:sz w:val="24"/>
          <w:szCs w:val="24"/>
          <w:lang w:eastAsia="ru-RU"/>
        </w:rPr>
        <w:t>Таблица</w:t>
      </w:r>
      <w:r w:rsidR="005C5EA4" w:rsidRPr="00196797">
        <w:rPr>
          <w:rFonts w:ascii="Times New Roman" w:eastAsia="Times New Roman" w:hAnsi="Times New Roman" w:cs="Times New Roman"/>
          <w:b/>
          <w:bCs/>
          <w:color w:val="222222"/>
          <w:sz w:val="24"/>
          <w:szCs w:val="24"/>
          <w:lang w:eastAsia="ru-RU"/>
        </w:rPr>
        <w:t>. Результаты ГИА-11 по базовой математике 2022 году</w:t>
      </w:r>
    </w:p>
    <w:p w:rsidR="004E3A20" w:rsidRPr="00196797" w:rsidRDefault="004E3A20" w:rsidP="002A4816">
      <w:pPr>
        <w:spacing w:after="0" w:line="240" w:lineRule="auto"/>
        <w:rPr>
          <w:rFonts w:ascii="Times New Roman" w:hAnsi="Times New Roman" w:cs="Times New Roman"/>
          <w:sz w:val="24"/>
          <w:szCs w:val="24"/>
        </w:rPr>
      </w:pPr>
    </w:p>
    <w:tbl>
      <w:tblPr>
        <w:tblW w:w="91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38"/>
        <w:gridCol w:w="1985"/>
        <w:gridCol w:w="1701"/>
        <w:gridCol w:w="3600"/>
      </w:tblGrid>
      <w:tr w:rsidR="004E3A20" w:rsidRPr="00196797" w:rsidTr="004E3A20">
        <w:trPr>
          <w:trHeight w:val="339"/>
        </w:trPr>
        <w:tc>
          <w:tcPr>
            <w:tcW w:w="1838" w:type="dxa"/>
            <w:tcBorders>
              <w:top w:val="single" w:sz="4" w:space="0" w:color="auto"/>
              <w:left w:val="single" w:sz="4" w:space="0" w:color="auto"/>
              <w:bottom w:val="single" w:sz="4" w:space="0" w:color="auto"/>
              <w:right w:val="single" w:sz="4" w:space="0" w:color="auto"/>
            </w:tcBorders>
          </w:tcPr>
          <w:p w:rsidR="004E3A20" w:rsidRPr="00196797" w:rsidRDefault="004E3A20" w:rsidP="002A4816">
            <w:pPr>
              <w:spacing w:after="0" w:line="240" w:lineRule="auto"/>
              <w:rPr>
                <w:rFonts w:ascii="Times New Roman" w:hAnsi="Times New Roman" w:cs="Times New Roman"/>
                <w:sz w:val="24"/>
                <w:szCs w:val="24"/>
              </w:rPr>
            </w:pPr>
            <w:r w:rsidRPr="00196797">
              <w:rPr>
                <w:rFonts w:ascii="Times New Roman" w:hAnsi="Times New Roman" w:cs="Times New Roman"/>
                <w:sz w:val="24"/>
                <w:szCs w:val="24"/>
              </w:rPr>
              <w:t>Всего учащихся – 26 чел.</w:t>
            </w:r>
          </w:p>
          <w:p w:rsidR="004E3A20" w:rsidRPr="00196797" w:rsidRDefault="004E3A20" w:rsidP="002A4816">
            <w:pPr>
              <w:spacing w:after="0" w:line="240" w:lineRule="auto"/>
              <w:rPr>
                <w:rFonts w:ascii="Times New Roman"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auto"/>
            </w:tcBorders>
            <w:hideMark/>
          </w:tcPr>
          <w:p w:rsidR="004E3A20" w:rsidRPr="00196797" w:rsidRDefault="004E3A20" w:rsidP="002A4816">
            <w:pPr>
              <w:spacing w:after="0" w:line="240" w:lineRule="auto"/>
              <w:jc w:val="center"/>
              <w:rPr>
                <w:rFonts w:ascii="Times New Roman" w:hAnsi="Times New Roman" w:cs="Times New Roman"/>
                <w:b/>
                <w:sz w:val="24"/>
                <w:szCs w:val="24"/>
              </w:rPr>
            </w:pPr>
            <w:r w:rsidRPr="00196797">
              <w:rPr>
                <w:rFonts w:ascii="Times New Roman" w:hAnsi="Times New Roman" w:cs="Times New Roman"/>
                <w:b/>
                <w:sz w:val="24"/>
                <w:szCs w:val="24"/>
              </w:rPr>
              <w:t>Русский язык</w:t>
            </w:r>
          </w:p>
        </w:tc>
        <w:tc>
          <w:tcPr>
            <w:tcW w:w="1701" w:type="dxa"/>
            <w:tcBorders>
              <w:top w:val="single" w:sz="4" w:space="0" w:color="auto"/>
              <w:left w:val="single" w:sz="4" w:space="0" w:color="auto"/>
              <w:bottom w:val="single" w:sz="4" w:space="0" w:color="auto"/>
              <w:right w:val="single" w:sz="4" w:space="0" w:color="auto"/>
            </w:tcBorders>
            <w:hideMark/>
          </w:tcPr>
          <w:p w:rsidR="004E3A20" w:rsidRPr="00196797" w:rsidRDefault="004E3A20" w:rsidP="002A4816">
            <w:pPr>
              <w:spacing w:after="0" w:line="240" w:lineRule="auto"/>
              <w:jc w:val="center"/>
              <w:rPr>
                <w:rFonts w:ascii="Times New Roman" w:hAnsi="Times New Roman" w:cs="Times New Roman"/>
                <w:b/>
                <w:sz w:val="24"/>
                <w:szCs w:val="24"/>
              </w:rPr>
            </w:pPr>
            <w:r w:rsidRPr="00196797">
              <w:rPr>
                <w:rFonts w:ascii="Times New Roman" w:hAnsi="Times New Roman" w:cs="Times New Roman"/>
                <w:b/>
                <w:sz w:val="24"/>
                <w:szCs w:val="24"/>
              </w:rPr>
              <w:t>Матем</w:t>
            </w:r>
          </w:p>
          <w:p w:rsidR="004E3A20" w:rsidRPr="00196797" w:rsidRDefault="004E3A20" w:rsidP="002A4816">
            <w:pPr>
              <w:spacing w:after="0" w:line="240" w:lineRule="auto"/>
              <w:jc w:val="center"/>
              <w:rPr>
                <w:rFonts w:ascii="Times New Roman" w:hAnsi="Times New Roman" w:cs="Times New Roman"/>
                <w:b/>
                <w:sz w:val="24"/>
                <w:szCs w:val="24"/>
              </w:rPr>
            </w:pPr>
            <w:r w:rsidRPr="00196797">
              <w:rPr>
                <w:rFonts w:ascii="Times New Roman" w:hAnsi="Times New Roman" w:cs="Times New Roman"/>
                <w:b/>
                <w:sz w:val="24"/>
                <w:szCs w:val="24"/>
              </w:rPr>
              <w:t>( база)</w:t>
            </w:r>
          </w:p>
        </w:tc>
        <w:tc>
          <w:tcPr>
            <w:tcW w:w="3600" w:type="dxa"/>
            <w:tcBorders>
              <w:top w:val="single" w:sz="4" w:space="0" w:color="auto"/>
              <w:left w:val="single" w:sz="4" w:space="0" w:color="auto"/>
              <w:bottom w:val="single" w:sz="4" w:space="0" w:color="auto"/>
              <w:right w:val="single" w:sz="4" w:space="0" w:color="auto"/>
            </w:tcBorders>
            <w:hideMark/>
          </w:tcPr>
          <w:p w:rsidR="004E3A20" w:rsidRPr="00196797" w:rsidRDefault="004E3A20" w:rsidP="002A4816">
            <w:pPr>
              <w:spacing w:after="0" w:line="240" w:lineRule="auto"/>
              <w:jc w:val="center"/>
              <w:rPr>
                <w:rFonts w:ascii="Times New Roman" w:hAnsi="Times New Roman" w:cs="Times New Roman"/>
                <w:b/>
                <w:sz w:val="24"/>
                <w:szCs w:val="24"/>
              </w:rPr>
            </w:pPr>
            <w:r w:rsidRPr="00196797">
              <w:rPr>
                <w:rFonts w:ascii="Times New Roman" w:hAnsi="Times New Roman" w:cs="Times New Roman"/>
                <w:b/>
                <w:sz w:val="24"/>
                <w:szCs w:val="24"/>
              </w:rPr>
              <w:t>Математика (Профиль)</w:t>
            </w:r>
          </w:p>
        </w:tc>
      </w:tr>
      <w:tr w:rsidR="004E3A20" w:rsidRPr="00196797" w:rsidTr="004E3A20">
        <w:tc>
          <w:tcPr>
            <w:tcW w:w="1838" w:type="dxa"/>
            <w:tcBorders>
              <w:top w:val="single" w:sz="4" w:space="0" w:color="auto"/>
              <w:left w:val="single" w:sz="4" w:space="0" w:color="auto"/>
              <w:bottom w:val="single" w:sz="4" w:space="0" w:color="auto"/>
              <w:right w:val="single" w:sz="4" w:space="0" w:color="auto"/>
            </w:tcBorders>
            <w:hideMark/>
          </w:tcPr>
          <w:p w:rsidR="004E3A20" w:rsidRPr="00196797" w:rsidRDefault="004E3A20" w:rsidP="002A4816">
            <w:pPr>
              <w:spacing w:after="0" w:line="240" w:lineRule="auto"/>
              <w:rPr>
                <w:rFonts w:ascii="Times New Roman" w:hAnsi="Times New Roman" w:cs="Times New Roman"/>
                <w:sz w:val="24"/>
                <w:szCs w:val="24"/>
              </w:rPr>
            </w:pPr>
            <w:r w:rsidRPr="00196797">
              <w:rPr>
                <w:rFonts w:ascii="Times New Roman" w:hAnsi="Times New Roman" w:cs="Times New Roman"/>
                <w:sz w:val="24"/>
                <w:szCs w:val="24"/>
              </w:rPr>
              <w:t>Сдали ЕГЭ</w:t>
            </w:r>
          </w:p>
        </w:tc>
        <w:tc>
          <w:tcPr>
            <w:tcW w:w="1985" w:type="dxa"/>
            <w:tcBorders>
              <w:top w:val="single" w:sz="4" w:space="0" w:color="auto"/>
              <w:left w:val="single" w:sz="4" w:space="0" w:color="auto"/>
              <w:bottom w:val="single" w:sz="4" w:space="0" w:color="auto"/>
              <w:right w:val="single" w:sz="4" w:space="0" w:color="auto"/>
            </w:tcBorders>
            <w:vAlign w:val="center"/>
            <w:hideMark/>
          </w:tcPr>
          <w:p w:rsidR="004E3A20" w:rsidRPr="00196797" w:rsidRDefault="004E3A20" w:rsidP="002A4816">
            <w:pPr>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26 (100 %)</w:t>
            </w:r>
          </w:p>
        </w:tc>
        <w:tc>
          <w:tcPr>
            <w:tcW w:w="1701" w:type="dxa"/>
            <w:tcBorders>
              <w:top w:val="single" w:sz="4" w:space="0" w:color="auto"/>
              <w:left w:val="single" w:sz="4" w:space="0" w:color="auto"/>
              <w:bottom w:val="single" w:sz="4" w:space="0" w:color="auto"/>
              <w:right w:val="single" w:sz="4" w:space="0" w:color="auto"/>
            </w:tcBorders>
            <w:vAlign w:val="center"/>
            <w:hideMark/>
          </w:tcPr>
          <w:p w:rsidR="004E3A20" w:rsidRPr="00196797" w:rsidRDefault="004E3A20" w:rsidP="002A4816">
            <w:pPr>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10(100%)</w:t>
            </w:r>
          </w:p>
        </w:tc>
        <w:tc>
          <w:tcPr>
            <w:tcW w:w="3600" w:type="dxa"/>
            <w:tcBorders>
              <w:top w:val="single" w:sz="4" w:space="0" w:color="auto"/>
              <w:left w:val="single" w:sz="4" w:space="0" w:color="auto"/>
              <w:bottom w:val="single" w:sz="4" w:space="0" w:color="auto"/>
              <w:right w:val="single" w:sz="4" w:space="0" w:color="auto"/>
            </w:tcBorders>
            <w:vAlign w:val="center"/>
            <w:hideMark/>
          </w:tcPr>
          <w:p w:rsidR="004E3A20" w:rsidRPr="00196797" w:rsidRDefault="004E3A20" w:rsidP="002A4816">
            <w:pPr>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16(100%)</w:t>
            </w:r>
          </w:p>
        </w:tc>
      </w:tr>
    </w:tbl>
    <w:p w:rsidR="004E3A20" w:rsidRPr="00196797" w:rsidRDefault="004E3A20" w:rsidP="002A4816">
      <w:pPr>
        <w:spacing w:after="0" w:line="240" w:lineRule="auto"/>
        <w:rPr>
          <w:rFonts w:ascii="Times New Roman" w:hAnsi="Times New Roman" w:cs="Times New Roman"/>
          <w:b/>
          <w:sz w:val="24"/>
          <w:szCs w:val="24"/>
        </w:rPr>
      </w:pPr>
    </w:p>
    <w:p w:rsidR="004E3A20" w:rsidRPr="00196797" w:rsidRDefault="004E3A20" w:rsidP="002A4816">
      <w:pPr>
        <w:spacing w:after="0" w:line="240" w:lineRule="auto"/>
        <w:jc w:val="both"/>
        <w:rPr>
          <w:rFonts w:ascii="Times New Roman" w:eastAsia="Times New Roman" w:hAnsi="Times New Roman" w:cs="Times New Roman"/>
          <w:color w:val="222222"/>
          <w:sz w:val="24"/>
          <w:szCs w:val="24"/>
          <w:lang w:eastAsia="ru-RU"/>
        </w:rPr>
      </w:pPr>
    </w:p>
    <w:tbl>
      <w:tblPr>
        <w:tblW w:w="5000" w:type="pct"/>
        <w:tblBorders>
          <w:top w:val="single" w:sz="6" w:space="0" w:color="222222"/>
          <w:left w:val="single" w:sz="6" w:space="0" w:color="222222"/>
          <w:bottom w:val="single" w:sz="6" w:space="0" w:color="222222"/>
          <w:right w:val="single" w:sz="6" w:space="0" w:color="222222"/>
        </w:tblBorders>
        <w:tblCellMar>
          <w:top w:w="15" w:type="dxa"/>
          <w:left w:w="15" w:type="dxa"/>
          <w:bottom w:w="15" w:type="dxa"/>
          <w:right w:w="15" w:type="dxa"/>
        </w:tblCellMar>
        <w:tblLook w:val="04A0"/>
      </w:tblPr>
      <w:tblGrid>
        <w:gridCol w:w="6748"/>
        <w:gridCol w:w="2757"/>
      </w:tblGrid>
      <w:tr w:rsidR="005C5EA4" w:rsidRPr="00196797" w:rsidTr="005C5EA4">
        <w:tc>
          <w:tcPr>
            <w:tcW w:w="14018"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Критерии</w:t>
            </w:r>
          </w:p>
        </w:tc>
        <w:tc>
          <w:tcPr>
            <w:tcW w:w="451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Математика (базовый уровень)</w:t>
            </w:r>
          </w:p>
        </w:tc>
      </w:tr>
      <w:tr w:rsidR="005C5EA4" w:rsidRPr="00196797" w:rsidTr="005C5EA4">
        <w:tc>
          <w:tcPr>
            <w:tcW w:w="14018"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Количество обучающихся, которые сдавали математику на базовом уровне</w:t>
            </w:r>
          </w:p>
        </w:tc>
        <w:tc>
          <w:tcPr>
            <w:tcW w:w="451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196797" w:rsidRDefault="00C81851"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w:t>
            </w:r>
            <w:r w:rsidR="005C5EA4" w:rsidRPr="00196797">
              <w:rPr>
                <w:rFonts w:ascii="Times New Roman" w:eastAsia="Times New Roman" w:hAnsi="Times New Roman" w:cs="Times New Roman"/>
                <w:sz w:val="24"/>
                <w:szCs w:val="24"/>
                <w:lang w:eastAsia="ru-RU"/>
              </w:rPr>
              <w:t>0</w:t>
            </w:r>
          </w:p>
        </w:tc>
      </w:tr>
      <w:tr w:rsidR="005C5EA4" w:rsidRPr="00196797" w:rsidTr="005C5EA4">
        <w:tc>
          <w:tcPr>
            <w:tcW w:w="14018"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Средний балл</w:t>
            </w:r>
          </w:p>
        </w:tc>
        <w:tc>
          <w:tcPr>
            <w:tcW w:w="451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196797" w:rsidRDefault="008E0A0E"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4</w:t>
            </w:r>
          </w:p>
        </w:tc>
      </w:tr>
      <w:tr w:rsidR="005C5EA4" w:rsidRPr="00196797" w:rsidTr="005C5EA4">
        <w:tc>
          <w:tcPr>
            <w:tcW w:w="14018"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Количество обучающихся, получивших высокие баллы, отметку «5» по пятибалльной системе</w:t>
            </w:r>
          </w:p>
        </w:tc>
        <w:tc>
          <w:tcPr>
            <w:tcW w:w="451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196797" w:rsidRDefault="008E0A0E"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w:t>
            </w:r>
          </w:p>
        </w:tc>
      </w:tr>
      <w:tr w:rsidR="005C5EA4" w:rsidRPr="00196797" w:rsidTr="005C5EA4">
        <w:tc>
          <w:tcPr>
            <w:tcW w:w="14018"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Процент обучающихся, получивших высокие баллы, отметку «5» по пятибалльной системе</w:t>
            </w:r>
          </w:p>
        </w:tc>
        <w:tc>
          <w:tcPr>
            <w:tcW w:w="451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196797" w:rsidRDefault="008E0A0E"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20</w:t>
            </w:r>
          </w:p>
        </w:tc>
      </w:tr>
    </w:tbl>
    <w:p w:rsidR="008E0A0E" w:rsidRPr="00196797" w:rsidRDefault="008E0A0E" w:rsidP="002A4816">
      <w:pPr>
        <w:spacing w:after="0" w:line="240" w:lineRule="auto"/>
        <w:jc w:val="both"/>
        <w:rPr>
          <w:rFonts w:ascii="Times New Roman" w:hAnsi="Times New Roman" w:cs="Times New Roman"/>
          <w:sz w:val="24"/>
          <w:szCs w:val="24"/>
        </w:rPr>
      </w:pPr>
    </w:p>
    <w:p w:rsidR="005C5EA4" w:rsidRPr="00196797" w:rsidRDefault="005C5EA4"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ЕГЭ по русскому языку сдавали </w:t>
      </w:r>
      <w:r w:rsidR="008E0A0E" w:rsidRPr="00196797">
        <w:rPr>
          <w:rFonts w:ascii="Times New Roman" w:hAnsi="Times New Roman" w:cs="Times New Roman"/>
          <w:sz w:val="24"/>
          <w:szCs w:val="24"/>
        </w:rPr>
        <w:t>26</w:t>
      </w:r>
      <w:r w:rsidRPr="00196797">
        <w:rPr>
          <w:rFonts w:ascii="Times New Roman" w:hAnsi="Times New Roman" w:cs="Times New Roman"/>
          <w:sz w:val="24"/>
          <w:szCs w:val="24"/>
        </w:rPr>
        <w:t xml:space="preserve"> обучающихся. Все выпускники 11-х классов успешно справились с экзаменом. Высокие баллы получили </w:t>
      </w:r>
      <w:r w:rsidR="008E0A0E" w:rsidRPr="00196797">
        <w:rPr>
          <w:rFonts w:ascii="Times New Roman" w:hAnsi="Times New Roman" w:cs="Times New Roman"/>
          <w:sz w:val="24"/>
          <w:szCs w:val="24"/>
        </w:rPr>
        <w:t>5</w:t>
      </w:r>
      <w:r w:rsidRPr="00196797">
        <w:rPr>
          <w:rFonts w:ascii="Times New Roman" w:hAnsi="Times New Roman" w:cs="Times New Roman"/>
          <w:sz w:val="24"/>
          <w:szCs w:val="24"/>
        </w:rPr>
        <w:t> обучающихся (</w:t>
      </w:r>
      <w:r w:rsidR="008E0A0E" w:rsidRPr="00196797">
        <w:rPr>
          <w:rFonts w:ascii="Times New Roman" w:hAnsi="Times New Roman" w:cs="Times New Roman"/>
          <w:sz w:val="24"/>
          <w:szCs w:val="24"/>
        </w:rPr>
        <w:t>19</w:t>
      </w:r>
      <w:r w:rsidRPr="00196797">
        <w:rPr>
          <w:rFonts w:ascii="Times New Roman" w:hAnsi="Times New Roman" w:cs="Times New Roman"/>
          <w:sz w:val="24"/>
          <w:szCs w:val="24"/>
        </w:rPr>
        <w:t>%).</w:t>
      </w:r>
    </w:p>
    <w:p w:rsidR="008E0A0E" w:rsidRPr="00196797" w:rsidRDefault="008E0A0E" w:rsidP="002A4816">
      <w:pPr>
        <w:spacing w:after="0" w:line="240" w:lineRule="auto"/>
        <w:jc w:val="both"/>
        <w:rPr>
          <w:rFonts w:ascii="Times New Roman" w:eastAsia="Times New Roman" w:hAnsi="Times New Roman" w:cs="Times New Roman"/>
          <w:b/>
          <w:bCs/>
          <w:color w:val="222222"/>
          <w:sz w:val="24"/>
          <w:szCs w:val="24"/>
          <w:lang w:eastAsia="ru-RU"/>
        </w:rPr>
      </w:pPr>
    </w:p>
    <w:p w:rsidR="005C5EA4" w:rsidRPr="00196797" w:rsidRDefault="0069302D" w:rsidP="002A4816">
      <w:pPr>
        <w:spacing w:after="0" w:line="24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b/>
          <w:bCs/>
          <w:color w:val="222222"/>
          <w:sz w:val="24"/>
          <w:szCs w:val="24"/>
          <w:lang w:eastAsia="ru-RU"/>
        </w:rPr>
        <w:t>Таблица</w:t>
      </w:r>
      <w:r w:rsidR="005C5EA4" w:rsidRPr="00196797">
        <w:rPr>
          <w:rFonts w:ascii="Times New Roman" w:eastAsia="Times New Roman" w:hAnsi="Times New Roman" w:cs="Times New Roman"/>
          <w:b/>
          <w:bCs/>
          <w:color w:val="222222"/>
          <w:sz w:val="24"/>
          <w:szCs w:val="24"/>
          <w:lang w:eastAsia="ru-RU"/>
        </w:rPr>
        <w:t>. Результаты ЕГЭ по русскому языку</w:t>
      </w:r>
    </w:p>
    <w:tbl>
      <w:tblPr>
        <w:tblW w:w="0" w:type="auto"/>
        <w:tblBorders>
          <w:top w:val="single" w:sz="6" w:space="0" w:color="222222"/>
          <w:left w:val="single" w:sz="6" w:space="0" w:color="222222"/>
          <w:bottom w:val="single" w:sz="6" w:space="0" w:color="222222"/>
          <w:right w:val="single" w:sz="6" w:space="0" w:color="222222"/>
        </w:tblBorders>
        <w:tblCellMar>
          <w:top w:w="15" w:type="dxa"/>
          <w:left w:w="15" w:type="dxa"/>
          <w:bottom w:w="15" w:type="dxa"/>
          <w:right w:w="15" w:type="dxa"/>
        </w:tblCellMar>
        <w:tblLook w:val="04A0"/>
      </w:tblPr>
      <w:tblGrid>
        <w:gridCol w:w="4757"/>
        <w:gridCol w:w="1179"/>
      </w:tblGrid>
      <w:tr w:rsidR="008E0A0E" w:rsidRPr="00196797" w:rsidTr="00C81851">
        <w:trPr>
          <w:trHeight w:val="5"/>
        </w:trPr>
        <w:tc>
          <w:tcPr>
            <w:tcW w:w="475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8E0A0E" w:rsidRPr="00196797" w:rsidRDefault="008E0A0E"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Критерии</w:t>
            </w:r>
          </w:p>
        </w:tc>
        <w:tc>
          <w:tcPr>
            <w:tcW w:w="117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8E0A0E" w:rsidRPr="00196797" w:rsidRDefault="008E0A0E"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11 </w:t>
            </w:r>
          </w:p>
        </w:tc>
      </w:tr>
      <w:tr w:rsidR="008E0A0E" w:rsidRPr="00196797" w:rsidTr="00C81851">
        <w:trPr>
          <w:trHeight w:val="5"/>
        </w:trPr>
        <w:tc>
          <w:tcPr>
            <w:tcW w:w="475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8E0A0E" w:rsidRPr="00196797" w:rsidRDefault="008E0A0E"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Количество обучающихся</w:t>
            </w:r>
          </w:p>
        </w:tc>
        <w:tc>
          <w:tcPr>
            <w:tcW w:w="117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8E0A0E" w:rsidRPr="00196797" w:rsidRDefault="008E0A0E"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26</w:t>
            </w:r>
          </w:p>
        </w:tc>
      </w:tr>
      <w:tr w:rsidR="008E0A0E" w:rsidRPr="00196797" w:rsidTr="00C81851">
        <w:tc>
          <w:tcPr>
            <w:tcW w:w="475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8E0A0E" w:rsidRPr="00196797" w:rsidRDefault="008E0A0E"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Количество обучающихся, которые не набрали минимальное количество баллов</w:t>
            </w:r>
          </w:p>
        </w:tc>
        <w:tc>
          <w:tcPr>
            <w:tcW w:w="117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8E0A0E" w:rsidRPr="00196797" w:rsidRDefault="008E0A0E"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0</w:t>
            </w:r>
          </w:p>
        </w:tc>
      </w:tr>
      <w:tr w:rsidR="008E0A0E" w:rsidRPr="00196797" w:rsidTr="00C81851">
        <w:tc>
          <w:tcPr>
            <w:tcW w:w="475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8E0A0E" w:rsidRPr="00196797" w:rsidRDefault="008E0A0E"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Количество обучающихся, которые получили высокие баллы (от 80 до 100)</w:t>
            </w:r>
          </w:p>
        </w:tc>
        <w:tc>
          <w:tcPr>
            <w:tcW w:w="117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8E0A0E" w:rsidRPr="00196797" w:rsidRDefault="008E0A0E"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5</w:t>
            </w:r>
          </w:p>
        </w:tc>
      </w:tr>
      <w:tr w:rsidR="008E0A0E" w:rsidRPr="00196797" w:rsidTr="00C81851">
        <w:tc>
          <w:tcPr>
            <w:tcW w:w="475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8E0A0E" w:rsidRPr="00196797" w:rsidRDefault="008E0A0E"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Средний балл</w:t>
            </w:r>
          </w:p>
        </w:tc>
        <w:tc>
          <w:tcPr>
            <w:tcW w:w="117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8E0A0E" w:rsidRPr="00196797" w:rsidRDefault="008E0A0E"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66</w:t>
            </w:r>
          </w:p>
        </w:tc>
      </w:tr>
    </w:tbl>
    <w:p w:rsidR="0018766D" w:rsidRPr="00196797" w:rsidRDefault="0018766D" w:rsidP="002A4816">
      <w:pPr>
        <w:spacing w:after="0" w:line="240" w:lineRule="auto"/>
        <w:jc w:val="both"/>
        <w:rPr>
          <w:rFonts w:ascii="Times New Roman" w:eastAsia="Times New Roman" w:hAnsi="Times New Roman" w:cs="Times New Roman"/>
          <w:i/>
          <w:iCs/>
          <w:color w:val="222222"/>
          <w:sz w:val="24"/>
          <w:szCs w:val="24"/>
          <w:shd w:val="clear" w:color="auto" w:fill="FFFFCC"/>
          <w:lang w:eastAsia="ru-RU"/>
        </w:rPr>
      </w:pPr>
    </w:p>
    <w:p w:rsidR="005C5EA4" w:rsidRPr="00196797" w:rsidRDefault="005C5EA4" w:rsidP="002A4816">
      <w:pPr>
        <w:spacing w:after="0" w:line="240" w:lineRule="auto"/>
        <w:ind w:firstLine="708"/>
        <w:jc w:val="both"/>
        <w:rPr>
          <w:rFonts w:ascii="Times New Roman" w:hAnsi="Times New Roman" w:cs="Times New Roman"/>
          <w:sz w:val="24"/>
          <w:szCs w:val="24"/>
        </w:rPr>
      </w:pPr>
      <w:r w:rsidRPr="00196797">
        <w:rPr>
          <w:rFonts w:ascii="Times New Roman" w:hAnsi="Times New Roman" w:cs="Times New Roman"/>
          <w:sz w:val="24"/>
          <w:szCs w:val="24"/>
        </w:rPr>
        <w:t xml:space="preserve">В 2022 году ЕГЭ по математике на профильном уровне сдавали </w:t>
      </w:r>
      <w:r w:rsidR="008E0A0E" w:rsidRPr="00196797">
        <w:rPr>
          <w:rFonts w:ascii="Times New Roman" w:hAnsi="Times New Roman" w:cs="Times New Roman"/>
          <w:sz w:val="24"/>
          <w:szCs w:val="24"/>
        </w:rPr>
        <w:t xml:space="preserve">16 </w:t>
      </w:r>
      <w:r w:rsidRPr="00196797">
        <w:rPr>
          <w:rFonts w:ascii="Times New Roman" w:hAnsi="Times New Roman" w:cs="Times New Roman"/>
          <w:sz w:val="24"/>
          <w:szCs w:val="24"/>
        </w:rPr>
        <w:t>человек. Все обучающиеся успешно справили</w:t>
      </w:r>
      <w:r w:rsidR="008E0A0E" w:rsidRPr="00196797">
        <w:rPr>
          <w:rFonts w:ascii="Times New Roman" w:hAnsi="Times New Roman" w:cs="Times New Roman"/>
          <w:sz w:val="24"/>
          <w:szCs w:val="24"/>
        </w:rPr>
        <w:t>сь с экзаменом. Средний балл – 61</w:t>
      </w:r>
      <w:r w:rsidRPr="00196797">
        <w:rPr>
          <w:rFonts w:ascii="Times New Roman" w:hAnsi="Times New Roman" w:cs="Times New Roman"/>
          <w:sz w:val="24"/>
          <w:szCs w:val="24"/>
        </w:rPr>
        <w:t>.</w:t>
      </w:r>
    </w:p>
    <w:p w:rsidR="008E0A0E" w:rsidRPr="00196797" w:rsidRDefault="005C5EA4"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Повышение баллов по математике в последние два года обусловлено тем, что этот предмет сдают более подготовленные обучающиеся, которые поступают в вузы, где требуется математика на профильном уровне. </w:t>
      </w:r>
    </w:p>
    <w:p w:rsidR="001A6351" w:rsidRPr="00196797" w:rsidRDefault="001A6351" w:rsidP="002A4816">
      <w:pPr>
        <w:spacing w:after="0" w:line="240" w:lineRule="auto"/>
        <w:jc w:val="both"/>
        <w:rPr>
          <w:rFonts w:ascii="Times New Roman" w:eastAsia="Times New Roman" w:hAnsi="Times New Roman" w:cs="Times New Roman"/>
          <w:i/>
          <w:iCs/>
          <w:color w:val="222222"/>
          <w:sz w:val="24"/>
          <w:szCs w:val="24"/>
          <w:shd w:val="clear" w:color="auto" w:fill="FFFFCC"/>
          <w:lang w:eastAsia="ru-RU"/>
        </w:rPr>
      </w:pPr>
    </w:p>
    <w:p w:rsidR="005C5EA4" w:rsidRPr="00196797" w:rsidRDefault="0069302D" w:rsidP="002A4816">
      <w:pPr>
        <w:spacing w:after="0" w:line="24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b/>
          <w:bCs/>
          <w:color w:val="222222"/>
          <w:sz w:val="24"/>
          <w:szCs w:val="24"/>
          <w:lang w:eastAsia="ru-RU"/>
        </w:rPr>
        <w:t>Таблица</w:t>
      </w:r>
      <w:r w:rsidR="005C5EA4" w:rsidRPr="00196797">
        <w:rPr>
          <w:rFonts w:ascii="Times New Roman" w:eastAsia="Times New Roman" w:hAnsi="Times New Roman" w:cs="Times New Roman"/>
          <w:b/>
          <w:bCs/>
          <w:color w:val="222222"/>
          <w:sz w:val="24"/>
          <w:szCs w:val="24"/>
          <w:lang w:eastAsia="ru-RU"/>
        </w:rPr>
        <w:t>. Средний тестовый балл ЕГЭ по математике и русскому языку за три последних года</w:t>
      </w:r>
    </w:p>
    <w:tbl>
      <w:tblPr>
        <w:tblW w:w="5000" w:type="pct"/>
        <w:tblBorders>
          <w:top w:val="single" w:sz="6" w:space="0" w:color="222222"/>
          <w:left w:val="single" w:sz="6" w:space="0" w:color="222222"/>
          <w:bottom w:val="single" w:sz="6" w:space="0" w:color="222222"/>
          <w:right w:val="single" w:sz="6" w:space="0" w:color="222222"/>
        </w:tblBorders>
        <w:tblCellMar>
          <w:top w:w="15" w:type="dxa"/>
          <w:left w:w="15" w:type="dxa"/>
          <w:bottom w:w="15" w:type="dxa"/>
          <w:right w:w="15" w:type="dxa"/>
        </w:tblCellMar>
        <w:tblLook w:val="04A0"/>
      </w:tblPr>
      <w:tblGrid>
        <w:gridCol w:w="2518"/>
        <w:gridCol w:w="3807"/>
        <w:gridCol w:w="3180"/>
      </w:tblGrid>
      <w:tr w:rsidR="005C5EA4" w:rsidRPr="00196797" w:rsidTr="005C5EA4">
        <w:tc>
          <w:tcPr>
            <w:tcW w:w="461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Учебный год</w:t>
            </w:r>
          </w:p>
        </w:tc>
        <w:tc>
          <w:tcPr>
            <w:tcW w:w="739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Математика</w:t>
            </w:r>
          </w:p>
        </w:tc>
        <w:tc>
          <w:tcPr>
            <w:tcW w:w="652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Русский язык</w:t>
            </w:r>
          </w:p>
        </w:tc>
      </w:tr>
      <w:tr w:rsidR="005C5EA4" w:rsidRPr="00196797" w:rsidTr="005C5EA4">
        <w:tc>
          <w:tcPr>
            <w:tcW w:w="461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2019/2020</w:t>
            </w:r>
          </w:p>
        </w:tc>
        <w:tc>
          <w:tcPr>
            <w:tcW w:w="739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8E0A0E"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56</w:t>
            </w:r>
          </w:p>
        </w:tc>
        <w:tc>
          <w:tcPr>
            <w:tcW w:w="652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8E0A0E"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63</w:t>
            </w:r>
          </w:p>
        </w:tc>
      </w:tr>
      <w:tr w:rsidR="005C5EA4" w:rsidRPr="00196797" w:rsidTr="005C5EA4">
        <w:tc>
          <w:tcPr>
            <w:tcW w:w="461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lastRenderedPageBreak/>
              <w:t>2020/2021</w:t>
            </w:r>
          </w:p>
        </w:tc>
        <w:tc>
          <w:tcPr>
            <w:tcW w:w="739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1A6351"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58</w:t>
            </w:r>
          </w:p>
        </w:tc>
        <w:tc>
          <w:tcPr>
            <w:tcW w:w="652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1A6351"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69</w:t>
            </w:r>
          </w:p>
        </w:tc>
      </w:tr>
      <w:tr w:rsidR="005C5EA4" w:rsidRPr="00196797" w:rsidTr="005C5EA4">
        <w:tc>
          <w:tcPr>
            <w:tcW w:w="461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2021/2022</w:t>
            </w:r>
          </w:p>
        </w:tc>
        <w:tc>
          <w:tcPr>
            <w:tcW w:w="739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8E0A0E"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61</w:t>
            </w:r>
          </w:p>
        </w:tc>
        <w:tc>
          <w:tcPr>
            <w:tcW w:w="652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8E0A0E"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66</w:t>
            </w:r>
          </w:p>
        </w:tc>
      </w:tr>
    </w:tbl>
    <w:p w:rsidR="005C5EA4" w:rsidRPr="00196797" w:rsidRDefault="005C5EA4" w:rsidP="002A4816">
      <w:pPr>
        <w:spacing w:after="0" w:line="240" w:lineRule="auto"/>
        <w:ind w:firstLine="708"/>
        <w:jc w:val="both"/>
        <w:rPr>
          <w:rFonts w:ascii="Times New Roman" w:hAnsi="Times New Roman" w:cs="Times New Roman"/>
          <w:sz w:val="24"/>
          <w:szCs w:val="24"/>
        </w:rPr>
      </w:pPr>
      <w:r w:rsidRPr="00196797">
        <w:rPr>
          <w:rFonts w:ascii="Times New Roman" w:hAnsi="Times New Roman" w:cs="Times New Roman"/>
          <w:sz w:val="24"/>
          <w:szCs w:val="24"/>
        </w:rPr>
        <w:t>Cогласно результатам ЕГЭ успеваемость составила 100 процентов. Качество сдачи экзаменов и средний балл свидетельствуют о том, что уровень знаний обучающихся выше среднего по всем предметам.</w:t>
      </w:r>
    </w:p>
    <w:p w:rsidR="00C81851" w:rsidRPr="00196797" w:rsidRDefault="00C81851" w:rsidP="002A4816">
      <w:pPr>
        <w:spacing w:after="0" w:line="240" w:lineRule="auto"/>
        <w:jc w:val="both"/>
        <w:rPr>
          <w:rFonts w:ascii="Times New Roman" w:hAnsi="Times New Roman" w:cs="Times New Roman"/>
          <w:sz w:val="24"/>
          <w:szCs w:val="24"/>
        </w:rPr>
      </w:pPr>
    </w:p>
    <w:p w:rsidR="005C5EA4" w:rsidRPr="00196797" w:rsidRDefault="0069302D" w:rsidP="002A4816">
      <w:pPr>
        <w:spacing w:after="0" w:line="240" w:lineRule="auto"/>
        <w:jc w:val="both"/>
        <w:rPr>
          <w:rFonts w:ascii="Times New Roman" w:eastAsia="Times New Roman" w:hAnsi="Times New Roman" w:cs="Times New Roman"/>
          <w:b/>
          <w:bCs/>
          <w:color w:val="222222"/>
          <w:sz w:val="24"/>
          <w:szCs w:val="24"/>
          <w:lang w:eastAsia="ru-RU"/>
        </w:rPr>
      </w:pPr>
      <w:r>
        <w:rPr>
          <w:rFonts w:ascii="Times New Roman" w:eastAsia="Times New Roman" w:hAnsi="Times New Roman" w:cs="Times New Roman"/>
          <w:b/>
          <w:bCs/>
          <w:color w:val="222222"/>
          <w:sz w:val="24"/>
          <w:szCs w:val="24"/>
          <w:lang w:eastAsia="ru-RU"/>
        </w:rPr>
        <w:t>Таблица</w:t>
      </w:r>
      <w:r w:rsidR="005C5EA4" w:rsidRPr="00196797">
        <w:rPr>
          <w:rFonts w:ascii="Times New Roman" w:eastAsia="Times New Roman" w:hAnsi="Times New Roman" w:cs="Times New Roman"/>
          <w:b/>
          <w:bCs/>
          <w:color w:val="222222"/>
          <w:sz w:val="24"/>
          <w:szCs w:val="24"/>
          <w:lang w:eastAsia="ru-RU"/>
        </w:rPr>
        <w:t>. Результаты ЕГЭ в 2022 году</w:t>
      </w:r>
    </w:p>
    <w:tbl>
      <w:tblPr>
        <w:tblW w:w="9900" w:type="dxa"/>
        <w:tblLayout w:type="fixed"/>
        <w:tblCellMar>
          <w:left w:w="0" w:type="dxa"/>
          <w:right w:w="0" w:type="dxa"/>
        </w:tblCellMar>
        <w:tblLook w:val="04A0"/>
      </w:tblPr>
      <w:tblGrid>
        <w:gridCol w:w="852"/>
        <w:gridCol w:w="3249"/>
        <w:gridCol w:w="1559"/>
        <w:gridCol w:w="1560"/>
        <w:gridCol w:w="1134"/>
        <w:gridCol w:w="1546"/>
      </w:tblGrid>
      <w:tr w:rsidR="00C81851" w:rsidRPr="00196797" w:rsidTr="00523B2E">
        <w:trPr>
          <w:trHeight w:val="207"/>
        </w:trPr>
        <w:tc>
          <w:tcPr>
            <w:tcW w:w="9900" w:type="dxa"/>
            <w:gridSpan w:val="6"/>
            <w:tcBorders>
              <w:top w:val="single" w:sz="8" w:space="0" w:color="FFFFFF"/>
              <w:left w:val="single" w:sz="8" w:space="0" w:color="FFFFFF"/>
              <w:bottom w:val="single" w:sz="4" w:space="0" w:color="auto"/>
              <w:right w:val="single" w:sz="8" w:space="0" w:color="FFFFFF"/>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bCs/>
                <w:kern w:val="24"/>
                <w:sz w:val="24"/>
                <w:szCs w:val="24"/>
              </w:rPr>
              <w:t xml:space="preserve">Количество учеников, сдававших экзамены  в форме ЕГЭ: </w:t>
            </w:r>
          </w:p>
        </w:tc>
      </w:tr>
      <w:tr w:rsidR="00C81851" w:rsidRPr="00196797" w:rsidTr="00523B2E">
        <w:trPr>
          <w:trHeight w:val="660"/>
        </w:trPr>
        <w:tc>
          <w:tcPr>
            <w:tcW w:w="852"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tcPr>
          <w:p w:rsidR="00C81851" w:rsidRPr="00196797" w:rsidRDefault="00C81851" w:rsidP="002A4816">
            <w:pPr>
              <w:autoSpaceDE w:val="0"/>
              <w:autoSpaceDN w:val="0"/>
              <w:adjustRightInd w:val="0"/>
              <w:spacing w:after="0" w:line="240" w:lineRule="auto"/>
              <w:rPr>
                <w:rFonts w:ascii="Times New Roman" w:hAnsi="Times New Roman" w:cs="Times New Roman"/>
                <w:b/>
                <w:sz w:val="24"/>
                <w:szCs w:val="24"/>
              </w:rPr>
            </w:pPr>
          </w:p>
        </w:tc>
        <w:tc>
          <w:tcPr>
            <w:tcW w:w="3249"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b/>
                <w:sz w:val="24"/>
                <w:szCs w:val="24"/>
              </w:rPr>
            </w:pPr>
            <w:r w:rsidRPr="00196797">
              <w:rPr>
                <w:rFonts w:ascii="Times New Roman" w:hAnsi="Times New Roman" w:cs="Times New Roman"/>
                <w:b/>
                <w:sz w:val="24"/>
                <w:szCs w:val="24"/>
              </w:rPr>
              <w:t>предмет</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rPr>
                <w:rFonts w:ascii="Times New Roman" w:hAnsi="Times New Roman" w:cs="Times New Roman"/>
                <w:b/>
                <w:sz w:val="24"/>
                <w:szCs w:val="24"/>
              </w:rPr>
            </w:pPr>
            <w:r w:rsidRPr="00196797">
              <w:rPr>
                <w:rFonts w:ascii="Times New Roman" w:hAnsi="Times New Roman" w:cs="Times New Roman"/>
                <w:b/>
                <w:sz w:val="24"/>
                <w:szCs w:val="24"/>
              </w:rPr>
              <w:t>Сдавали экзамен</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b/>
                <w:sz w:val="24"/>
                <w:szCs w:val="24"/>
              </w:rPr>
            </w:pPr>
            <w:r w:rsidRPr="00196797">
              <w:rPr>
                <w:rFonts w:ascii="Times New Roman" w:hAnsi="Times New Roman" w:cs="Times New Roman"/>
                <w:b/>
                <w:sz w:val="24"/>
                <w:szCs w:val="24"/>
              </w:rPr>
              <w:t>Преодолели минимальный порог в %</w:t>
            </w:r>
          </w:p>
        </w:tc>
        <w:tc>
          <w:tcPr>
            <w:tcW w:w="2680" w:type="dxa"/>
            <w:gridSpan w:val="2"/>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b/>
                <w:sz w:val="24"/>
                <w:szCs w:val="24"/>
              </w:rPr>
            </w:pPr>
            <w:r w:rsidRPr="00196797">
              <w:rPr>
                <w:rFonts w:ascii="Times New Roman" w:hAnsi="Times New Roman" w:cs="Times New Roman"/>
                <w:b/>
                <w:sz w:val="24"/>
                <w:szCs w:val="24"/>
              </w:rPr>
              <w:t>Средний балл</w:t>
            </w:r>
          </w:p>
        </w:tc>
      </w:tr>
      <w:tr w:rsidR="00C81851" w:rsidRPr="00196797" w:rsidTr="00523B2E">
        <w:trPr>
          <w:trHeight w:val="660"/>
        </w:trPr>
        <w:tc>
          <w:tcPr>
            <w:tcW w:w="8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81851" w:rsidRPr="00196797" w:rsidRDefault="00C81851" w:rsidP="002A4816">
            <w:pPr>
              <w:spacing w:after="0" w:line="240" w:lineRule="auto"/>
              <w:rPr>
                <w:rFonts w:ascii="Times New Roman" w:hAnsi="Times New Roman" w:cs="Times New Roman"/>
                <w:b/>
                <w:sz w:val="24"/>
                <w:szCs w:val="24"/>
              </w:rPr>
            </w:pPr>
          </w:p>
        </w:tc>
        <w:tc>
          <w:tcPr>
            <w:tcW w:w="324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81851" w:rsidRPr="00196797" w:rsidRDefault="00C81851" w:rsidP="002A4816">
            <w:pPr>
              <w:spacing w:after="0" w:line="240" w:lineRule="auto"/>
              <w:rPr>
                <w:rFonts w:ascii="Times New Roman" w:hAnsi="Times New Roman" w:cs="Times New Roman"/>
                <w:b/>
                <w:sz w:val="24"/>
                <w:szCs w:val="24"/>
              </w:rPr>
            </w:pPr>
          </w:p>
        </w:tc>
        <w:tc>
          <w:tcPr>
            <w:tcW w:w="155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81851" w:rsidRPr="00196797" w:rsidRDefault="00C81851" w:rsidP="002A4816">
            <w:pPr>
              <w:spacing w:after="0" w:line="240" w:lineRule="auto"/>
              <w:rPr>
                <w:rFonts w:ascii="Times New Roman" w:hAnsi="Times New Roman" w:cs="Times New Roman"/>
                <w:b/>
                <w:sz w:val="24"/>
                <w:szCs w:val="24"/>
              </w:rPr>
            </w:pPr>
          </w:p>
        </w:tc>
        <w:tc>
          <w:tcPr>
            <w:tcW w:w="15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81851" w:rsidRPr="00196797" w:rsidRDefault="00C81851" w:rsidP="002A4816">
            <w:pPr>
              <w:spacing w:after="0" w:line="240" w:lineRule="auto"/>
              <w:rPr>
                <w:rFonts w:ascii="Times New Roman" w:hAnsi="Times New Roman" w:cs="Times New Roman"/>
                <w:b/>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b/>
                <w:sz w:val="24"/>
                <w:szCs w:val="24"/>
              </w:rPr>
            </w:pPr>
            <w:r w:rsidRPr="00196797">
              <w:rPr>
                <w:rFonts w:ascii="Times New Roman" w:hAnsi="Times New Roman" w:cs="Times New Roman"/>
                <w:b/>
                <w:sz w:val="24"/>
                <w:szCs w:val="24"/>
              </w:rPr>
              <w:t>22г</w:t>
            </w:r>
          </w:p>
        </w:tc>
        <w:tc>
          <w:tcPr>
            <w:tcW w:w="1546"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b/>
                <w:sz w:val="24"/>
                <w:szCs w:val="24"/>
              </w:rPr>
            </w:pPr>
            <w:r w:rsidRPr="00196797">
              <w:rPr>
                <w:rFonts w:ascii="Times New Roman" w:hAnsi="Times New Roman" w:cs="Times New Roman"/>
                <w:b/>
                <w:sz w:val="24"/>
                <w:szCs w:val="24"/>
              </w:rPr>
              <w:t>21г</w:t>
            </w:r>
          </w:p>
        </w:tc>
      </w:tr>
      <w:tr w:rsidR="00C81851" w:rsidRPr="00196797" w:rsidTr="00787F26">
        <w:trPr>
          <w:trHeight w:val="303"/>
        </w:trPr>
        <w:tc>
          <w:tcPr>
            <w:tcW w:w="852"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bCs/>
                <w:kern w:val="24"/>
                <w:sz w:val="24"/>
                <w:szCs w:val="24"/>
              </w:rPr>
            </w:pPr>
            <w:r w:rsidRPr="00196797">
              <w:rPr>
                <w:rFonts w:ascii="Times New Roman" w:hAnsi="Times New Roman" w:cs="Times New Roman"/>
                <w:bCs/>
                <w:kern w:val="24"/>
                <w:sz w:val="24"/>
                <w:szCs w:val="24"/>
              </w:rPr>
              <w:t xml:space="preserve">1 </w:t>
            </w:r>
          </w:p>
        </w:tc>
        <w:tc>
          <w:tcPr>
            <w:tcW w:w="3249"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bCs/>
                <w:kern w:val="24"/>
                <w:sz w:val="24"/>
                <w:szCs w:val="24"/>
              </w:rPr>
            </w:pPr>
            <w:r w:rsidRPr="00196797">
              <w:rPr>
                <w:rFonts w:ascii="Times New Roman" w:hAnsi="Times New Roman" w:cs="Times New Roman"/>
                <w:bCs/>
                <w:kern w:val="24"/>
                <w:sz w:val="24"/>
                <w:szCs w:val="24"/>
              </w:rPr>
              <w:t xml:space="preserve">Русский язык </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bCs/>
                <w:kern w:val="24"/>
                <w:sz w:val="24"/>
                <w:szCs w:val="24"/>
              </w:rPr>
            </w:pPr>
            <w:r w:rsidRPr="00196797">
              <w:rPr>
                <w:rFonts w:ascii="Times New Roman" w:hAnsi="Times New Roman" w:cs="Times New Roman"/>
                <w:bCs/>
                <w:kern w:val="24"/>
                <w:sz w:val="24"/>
                <w:szCs w:val="24"/>
              </w:rPr>
              <w:t>26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bCs/>
                <w:kern w:val="24"/>
                <w:sz w:val="24"/>
                <w:szCs w:val="24"/>
                <w:lang w:val="en-US"/>
              </w:rPr>
            </w:pPr>
            <w:r w:rsidRPr="00196797">
              <w:rPr>
                <w:rFonts w:ascii="Times New Roman" w:hAnsi="Times New Roman" w:cs="Times New Roman"/>
                <w:sz w:val="24"/>
                <w:szCs w:val="24"/>
              </w:rPr>
              <w:t>26(100 %)</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bCs/>
                <w:kern w:val="24"/>
                <w:sz w:val="24"/>
                <w:szCs w:val="24"/>
              </w:rPr>
            </w:pPr>
            <w:r w:rsidRPr="00196797">
              <w:rPr>
                <w:rFonts w:ascii="Times New Roman" w:hAnsi="Times New Roman" w:cs="Times New Roman"/>
                <w:bCs/>
                <w:kern w:val="24"/>
                <w:sz w:val="24"/>
                <w:szCs w:val="24"/>
              </w:rPr>
              <w:t>66</w:t>
            </w:r>
          </w:p>
        </w:tc>
        <w:tc>
          <w:tcPr>
            <w:tcW w:w="1546"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bCs/>
                <w:kern w:val="24"/>
                <w:sz w:val="24"/>
                <w:szCs w:val="24"/>
              </w:rPr>
            </w:pPr>
            <w:r w:rsidRPr="00196797">
              <w:rPr>
                <w:rFonts w:ascii="Times New Roman" w:hAnsi="Times New Roman" w:cs="Times New Roman"/>
                <w:bCs/>
                <w:kern w:val="24"/>
                <w:sz w:val="24"/>
                <w:szCs w:val="24"/>
              </w:rPr>
              <w:t>74</w:t>
            </w:r>
          </w:p>
        </w:tc>
      </w:tr>
      <w:tr w:rsidR="00C81851" w:rsidRPr="00196797" w:rsidTr="00523B2E">
        <w:trPr>
          <w:trHeight w:val="145"/>
        </w:trPr>
        <w:tc>
          <w:tcPr>
            <w:tcW w:w="852"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bCs/>
                <w:kern w:val="24"/>
                <w:sz w:val="24"/>
                <w:szCs w:val="24"/>
              </w:rPr>
            </w:pPr>
            <w:r w:rsidRPr="00196797">
              <w:rPr>
                <w:rFonts w:ascii="Times New Roman" w:hAnsi="Times New Roman" w:cs="Times New Roman"/>
                <w:bCs/>
                <w:kern w:val="24"/>
                <w:sz w:val="24"/>
                <w:szCs w:val="24"/>
              </w:rPr>
              <w:t>2</w:t>
            </w:r>
          </w:p>
        </w:tc>
        <w:tc>
          <w:tcPr>
            <w:tcW w:w="3249"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bCs/>
                <w:kern w:val="24"/>
                <w:sz w:val="24"/>
                <w:szCs w:val="24"/>
              </w:rPr>
            </w:pPr>
            <w:r w:rsidRPr="00196797">
              <w:rPr>
                <w:rFonts w:ascii="Times New Roman" w:hAnsi="Times New Roman" w:cs="Times New Roman"/>
                <w:bCs/>
                <w:kern w:val="24"/>
                <w:sz w:val="24"/>
                <w:szCs w:val="24"/>
              </w:rPr>
              <w:t>Математика (проф</w:t>
            </w:r>
            <w:r w:rsidR="00787F26">
              <w:rPr>
                <w:rFonts w:ascii="Times New Roman" w:hAnsi="Times New Roman" w:cs="Times New Roman"/>
                <w:bCs/>
                <w:kern w:val="24"/>
                <w:sz w:val="24"/>
                <w:szCs w:val="24"/>
              </w:rPr>
              <w:t>.</w:t>
            </w:r>
            <w:r w:rsidRPr="00196797">
              <w:rPr>
                <w:rFonts w:ascii="Times New Roman" w:hAnsi="Times New Roman" w:cs="Times New Roman"/>
                <w:bCs/>
                <w:kern w:val="24"/>
                <w:sz w:val="24"/>
                <w:szCs w:val="24"/>
              </w:rPr>
              <w:t>уровень)</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16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16 (100%)</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61</w:t>
            </w:r>
          </w:p>
        </w:tc>
        <w:tc>
          <w:tcPr>
            <w:tcW w:w="1546"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61</w:t>
            </w:r>
          </w:p>
        </w:tc>
      </w:tr>
      <w:tr w:rsidR="00C81851" w:rsidRPr="00196797" w:rsidTr="00523B2E">
        <w:trPr>
          <w:trHeight w:val="145"/>
        </w:trPr>
        <w:tc>
          <w:tcPr>
            <w:tcW w:w="852"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bCs/>
                <w:kern w:val="24"/>
                <w:sz w:val="24"/>
                <w:szCs w:val="24"/>
              </w:rPr>
            </w:pPr>
            <w:r w:rsidRPr="00196797">
              <w:rPr>
                <w:rFonts w:ascii="Times New Roman" w:hAnsi="Times New Roman" w:cs="Times New Roman"/>
                <w:bCs/>
                <w:kern w:val="24"/>
                <w:sz w:val="24"/>
                <w:szCs w:val="24"/>
              </w:rPr>
              <w:t>3</w:t>
            </w:r>
          </w:p>
        </w:tc>
        <w:tc>
          <w:tcPr>
            <w:tcW w:w="3249"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bCs/>
                <w:kern w:val="24"/>
                <w:sz w:val="24"/>
                <w:szCs w:val="24"/>
              </w:rPr>
            </w:pPr>
            <w:r w:rsidRPr="00196797">
              <w:rPr>
                <w:rFonts w:ascii="Times New Roman" w:hAnsi="Times New Roman" w:cs="Times New Roman"/>
                <w:bCs/>
                <w:kern w:val="24"/>
                <w:sz w:val="24"/>
                <w:szCs w:val="24"/>
              </w:rPr>
              <w:t>Математика ( база)</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10</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10(100%)</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4</w:t>
            </w:r>
          </w:p>
        </w:tc>
        <w:tc>
          <w:tcPr>
            <w:tcW w:w="1546" w:type="dxa"/>
            <w:tcBorders>
              <w:top w:val="single" w:sz="4" w:space="0" w:color="auto"/>
              <w:left w:val="single" w:sz="4" w:space="0" w:color="auto"/>
              <w:bottom w:val="single" w:sz="4" w:space="0" w:color="auto"/>
              <w:right w:val="single" w:sz="4" w:space="0" w:color="auto"/>
            </w:tcBorders>
            <w:shd w:val="clear" w:color="auto" w:fill="auto"/>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p>
        </w:tc>
      </w:tr>
      <w:tr w:rsidR="00C81851" w:rsidRPr="00196797" w:rsidTr="00523B2E">
        <w:trPr>
          <w:trHeight w:val="12"/>
        </w:trPr>
        <w:tc>
          <w:tcPr>
            <w:tcW w:w="852"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sz w:val="24"/>
                <w:szCs w:val="24"/>
              </w:rPr>
            </w:pPr>
            <w:r w:rsidRPr="00196797">
              <w:rPr>
                <w:rFonts w:ascii="Times New Roman" w:hAnsi="Times New Roman" w:cs="Times New Roman"/>
                <w:bCs/>
                <w:kern w:val="24"/>
                <w:sz w:val="24"/>
                <w:szCs w:val="24"/>
              </w:rPr>
              <w:t xml:space="preserve">4 </w:t>
            </w:r>
          </w:p>
        </w:tc>
        <w:tc>
          <w:tcPr>
            <w:tcW w:w="3249"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sz w:val="24"/>
                <w:szCs w:val="24"/>
              </w:rPr>
            </w:pPr>
            <w:r w:rsidRPr="00196797">
              <w:rPr>
                <w:rFonts w:ascii="Times New Roman" w:hAnsi="Times New Roman" w:cs="Times New Roman"/>
                <w:bCs/>
                <w:kern w:val="24"/>
                <w:sz w:val="24"/>
                <w:szCs w:val="24"/>
              </w:rPr>
              <w:t xml:space="preserve">Обществознание </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6</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5 (98%)</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46</w:t>
            </w:r>
          </w:p>
        </w:tc>
        <w:tc>
          <w:tcPr>
            <w:tcW w:w="1546"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62</w:t>
            </w:r>
          </w:p>
        </w:tc>
      </w:tr>
      <w:tr w:rsidR="00C81851" w:rsidRPr="00196797" w:rsidTr="00523B2E">
        <w:trPr>
          <w:trHeight w:val="46"/>
        </w:trPr>
        <w:tc>
          <w:tcPr>
            <w:tcW w:w="852"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sz w:val="24"/>
                <w:szCs w:val="24"/>
              </w:rPr>
            </w:pPr>
            <w:r w:rsidRPr="00196797">
              <w:rPr>
                <w:rFonts w:ascii="Times New Roman" w:hAnsi="Times New Roman" w:cs="Times New Roman"/>
                <w:bCs/>
                <w:kern w:val="24"/>
                <w:sz w:val="24"/>
                <w:szCs w:val="24"/>
              </w:rPr>
              <w:t xml:space="preserve">5 </w:t>
            </w:r>
          </w:p>
        </w:tc>
        <w:tc>
          <w:tcPr>
            <w:tcW w:w="3249"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sz w:val="24"/>
                <w:szCs w:val="24"/>
              </w:rPr>
            </w:pPr>
            <w:r w:rsidRPr="00196797">
              <w:rPr>
                <w:rFonts w:ascii="Times New Roman" w:hAnsi="Times New Roman" w:cs="Times New Roman"/>
                <w:bCs/>
                <w:kern w:val="24"/>
                <w:sz w:val="24"/>
                <w:szCs w:val="24"/>
              </w:rPr>
              <w:t xml:space="preserve">Биология </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4</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3(97%)</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46</w:t>
            </w:r>
          </w:p>
        </w:tc>
        <w:tc>
          <w:tcPr>
            <w:tcW w:w="1546"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43</w:t>
            </w:r>
          </w:p>
        </w:tc>
      </w:tr>
      <w:tr w:rsidR="00C81851" w:rsidRPr="00196797" w:rsidTr="00523B2E">
        <w:trPr>
          <w:trHeight w:val="215"/>
        </w:trPr>
        <w:tc>
          <w:tcPr>
            <w:tcW w:w="852"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sz w:val="24"/>
                <w:szCs w:val="24"/>
              </w:rPr>
            </w:pPr>
            <w:r w:rsidRPr="00196797">
              <w:rPr>
                <w:rFonts w:ascii="Times New Roman" w:hAnsi="Times New Roman" w:cs="Times New Roman"/>
                <w:bCs/>
                <w:kern w:val="24"/>
                <w:sz w:val="24"/>
                <w:szCs w:val="24"/>
              </w:rPr>
              <w:t>6</w:t>
            </w:r>
          </w:p>
        </w:tc>
        <w:tc>
          <w:tcPr>
            <w:tcW w:w="3249"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sz w:val="24"/>
                <w:szCs w:val="24"/>
              </w:rPr>
            </w:pPr>
            <w:r w:rsidRPr="00196797">
              <w:rPr>
                <w:rFonts w:ascii="Times New Roman" w:hAnsi="Times New Roman" w:cs="Times New Roman"/>
                <w:bCs/>
                <w:kern w:val="24"/>
                <w:sz w:val="24"/>
                <w:szCs w:val="24"/>
              </w:rPr>
              <w:t xml:space="preserve">Физика </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7</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7(100%)</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62</w:t>
            </w:r>
          </w:p>
        </w:tc>
        <w:tc>
          <w:tcPr>
            <w:tcW w:w="1546"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50</w:t>
            </w:r>
          </w:p>
        </w:tc>
      </w:tr>
      <w:tr w:rsidR="00C81851" w:rsidRPr="00196797" w:rsidTr="00523B2E">
        <w:trPr>
          <w:trHeight w:val="293"/>
        </w:trPr>
        <w:tc>
          <w:tcPr>
            <w:tcW w:w="852"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sz w:val="24"/>
                <w:szCs w:val="24"/>
              </w:rPr>
            </w:pPr>
            <w:r w:rsidRPr="00196797">
              <w:rPr>
                <w:rFonts w:ascii="Times New Roman" w:hAnsi="Times New Roman" w:cs="Times New Roman"/>
                <w:bCs/>
                <w:kern w:val="24"/>
                <w:sz w:val="24"/>
                <w:szCs w:val="24"/>
              </w:rPr>
              <w:t xml:space="preserve">7 </w:t>
            </w:r>
          </w:p>
        </w:tc>
        <w:tc>
          <w:tcPr>
            <w:tcW w:w="3249"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sz w:val="24"/>
                <w:szCs w:val="24"/>
              </w:rPr>
            </w:pPr>
            <w:r w:rsidRPr="00196797">
              <w:rPr>
                <w:rFonts w:ascii="Times New Roman" w:hAnsi="Times New Roman" w:cs="Times New Roman"/>
                <w:bCs/>
                <w:kern w:val="24"/>
                <w:sz w:val="24"/>
                <w:szCs w:val="24"/>
              </w:rPr>
              <w:t xml:space="preserve">История </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3</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3(100%)</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43</w:t>
            </w:r>
          </w:p>
        </w:tc>
        <w:tc>
          <w:tcPr>
            <w:tcW w:w="1546"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66</w:t>
            </w:r>
          </w:p>
        </w:tc>
      </w:tr>
      <w:tr w:rsidR="00C81851" w:rsidRPr="00196797" w:rsidTr="00523B2E">
        <w:trPr>
          <w:trHeight w:val="229"/>
        </w:trPr>
        <w:tc>
          <w:tcPr>
            <w:tcW w:w="852"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sz w:val="24"/>
                <w:szCs w:val="24"/>
              </w:rPr>
            </w:pPr>
            <w:r w:rsidRPr="00196797">
              <w:rPr>
                <w:rFonts w:ascii="Times New Roman" w:hAnsi="Times New Roman" w:cs="Times New Roman"/>
                <w:bCs/>
                <w:kern w:val="24"/>
                <w:sz w:val="24"/>
                <w:szCs w:val="24"/>
              </w:rPr>
              <w:t>8</w:t>
            </w:r>
          </w:p>
        </w:tc>
        <w:tc>
          <w:tcPr>
            <w:tcW w:w="3249"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sz w:val="24"/>
                <w:szCs w:val="24"/>
              </w:rPr>
            </w:pPr>
            <w:r w:rsidRPr="00196797">
              <w:rPr>
                <w:rFonts w:ascii="Times New Roman" w:hAnsi="Times New Roman" w:cs="Times New Roman"/>
                <w:bCs/>
                <w:kern w:val="24"/>
                <w:sz w:val="24"/>
                <w:szCs w:val="24"/>
              </w:rPr>
              <w:t xml:space="preserve">Химия </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3</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2(97%)</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37</w:t>
            </w:r>
          </w:p>
        </w:tc>
        <w:tc>
          <w:tcPr>
            <w:tcW w:w="1546"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43</w:t>
            </w:r>
          </w:p>
        </w:tc>
      </w:tr>
      <w:tr w:rsidR="00C81851" w:rsidRPr="00196797" w:rsidTr="00523B2E">
        <w:trPr>
          <w:trHeight w:val="229"/>
        </w:trPr>
        <w:tc>
          <w:tcPr>
            <w:tcW w:w="852"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bCs/>
                <w:kern w:val="24"/>
                <w:sz w:val="24"/>
                <w:szCs w:val="24"/>
              </w:rPr>
            </w:pPr>
            <w:r w:rsidRPr="00196797">
              <w:rPr>
                <w:rFonts w:ascii="Times New Roman" w:hAnsi="Times New Roman" w:cs="Times New Roman"/>
                <w:bCs/>
                <w:kern w:val="24"/>
                <w:sz w:val="24"/>
                <w:szCs w:val="24"/>
              </w:rPr>
              <w:t>9</w:t>
            </w:r>
          </w:p>
        </w:tc>
        <w:tc>
          <w:tcPr>
            <w:tcW w:w="3249"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bCs/>
                <w:kern w:val="24"/>
                <w:sz w:val="24"/>
                <w:szCs w:val="24"/>
              </w:rPr>
            </w:pPr>
            <w:r w:rsidRPr="00196797">
              <w:rPr>
                <w:rFonts w:ascii="Times New Roman" w:hAnsi="Times New Roman" w:cs="Times New Roman"/>
                <w:bCs/>
                <w:kern w:val="24"/>
                <w:sz w:val="24"/>
                <w:szCs w:val="24"/>
              </w:rPr>
              <w:t xml:space="preserve">Литература </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2</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2 (100%)</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66</w:t>
            </w:r>
          </w:p>
        </w:tc>
        <w:tc>
          <w:tcPr>
            <w:tcW w:w="1546"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61</w:t>
            </w:r>
          </w:p>
        </w:tc>
      </w:tr>
      <w:tr w:rsidR="00C81851" w:rsidRPr="00196797" w:rsidTr="00523B2E">
        <w:trPr>
          <w:trHeight w:val="229"/>
        </w:trPr>
        <w:tc>
          <w:tcPr>
            <w:tcW w:w="852"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bCs/>
                <w:kern w:val="24"/>
                <w:sz w:val="24"/>
                <w:szCs w:val="24"/>
              </w:rPr>
            </w:pPr>
            <w:r w:rsidRPr="00196797">
              <w:rPr>
                <w:rFonts w:ascii="Times New Roman" w:hAnsi="Times New Roman" w:cs="Times New Roman"/>
                <w:bCs/>
                <w:kern w:val="24"/>
                <w:sz w:val="24"/>
                <w:szCs w:val="24"/>
              </w:rPr>
              <w:t>10</w:t>
            </w:r>
          </w:p>
        </w:tc>
        <w:tc>
          <w:tcPr>
            <w:tcW w:w="3249"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bCs/>
                <w:kern w:val="24"/>
                <w:sz w:val="24"/>
                <w:szCs w:val="24"/>
              </w:rPr>
            </w:pPr>
            <w:r w:rsidRPr="00196797">
              <w:rPr>
                <w:rFonts w:ascii="Times New Roman" w:hAnsi="Times New Roman" w:cs="Times New Roman"/>
                <w:bCs/>
                <w:kern w:val="24"/>
                <w:sz w:val="24"/>
                <w:szCs w:val="24"/>
              </w:rPr>
              <w:t>Информатика и ИКТ</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9</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8(98%)</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60</w:t>
            </w:r>
          </w:p>
        </w:tc>
        <w:tc>
          <w:tcPr>
            <w:tcW w:w="1546"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57</w:t>
            </w:r>
          </w:p>
        </w:tc>
      </w:tr>
      <w:tr w:rsidR="00C81851" w:rsidRPr="00196797" w:rsidTr="00523B2E">
        <w:trPr>
          <w:trHeight w:val="229"/>
        </w:trPr>
        <w:tc>
          <w:tcPr>
            <w:tcW w:w="852"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bCs/>
                <w:kern w:val="24"/>
                <w:sz w:val="24"/>
                <w:szCs w:val="24"/>
              </w:rPr>
            </w:pPr>
            <w:r w:rsidRPr="00196797">
              <w:rPr>
                <w:rFonts w:ascii="Times New Roman" w:hAnsi="Times New Roman" w:cs="Times New Roman"/>
                <w:bCs/>
                <w:kern w:val="24"/>
                <w:sz w:val="24"/>
                <w:szCs w:val="24"/>
              </w:rPr>
              <w:t>11</w:t>
            </w:r>
          </w:p>
        </w:tc>
        <w:tc>
          <w:tcPr>
            <w:tcW w:w="3249"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bCs/>
                <w:kern w:val="24"/>
                <w:sz w:val="24"/>
                <w:szCs w:val="24"/>
              </w:rPr>
            </w:pPr>
            <w:r w:rsidRPr="00196797">
              <w:rPr>
                <w:rFonts w:ascii="Times New Roman" w:hAnsi="Times New Roman" w:cs="Times New Roman"/>
                <w:bCs/>
                <w:kern w:val="24"/>
                <w:sz w:val="24"/>
                <w:szCs w:val="24"/>
              </w:rPr>
              <w:t>Английский язык</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1</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1(100%)</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91</w:t>
            </w:r>
          </w:p>
        </w:tc>
        <w:tc>
          <w:tcPr>
            <w:tcW w:w="1546" w:type="dxa"/>
            <w:tcBorders>
              <w:top w:val="single" w:sz="4" w:space="0" w:color="auto"/>
              <w:left w:val="single" w:sz="4" w:space="0" w:color="auto"/>
              <w:bottom w:val="single" w:sz="4" w:space="0" w:color="auto"/>
              <w:right w:val="single" w:sz="4" w:space="0" w:color="auto"/>
            </w:tcBorders>
            <w:shd w:val="clear" w:color="auto" w:fill="auto"/>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w:t>
            </w:r>
          </w:p>
        </w:tc>
      </w:tr>
    </w:tbl>
    <w:p w:rsidR="00C81851" w:rsidRPr="00196797" w:rsidRDefault="00C81851" w:rsidP="002A4816">
      <w:pPr>
        <w:spacing w:after="0" w:line="240" w:lineRule="auto"/>
        <w:jc w:val="both"/>
        <w:rPr>
          <w:rFonts w:ascii="Times New Roman" w:eastAsia="Times New Roman" w:hAnsi="Times New Roman" w:cs="Times New Roman"/>
          <w:color w:val="222222"/>
          <w:sz w:val="24"/>
          <w:szCs w:val="24"/>
          <w:lang w:eastAsia="ru-RU"/>
        </w:rPr>
      </w:pPr>
    </w:p>
    <w:p w:rsidR="00C81851" w:rsidRPr="00196797" w:rsidRDefault="00C81851" w:rsidP="002A4816">
      <w:pPr>
        <w:spacing w:after="0" w:line="240" w:lineRule="auto"/>
        <w:jc w:val="both"/>
        <w:rPr>
          <w:rFonts w:ascii="Times New Roman" w:eastAsia="Times New Roman" w:hAnsi="Times New Roman" w:cs="Times New Roman"/>
          <w:i/>
          <w:iCs/>
          <w:color w:val="222222"/>
          <w:sz w:val="24"/>
          <w:szCs w:val="24"/>
          <w:shd w:val="clear" w:color="auto" w:fill="FFFFCC"/>
          <w:lang w:eastAsia="ru-RU"/>
        </w:rPr>
      </w:pPr>
    </w:p>
    <w:tbl>
      <w:tblPr>
        <w:tblW w:w="9216" w:type="dxa"/>
        <w:tblLayout w:type="fixed"/>
        <w:tblCellMar>
          <w:left w:w="0" w:type="dxa"/>
          <w:right w:w="0" w:type="dxa"/>
        </w:tblCellMar>
        <w:tblLook w:val="04A0"/>
      </w:tblPr>
      <w:tblGrid>
        <w:gridCol w:w="570"/>
        <w:gridCol w:w="2267"/>
        <w:gridCol w:w="2835"/>
        <w:gridCol w:w="35"/>
        <w:gridCol w:w="1949"/>
        <w:gridCol w:w="1560"/>
      </w:tblGrid>
      <w:tr w:rsidR="00C81851" w:rsidRPr="00196797" w:rsidTr="002A4816">
        <w:trPr>
          <w:trHeight w:val="206"/>
        </w:trPr>
        <w:tc>
          <w:tcPr>
            <w:tcW w:w="57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b/>
                <w:sz w:val="24"/>
                <w:szCs w:val="24"/>
              </w:rPr>
            </w:pPr>
            <w:r w:rsidRPr="00196797">
              <w:rPr>
                <w:rFonts w:ascii="Times New Roman" w:hAnsi="Times New Roman" w:cs="Times New Roman"/>
                <w:b/>
                <w:bCs/>
                <w:kern w:val="24"/>
                <w:sz w:val="24"/>
                <w:szCs w:val="24"/>
              </w:rPr>
              <w:t xml:space="preserve">№ </w:t>
            </w:r>
          </w:p>
        </w:tc>
        <w:tc>
          <w:tcPr>
            <w:tcW w:w="2267"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b/>
                <w:sz w:val="24"/>
                <w:szCs w:val="24"/>
              </w:rPr>
            </w:pPr>
            <w:r w:rsidRPr="00196797">
              <w:rPr>
                <w:rFonts w:ascii="Times New Roman" w:hAnsi="Times New Roman" w:cs="Times New Roman"/>
                <w:b/>
                <w:bCs/>
                <w:kern w:val="24"/>
                <w:sz w:val="24"/>
                <w:szCs w:val="24"/>
              </w:rPr>
              <w:t xml:space="preserve">предмет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b/>
                <w:sz w:val="24"/>
                <w:szCs w:val="24"/>
              </w:rPr>
            </w:pPr>
            <w:r w:rsidRPr="00196797">
              <w:rPr>
                <w:rFonts w:ascii="Times New Roman" w:hAnsi="Times New Roman" w:cs="Times New Roman"/>
                <w:b/>
                <w:bCs/>
                <w:kern w:val="24"/>
                <w:sz w:val="24"/>
                <w:szCs w:val="24"/>
              </w:rPr>
              <w:t xml:space="preserve">Максимальный балл </w:t>
            </w:r>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81851" w:rsidRPr="00196797" w:rsidRDefault="00C81851" w:rsidP="002A4816">
            <w:pPr>
              <w:autoSpaceDE w:val="0"/>
              <w:autoSpaceDN w:val="0"/>
              <w:adjustRightInd w:val="0"/>
              <w:spacing w:after="0" w:line="240" w:lineRule="auto"/>
              <w:ind w:left="45"/>
              <w:jc w:val="center"/>
              <w:rPr>
                <w:rFonts w:ascii="Times New Roman" w:hAnsi="Times New Roman" w:cs="Times New Roman"/>
                <w:b/>
                <w:sz w:val="24"/>
                <w:szCs w:val="24"/>
              </w:rPr>
            </w:pPr>
            <w:r w:rsidRPr="00196797">
              <w:rPr>
                <w:rFonts w:ascii="Times New Roman" w:hAnsi="Times New Roman" w:cs="Times New Roman"/>
                <w:b/>
                <w:bCs/>
                <w:kern w:val="24"/>
                <w:sz w:val="24"/>
                <w:szCs w:val="24"/>
              </w:rPr>
              <w:t>Не преодолели порог</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b/>
                <w:sz w:val="24"/>
                <w:szCs w:val="24"/>
              </w:rPr>
            </w:pPr>
            <w:r w:rsidRPr="00196797">
              <w:rPr>
                <w:rFonts w:ascii="Times New Roman" w:hAnsi="Times New Roman" w:cs="Times New Roman"/>
                <w:b/>
                <w:bCs/>
                <w:kern w:val="24"/>
                <w:sz w:val="24"/>
                <w:szCs w:val="24"/>
              </w:rPr>
              <w:t>Ср. балл по школе</w:t>
            </w:r>
          </w:p>
        </w:tc>
      </w:tr>
      <w:tr w:rsidR="00C81851" w:rsidRPr="00196797" w:rsidTr="002A4816">
        <w:trPr>
          <w:trHeight w:val="179"/>
        </w:trPr>
        <w:tc>
          <w:tcPr>
            <w:tcW w:w="57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sz w:val="24"/>
                <w:szCs w:val="24"/>
              </w:rPr>
            </w:pPr>
            <w:r w:rsidRPr="00196797">
              <w:rPr>
                <w:rFonts w:ascii="Times New Roman" w:hAnsi="Times New Roman" w:cs="Times New Roman"/>
                <w:kern w:val="24"/>
                <w:sz w:val="24"/>
                <w:szCs w:val="24"/>
              </w:rPr>
              <w:t xml:space="preserve">1 </w:t>
            </w:r>
          </w:p>
        </w:tc>
        <w:tc>
          <w:tcPr>
            <w:tcW w:w="2267"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sz w:val="24"/>
                <w:szCs w:val="24"/>
              </w:rPr>
            </w:pPr>
            <w:r w:rsidRPr="00196797">
              <w:rPr>
                <w:rFonts w:ascii="Times New Roman" w:hAnsi="Times New Roman" w:cs="Times New Roman"/>
                <w:bCs/>
                <w:kern w:val="24"/>
                <w:sz w:val="24"/>
                <w:szCs w:val="24"/>
              </w:rPr>
              <w:t xml:space="preserve">Русский язык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87</w:t>
            </w:r>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b/>
                <w:sz w:val="24"/>
                <w:szCs w:val="24"/>
              </w:rPr>
            </w:pPr>
            <w:r w:rsidRPr="00196797">
              <w:rPr>
                <w:rFonts w:ascii="Times New Roman" w:hAnsi="Times New Roman" w:cs="Times New Roman"/>
                <w:b/>
                <w:sz w:val="24"/>
                <w:szCs w:val="24"/>
              </w:rPr>
              <w:t>66</w:t>
            </w:r>
          </w:p>
        </w:tc>
      </w:tr>
      <w:tr w:rsidR="00C81851" w:rsidRPr="00196797" w:rsidTr="002A4816">
        <w:trPr>
          <w:trHeight w:val="411"/>
        </w:trPr>
        <w:tc>
          <w:tcPr>
            <w:tcW w:w="57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sz w:val="24"/>
                <w:szCs w:val="24"/>
              </w:rPr>
            </w:pPr>
            <w:r w:rsidRPr="00196797">
              <w:rPr>
                <w:rFonts w:ascii="Times New Roman" w:hAnsi="Times New Roman" w:cs="Times New Roman"/>
                <w:kern w:val="24"/>
                <w:sz w:val="24"/>
                <w:szCs w:val="24"/>
              </w:rPr>
              <w:t xml:space="preserve">2 </w:t>
            </w:r>
          </w:p>
        </w:tc>
        <w:tc>
          <w:tcPr>
            <w:tcW w:w="2267"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sz w:val="24"/>
                <w:szCs w:val="24"/>
              </w:rPr>
            </w:pPr>
            <w:r w:rsidRPr="00196797">
              <w:rPr>
                <w:rFonts w:ascii="Times New Roman" w:hAnsi="Times New Roman" w:cs="Times New Roman"/>
                <w:bCs/>
                <w:kern w:val="24"/>
                <w:sz w:val="24"/>
                <w:szCs w:val="24"/>
              </w:rPr>
              <w:t>Математика (проф. уровень)</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82</w:t>
            </w:r>
          </w:p>
        </w:tc>
        <w:tc>
          <w:tcPr>
            <w:tcW w:w="35" w:type="dxa"/>
            <w:tcBorders>
              <w:top w:val="single" w:sz="4" w:space="0" w:color="auto"/>
              <w:left w:val="single" w:sz="4" w:space="0" w:color="auto"/>
              <w:bottom w:val="single" w:sz="4" w:space="0" w:color="auto"/>
              <w:right w:val="single" w:sz="4" w:space="0" w:color="auto"/>
            </w:tcBorders>
            <w:shd w:val="clear" w:color="auto" w:fill="FFFFFF" w:themeFill="background1"/>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p>
        </w:tc>
        <w:tc>
          <w:tcPr>
            <w:tcW w:w="1949" w:type="dxa"/>
            <w:tcBorders>
              <w:top w:val="single" w:sz="4" w:space="0" w:color="auto"/>
              <w:left w:val="single" w:sz="4" w:space="0" w:color="auto"/>
              <w:bottom w:val="single" w:sz="4" w:space="0" w:color="auto"/>
              <w:right w:val="single" w:sz="4" w:space="0" w:color="auto"/>
            </w:tcBorders>
            <w:shd w:val="clear" w:color="auto" w:fill="FFFFFF" w:themeFill="background1"/>
          </w:tcPr>
          <w:p w:rsidR="00C81851" w:rsidRPr="00196797" w:rsidRDefault="00C81851" w:rsidP="002A4816">
            <w:pPr>
              <w:spacing w:after="0" w:line="240" w:lineRule="auto"/>
              <w:rPr>
                <w:rFonts w:ascii="Times New Roman" w:hAnsi="Times New Roman" w:cs="Times New Roman"/>
                <w:sz w:val="24"/>
                <w:szCs w:val="24"/>
              </w:rPr>
            </w:pPr>
          </w:p>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b/>
                <w:sz w:val="24"/>
                <w:szCs w:val="24"/>
              </w:rPr>
            </w:pPr>
            <w:r w:rsidRPr="00196797">
              <w:rPr>
                <w:rFonts w:ascii="Times New Roman" w:hAnsi="Times New Roman" w:cs="Times New Roman"/>
                <w:b/>
                <w:sz w:val="24"/>
                <w:szCs w:val="24"/>
              </w:rPr>
              <w:t>61</w:t>
            </w:r>
          </w:p>
        </w:tc>
      </w:tr>
      <w:tr w:rsidR="00C81851" w:rsidRPr="00196797" w:rsidTr="002A4816">
        <w:trPr>
          <w:trHeight w:val="411"/>
        </w:trPr>
        <w:tc>
          <w:tcPr>
            <w:tcW w:w="57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sz w:val="24"/>
                <w:szCs w:val="24"/>
              </w:rPr>
            </w:pPr>
            <w:r w:rsidRPr="00196797">
              <w:rPr>
                <w:rFonts w:ascii="Times New Roman" w:hAnsi="Times New Roman" w:cs="Times New Roman"/>
                <w:kern w:val="24"/>
                <w:sz w:val="24"/>
                <w:szCs w:val="24"/>
              </w:rPr>
              <w:t xml:space="preserve">3 </w:t>
            </w:r>
          </w:p>
        </w:tc>
        <w:tc>
          <w:tcPr>
            <w:tcW w:w="2267"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sz w:val="24"/>
                <w:szCs w:val="24"/>
              </w:rPr>
            </w:pPr>
            <w:r w:rsidRPr="00196797">
              <w:rPr>
                <w:rFonts w:ascii="Times New Roman" w:hAnsi="Times New Roman" w:cs="Times New Roman"/>
                <w:bCs/>
                <w:kern w:val="24"/>
                <w:sz w:val="24"/>
                <w:szCs w:val="24"/>
              </w:rPr>
              <w:t xml:space="preserve">Обществознание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58</w:t>
            </w:r>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Ишкулова З.</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b/>
                <w:sz w:val="24"/>
                <w:szCs w:val="24"/>
              </w:rPr>
            </w:pPr>
            <w:r w:rsidRPr="00196797">
              <w:rPr>
                <w:rFonts w:ascii="Times New Roman" w:hAnsi="Times New Roman" w:cs="Times New Roman"/>
                <w:b/>
                <w:sz w:val="24"/>
                <w:szCs w:val="24"/>
              </w:rPr>
              <w:t>42</w:t>
            </w:r>
          </w:p>
        </w:tc>
      </w:tr>
      <w:tr w:rsidR="00C81851" w:rsidRPr="00196797" w:rsidTr="002A4816">
        <w:trPr>
          <w:trHeight w:val="208"/>
        </w:trPr>
        <w:tc>
          <w:tcPr>
            <w:tcW w:w="57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sz w:val="24"/>
                <w:szCs w:val="24"/>
              </w:rPr>
            </w:pPr>
            <w:r w:rsidRPr="00196797">
              <w:rPr>
                <w:rFonts w:ascii="Times New Roman" w:hAnsi="Times New Roman" w:cs="Times New Roman"/>
                <w:kern w:val="24"/>
                <w:sz w:val="24"/>
                <w:szCs w:val="24"/>
              </w:rPr>
              <w:t xml:space="preserve">4 </w:t>
            </w:r>
          </w:p>
        </w:tc>
        <w:tc>
          <w:tcPr>
            <w:tcW w:w="2267"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sz w:val="24"/>
                <w:szCs w:val="24"/>
              </w:rPr>
            </w:pPr>
            <w:r w:rsidRPr="00196797">
              <w:rPr>
                <w:rFonts w:ascii="Times New Roman" w:hAnsi="Times New Roman" w:cs="Times New Roman"/>
                <w:bCs/>
                <w:kern w:val="24"/>
                <w:sz w:val="24"/>
                <w:szCs w:val="24"/>
              </w:rPr>
              <w:t xml:space="preserve">Биология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58</w:t>
            </w:r>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Губайдуллина А.</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b/>
                <w:sz w:val="24"/>
                <w:szCs w:val="24"/>
              </w:rPr>
            </w:pPr>
            <w:r w:rsidRPr="00196797">
              <w:rPr>
                <w:rFonts w:ascii="Times New Roman" w:hAnsi="Times New Roman" w:cs="Times New Roman"/>
                <w:b/>
                <w:sz w:val="24"/>
                <w:szCs w:val="24"/>
              </w:rPr>
              <w:t>36</w:t>
            </w:r>
          </w:p>
        </w:tc>
      </w:tr>
      <w:tr w:rsidR="00C81851" w:rsidRPr="00196797" w:rsidTr="002A4816">
        <w:trPr>
          <w:trHeight w:val="314"/>
        </w:trPr>
        <w:tc>
          <w:tcPr>
            <w:tcW w:w="57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2A4816" w:rsidP="002A4816">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kern w:val="24"/>
                <w:sz w:val="24"/>
                <w:szCs w:val="24"/>
              </w:rPr>
              <w:t>5</w:t>
            </w:r>
          </w:p>
        </w:tc>
        <w:tc>
          <w:tcPr>
            <w:tcW w:w="2267"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sz w:val="24"/>
                <w:szCs w:val="24"/>
              </w:rPr>
            </w:pPr>
            <w:r w:rsidRPr="00196797">
              <w:rPr>
                <w:rFonts w:ascii="Times New Roman" w:hAnsi="Times New Roman" w:cs="Times New Roman"/>
                <w:bCs/>
                <w:kern w:val="24"/>
                <w:sz w:val="24"/>
                <w:szCs w:val="24"/>
              </w:rPr>
              <w:t xml:space="preserve">История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47</w:t>
            </w:r>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b/>
                <w:sz w:val="24"/>
                <w:szCs w:val="24"/>
              </w:rPr>
            </w:pPr>
            <w:r w:rsidRPr="00196797">
              <w:rPr>
                <w:rFonts w:ascii="Times New Roman" w:hAnsi="Times New Roman" w:cs="Times New Roman"/>
                <w:b/>
                <w:sz w:val="24"/>
                <w:szCs w:val="24"/>
              </w:rPr>
              <w:t>43</w:t>
            </w:r>
          </w:p>
        </w:tc>
      </w:tr>
      <w:tr w:rsidR="00C81851" w:rsidRPr="00196797" w:rsidTr="002A4816">
        <w:trPr>
          <w:trHeight w:val="314"/>
        </w:trPr>
        <w:tc>
          <w:tcPr>
            <w:tcW w:w="57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2A4816" w:rsidP="002A4816">
            <w:pPr>
              <w:autoSpaceDE w:val="0"/>
              <w:autoSpaceDN w:val="0"/>
              <w:adjustRightInd w:val="0"/>
              <w:spacing w:after="0" w:line="240" w:lineRule="auto"/>
              <w:rPr>
                <w:rFonts w:ascii="Times New Roman" w:hAnsi="Times New Roman" w:cs="Times New Roman"/>
                <w:kern w:val="24"/>
                <w:sz w:val="24"/>
                <w:szCs w:val="24"/>
              </w:rPr>
            </w:pPr>
            <w:r>
              <w:rPr>
                <w:rFonts w:ascii="Times New Roman" w:hAnsi="Times New Roman" w:cs="Times New Roman"/>
                <w:kern w:val="24"/>
                <w:sz w:val="24"/>
                <w:szCs w:val="24"/>
              </w:rPr>
              <w:t>6</w:t>
            </w:r>
          </w:p>
        </w:tc>
        <w:tc>
          <w:tcPr>
            <w:tcW w:w="2267"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bCs/>
                <w:kern w:val="24"/>
                <w:sz w:val="24"/>
                <w:szCs w:val="24"/>
              </w:rPr>
            </w:pPr>
            <w:r w:rsidRPr="00196797">
              <w:rPr>
                <w:rFonts w:ascii="Times New Roman" w:hAnsi="Times New Roman" w:cs="Times New Roman"/>
                <w:bCs/>
                <w:kern w:val="24"/>
                <w:sz w:val="24"/>
                <w:szCs w:val="24"/>
              </w:rPr>
              <w:t>Английский язык</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91</w:t>
            </w:r>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b/>
                <w:sz w:val="24"/>
                <w:szCs w:val="24"/>
              </w:rPr>
            </w:pPr>
            <w:r w:rsidRPr="00196797">
              <w:rPr>
                <w:rFonts w:ascii="Times New Roman" w:hAnsi="Times New Roman" w:cs="Times New Roman"/>
                <w:b/>
                <w:sz w:val="24"/>
                <w:szCs w:val="24"/>
              </w:rPr>
              <w:t>91</w:t>
            </w:r>
          </w:p>
        </w:tc>
      </w:tr>
      <w:tr w:rsidR="00C81851" w:rsidRPr="00196797" w:rsidTr="002A4816">
        <w:trPr>
          <w:trHeight w:val="333"/>
        </w:trPr>
        <w:tc>
          <w:tcPr>
            <w:tcW w:w="57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2A4816" w:rsidP="002A4816">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kern w:val="24"/>
                <w:sz w:val="24"/>
                <w:szCs w:val="24"/>
              </w:rPr>
              <w:t>7</w:t>
            </w:r>
          </w:p>
        </w:tc>
        <w:tc>
          <w:tcPr>
            <w:tcW w:w="2267"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sz w:val="24"/>
                <w:szCs w:val="24"/>
              </w:rPr>
            </w:pPr>
            <w:r w:rsidRPr="00196797">
              <w:rPr>
                <w:rFonts w:ascii="Times New Roman" w:hAnsi="Times New Roman" w:cs="Times New Roman"/>
                <w:bCs/>
                <w:kern w:val="24"/>
                <w:sz w:val="24"/>
                <w:szCs w:val="24"/>
              </w:rPr>
              <w:t xml:space="preserve">Физика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89</w:t>
            </w:r>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b/>
                <w:sz w:val="24"/>
                <w:szCs w:val="24"/>
              </w:rPr>
            </w:pPr>
            <w:r w:rsidRPr="00196797">
              <w:rPr>
                <w:rFonts w:ascii="Times New Roman" w:hAnsi="Times New Roman" w:cs="Times New Roman"/>
                <w:b/>
                <w:sz w:val="24"/>
                <w:szCs w:val="24"/>
              </w:rPr>
              <w:t>36</w:t>
            </w:r>
          </w:p>
        </w:tc>
      </w:tr>
      <w:tr w:rsidR="00C81851" w:rsidRPr="00196797" w:rsidTr="002A4816">
        <w:trPr>
          <w:trHeight w:val="333"/>
        </w:trPr>
        <w:tc>
          <w:tcPr>
            <w:tcW w:w="57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2A4816" w:rsidP="002A4816">
            <w:pPr>
              <w:autoSpaceDE w:val="0"/>
              <w:autoSpaceDN w:val="0"/>
              <w:adjustRightInd w:val="0"/>
              <w:spacing w:after="0" w:line="240" w:lineRule="auto"/>
              <w:rPr>
                <w:rFonts w:ascii="Times New Roman" w:hAnsi="Times New Roman" w:cs="Times New Roman"/>
                <w:kern w:val="24"/>
                <w:sz w:val="24"/>
                <w:szCs w:val="24"/>
              </w:rPr>
            </w:pPr>
            <w:r>
              <w:rPr>
                <w:rFonts w:ascii="Times New Roman" w:hAnsi="Times New Roman" w:cs="Times New Roman"/>
                <w:kern w:val="24"/>
                <w:sz w:val="24"/>
                <w:szCs w:val="24"/>
              </w:rPr>
              <w:t>8</w:t>
            </w:r>
          </w:p>
        </w:tc>
        <w:tc>
          <w:tcPr>
            <w:tcW w:w="2267"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bCs/>
                <w:kern w:val="24"/>
                <w:sz w:val="24"/>
                <w:szCs w:val="24"/>
              </w:rPr>
            </w:pPr>
            <w:r w:rsidRPr="00196797">
              <w:rPr>
                <w:rFonts w:ascii="Times New Roman" w:hAnsi="Times New Roman" w:cs="Times New Roman"/>
                <w:bCs/>
                <w:kern w:val="24"/>
                <w:sz w:val="24"/>
                <w:szCs w:val="24"/>
              </w:rPr>
              <w:t xml:space="preserve">Информатика и </w:t>
            </w:r>
            <w:r w:rsidRPr="00196797">
              <w:rPr>
                <w:rFonts w:ascii="Times New Roman" w:hAnsi="Times New Roman" w:cs="Times New Roman"/>
                <w:bCs/>
                <w:kern w:val="24"/>
                <w:sz w:val="24"/>
                <w:szCs w:val="24"/>
              </w:rPr>
              <w:lastRenderedPageBreak/>
              <w:t>ИКТ</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lastRenderedPageBreak/>
              <w:t>80</w:t>
            </w:r>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Кудряшов С.</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b/>
                <w:sz w:val="24"/>
                <w:szCs w:val="24"/>
              </w:rPr>
            </w:pPr>
            <w:r w:rsidRPr="00196797">
              <w:rPr>
                <w:rFonts w:ascii="Times New Roman" w:hAnsi="Times New Roman" w:cs="Times New Roman"/>
                <w:b/>
                <w:sz w:val="24"/>
                <w:szCs w:val="24"/>
              </w:rPr>
              <w:t>60</w:t>
            </w:r>
          </w:p>
        </w:tc>
      </w:tr>
      <w:tr w:rsidR="00C81851" w:rsidRPr="00196797" w:rsidTr="002A4816">
        <w:trPr>
          <w:trHeight w:val="333"/>
        </w:trPr>
        <w:tc>
          <w:tcPr>
            <w:tcW w:w="57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2A4816" w:rsidP="002A4816">
            <w:pPr>
              <w:autoSpaceDE w:val="0"/>
              <w:autoSpaceDN w:val="0"/>
              <w:adjustRightInd w:val="0"/>
              <w:spacing w:after="0" w:line="240" w:lineRule="auto"/>
              <w:rPr>
                <w:rFonts w:ascii="Times New Roman" w:hAnsi="Times New Roman" w:cs="Times New Roman"/>
                <w:kern w:val="24"/>
                <w:sz w:val="24"/>
                <w:szCs w:val="24"/>
              </w:rPr>
            </w:pPr>
            <w:r>
              <w:rPr>
                <w:rFonts w:ascii="Times New Roman" w:hAnsi="Times New Roman" w:cs="Times New Roman"/>
                <w:kern w:val="24"/>
                <w:sz w:val="24"/>
                <w:szCs w:val="24"/>
              </w:rPr>
              <w:lastRenderedPageBreak/>
              <w:t>9</w:t>
            </w:r>
          </w:p>
        </w:tc>
        <w:tc>
          <w:tcPr>
            <w:tcW w:w="2267"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rPr>
                <w:rFonts w:ascii="Times New Roman" w:hAnsi="Times New Roman" w:cs="Times New Roman"/>
                <w:bCs/>
                <w:kern w:val="24"/>
                <w:sz w:val="24"/>
                <w:szCs w:val="24"/>
              </w:rPr>
            </w:pPr>
            <w:r w:rsidRPr="00196797">
              <w:rPr>
                <w:rFonts w:ascii="Times New Roman" w:hAnsi="Times New Roman" w:cs="Times New Roman"/>
                <w:bCs/>
                <w:kern w:val="24"/>
                <w:sz w:val="24"/>
                <w:szCs w:val="24"/>
              </w:rPr>
              <w:t>Химия</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53</w:t>
            </w:r>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sz w:val="24"/>
                <w:szCs w:val="24"/>
              </w:rPr>
            </w:pPr>
            <w:r w:rsidRPr="00196797">
              <w:rPr>
                <w:rFonts w:ascii="Times New Roman" w:hAnsi="Times New Roman" w:cs="Times New Roman"/>
                <w:sz w:val="24"/>
                <w:szCs w:val="24"/>
              </w:rPr>
              <w:t>Гумерова А.</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C81851" w:rsidRPr="00196797" w:rsidRDefault="00C81851" w:rsidP="002A4816">
            <w:pPr>
              <w:autoSpaceDE w:val="0"/>
              <w:autoSpaceDN w:val="0"/>
              <w:adjustRightInd w:val="0"/>
              <w:spacing w:after="0" w:line="240" w:lineRule="auto"/>
              <w:jc w:val="center"/>
              <w:rPr>
                <w:rFonts w:ascii="Times New Roman" w:hAnsi="Times New Roman" w:cs="Times New Roman"/>
                <w:b/>
                <w:sz w:val="24"/>
                <w:szCs w:val="24"/>
              </w:rPr>
            </w:pPr>
            <w:r w:rsidRPr="00196797">
              <w:rPr>
                <w:rFonts w:ascii="Times New Roman" w:hAnsi="Times New Roman" w:cs="Times New Roman"/>
                <w:b/>
                <w:sz w:val="24"/>
                <w:szCs w:val="24"/>
              </w:rPr>
              <w:t>51</w:t>
            </w:r>
          </w:p>
        </w:tc>
      </w:tr>
    </w:tbl>
    <w:p w:rsidR="00C81851" w:rsidRPr="00196797" w:rsidRDefault="00C81851" w:rsidP="002A4816">
      <w:pPr>
        <w:spacing w:after="0" w:line="240" w:lineRule="auto"/>
        <w:jc w:val="both"/>
        <w:rPr>
          <w:rFonts w:ascii="Times New Roman" w:eastAsia="Times New Roman" w:hAnsi="Times New Roman" w:cs="Times New Roman"/>
          <w:i/>
          <w:iCs/>
          <w:color w:val="222222"/>
          <w:sz w:val="24"/>
          <w:szCs w:val="24"/>
          <w:shd w:val="clear" w:color="auto" w:fill="FFFFCC"/>
          <w:lang w:eastAsia="ru-RU"/>
        </w:rPr>
      </w:pPr>
    </w:p>
    <w:p w:rsidR="005C5EA4" w:rsidRPr="00196797" w:rsidRDefault="005C5EA4" w:rsidP="002A4816">
      <w:pPr>
        <w:spacing w:after="0" w:line="240" w:lineRule="auto"/>
        <w:jc w:val="both"/>
        <w:rPr>
          <w:rFonts w:ascii="Times New Roman" w:hAnsi="Times New Roman" w:cs="Times New Roman"/>
          <w:sz w:val="24"/>
          <w:szCs w:val="24"/>
        </w:rPr>
      </w:pPr>
      <w:r w:rsidRPr="00196797">
        <w:rPr>
          <w:rFonts w:ascii="Times New Roman" w:hAnsi="Times New Roman" w:cs="Times New Roman"/>
          <w:sz w:val="24"/>
          <w:szCs w:val="24"/>
        </w:rPr>
        <w:t xml:space="preserve">Все выпускники 11-х классов успешно завершили учебный год и получили аттестаты. Количество обучающихся, получивших в 2021/22 учебном году аттестат о среднем общем образовании с отличием и медаль «За особые успехи в учении», – </w:t>
      </w:r>
      <w:r w:rsidR="00523B2E" w:rsidRPr="00196797">
        <w:rPr>
          <w:rFonts w:ascii="Times New Roman" w:hAnsi="Times New Roman" w:cs="Times New Roman"/>
          <w:sz w:val="24"/>
          <w:szCs w:val="24"/>
        </w:rPr>
        <w:t xml:space="preserve">3 </w:t>
      </w:r>
      <w:r w:rsidRPr="00196797">
        <w:rPr>
          <w:rFonts w:ascii="Times New Roman" w:hAnsi="Times New Roman" w:cs="Times New Roman"/>
          <w:sz w:val="24"/>
          <w:szCs w:val="24"/>
        </w:rPr>
        <w:t> человек</w:t>
      </w:r>
      <w:r w:rsidR="00523B2E" w:rsidRPr="00196797">
        <w:rPr>
          <w:rFonts w:ascii="Times New Roman" w:hAnsi="Times New Roman" w:cs="Times New Roman"/>
          <w:sz w:val="24"/>
          <w:szCs w:val="24"/>
        </w:rPr>
        <w:t>а</w:t>
      </w:r>
      <w:r w:rsidRPr="00196797">
        <w:rPr>
          <w:rFonts w:ascii="Times New Roman" w:hAnsi="Times New Roman" w:cs="Times New Roman"/>
          <w:sz w:val="24"/>
          <w:szCs w:val="24"/>
        </w:rPr>
        <w:t xml:space="preserve">, что составило </w:t>
      </w:r>
      <w:r w:rsidR="00523B2E" w:rsidRPr="00196797">
        <w:rPr>
          <w:rFonts w:ascii="Times New Roman" w:hAnsi="Times New Roman" w:cs="Times New Roman"/>
          <w:sz w:val="24"/>
          <w:szCs w:val="24"/>
        </w:rPr>
        <w:t>11,5</w:t>
      </w:r>
      <w:r w:rsidRPr="00196797">
        <w:rPr>
          <w:rFonts w:ascii="Times New Roman" w:hAnsi="Times New Roman" w:cs="Times New Roman"/>
          <w:sz w:val="24"/>
          <w:szCs w:val="24"/>
        </w:rPr>
        <w:t xml:space="preserve"> процентов от общей численности выпускников 2021 года.</w:t>
      </w:r>
    </w:p>
    <w:p w:rsidR="005C5EA4" w:rsidRPr="00196797" w:rsidRDefault="0069302D" w:rsidP="002A4816">
      <w:pPr>
        <w:spacing w:after="0" w:line="24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b/>
          <w:bCs/>
          <w:color w:val="222222"/>
          <w:sz w:val="24"/>
          <w:szCs w:val="24"/>
          <w:lang w:eastAsia="ru-RU"/>
        </w:rPr>
        <w:t>Таблица</w:t>
      </w:r>
      <w:r w:rsidR="005C5EA4" w:rsidRPr="00196797">
        <w:rPr>
          <w:rFonts w:ascii="Times New Roman" w:eastAsia="Times New Roman" w:hAnsi="Times New Roman" w:cs="Times New Roman"/>
          <w:b/>
          <w:bCs/>
          <w:color w:val="222222"/>
          <w:sz w:val="24"/>
          <w:szCs w:val="24"/>
          <w:lang w:eastAsia="ru-RU"/>
        </w:rPr>
        <w:t>. Количество медалистов за последние пять лет</w:t>
      </w:r>
    </w:p>
    <w:tbl>
      <w:tblPr>
        <w:tblW w:w="0" w:type="auto"/>
        <w:tblBorders>
          <w:top w:val="single" w:sz="6" w:space="0" w:color="222222"/>
          <w:left w:val="single" w:sz="6" w:space="0" w:color="222222"/>
          <w:bottom w:val="single" w:sz="6" w:space="0" w:color="222222"/>
          <w:right w:val="single" w:sz="6" w:space="0" w:color="222222"/>
        </w:tblBorders>
        <w:tblCellMar>
          <w:top w:w="15" w:type="dxa"/>
          <w:left w:w="15" w:type="dxa"/>
          <w:bottom w:w="15" w:type="dxa"/>
          <w:right w:w="15" w:type="dxa"/>
        </w:tblCellMar>
        <w:tblLook w:val="04A0"/>
      </w:tblPr>
      <w:tblGrid>
        <w:gridCol w:w="1589"/>
        <w:gridCol w:w="1590"/>
        <w:gridCol w:w="1591"/>
        <w:gridCol w:w="1591"/>
        <w:gridCol w:w="3144"/>
      </w:tblGrid>
      <w:tr w:rsidR="005C5EA4" w:rsidRPr="00196797" w:rsidTr="005C5EA4">
        <w:tc>
          <w:tcPr>
            <w:tcW w:w="9547" w:type="dxa"/>
            <w:gridSpan w:val="5"/>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Медаль «За особые успехи в учении»</w:t>
            </w:r>
          </w:p>
        </w:tc>
      </w:tr>
      <w:tr w:rsidR="005C5EA4" w:rsidRPr="00196797" w:rsidTr="005C5EA4">
        <w:tc>
          <w:tcPr>
            <w:tcW w:w="159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center"/>
              <w:rPr>
                <w:rFonts w:ascii="Times New Roman" w:eastAsia="Times New Roman" w:hAnsi="Times New Roman" w:cs="Times New Roman"/>
                <w:b/>
                <w:bCs/>
                <w:sz w:val="24"/>
                <w:szCs w:val="24"/>
                <w:lang w:eastAsia="ru-RU"/>
              </w:rPr>
            </w:pPr>
            <w:r w:rsidRPr="00196797">
              <w:rPr>
                <w:rFonts w:ascii="Times New Roman" w:eastAsia="Times New Roman" w:hAnsi="Times New Roman" w:cs="Times New Roman"/>
                <w:b/>
                <w:bCs/>
                <w:sz w:val="24"/>
                <w:szCs w:val="24"/>
                <w:lang w:eastAsia="ru-RU"/>
              </w:rPr>
              <w:t>2018</w:t>
            </w:r>
          </w:p>
        </w:tc>
        <w:tc>
          <w:tcPr>
            <w:tcW w:w="159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center"/>
              <w:rPr>
                <w:rFonts w:ascii="Times New Roman" w:eastAsia="Times New Roman" w:hAnsi="Times New Roman" w:cs="Times New Roman"/>
                <w:b/>
                <w:bCs/>
                <w:sz w:val="24"/>
                <w:szCs w:val="24"/>
                <w:lang w:eastAsia="ru-RU"/>
              </w:rPr>
            </w:pPr>
            <w:r w:rsidRPr="00196797">
              <w:rPr>
                <w:rFonts w:ascii="Times New Roman" w:eastAsia="Times New Roman" w:hAnsi="Times New Roman" w:cs="Times New Roman"/>
                <w:b/>
                <w:bCs/>
                <w:sz w:val="24"/>
                <w:szCs w:val="24"/>
                <w:lang w:eastAsia="ru-RU"/>
              </w:rPr>
              <w:t>2019</w:t>
            </w:r>
          </w:p>
        </w:tc>
        <w:tc>
          <w:tcPr>
            <w:tcW w:w="159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center"/>
              <w:rPr>
                <w:rFonts w:ascii="Times New Roman" w:eastAsia="Times New Roman" w:hAnsi="Times New Roman" w:cs="Times New Roman"/>
                <w:b/>
                <w:bCs/>
                <w:sz w:val="24"/>
                <w:szCs w:val="24"/>
                <w:lang w:eastAsia="ru-RU"/>
              </w:rPr>
            </w:pPr>
            <w:r w:rsidRPr="00196797">
              <w:rPr>
                <w:rFonts w:ascii="Times New Roman" w:eastAsia="Times New Roman" w:hAnsi="Times New Roman" w:cs="Times New Roman"/>
                <w:b/>
                <w:bCs/>
                <w:sz w:val="24"/>
                <w:szCs w:val="24"/>
                <w:lang w:eastAsia="ru-RU"/>
              </w:rPr>
              <w:t>2020</w:t>
            </w:r>
          </w:p>
        </w:tc>
        <w:tc>
          <w:tcPr>
            <w:tcW w:w="159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center"/>
              <w:rPr>
                <w:rFonts w:ascii="Times New Roman" w:eastAsia="Times New Roman" w:hAnsi="Times New Roman" w:cs="Times New Roman"/>
                <w:b/>
                <w:bCs/>
                <w:sz w:val="24"/>
                <w:szCs w:val="24"/>
                <w:lang w:eastAsia="ru-RU"/>
              </w:rPr>
            </w:pPr>
            <w:r w:rsidRPr="00196797">
              <w:rPr>
                <w:rFonts w:ascii="Times New Roman" w:eastAsia="Times New Roman" w:hAnsi="Times New Roman" w:cs="Times New Roman"/>
                <w:b/>
                <w:bCs/>
                <w:sz w:val="24"/>
                <w:szCs w:val="24"/>
                <w:lang w:eastAsia="ru-RU"/>
              </w:rPr>
              <w:t>2021</w:t>
            </w:r>
          </w:p>
        </w:tc>
        <w:tc>
          <w:tcPr>
            <w:tcW w:w="159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center"/>
              <w:rPr>
                <w:rFonts w:ascii="Times New Roman" w:eastAsia="Times New Roman" w:hAnsi="Times New Roman" w:cs="Times New Roman"/>
                <w:b/>
                <w:bCs/>
                <w:sz w:val="24"/>
                <w:szCs w:val="24"/>
                <w:lang w:eastAsia="ru-RU"/>
              </w:rPr>
            </w:pPr>
            <w:r w:rsidRPr="00196797">
              <w:rPr>
                <w:rFonts w:ascii="Times New Roman" w:eastAsia="Times New Roman" w:hAnsi="Times New Roman" w:cs="Times New Roman"/>
                <w:b/>
                <w:bCs/>
                <w:sz w:val="24"/>
                <w:szCs w:val="24"/>
                <w:lang w:eastAsia="ru-RU"/>
              </w:rPr>
              <w:t>2022</w:t>
            </w:r>
          </w:p>
        </w:tc>
      </w:tr>
      <w:tr w:rsidR="005C5EA4" w:rsidRPr="00196797" w:rsidTr="005C5EA4">
        <w:tc>
          <w:tcPr>
            <w:tcW w:w="159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23B2E" w:rsidP="002A4816">
            <w:pPr>
              <w:spacing w:after="0" w:line="240" w:lineRule="auto"/>
              <w:jc w:val="center"/>
              <w:rPr>
                <w:rFonts w:ascii="Times New Roman" w:eastAsia="Times New Roman" w:hAnsi="Times New Roman" w:cs="Times New Roman"/>
                <w:b/>
                <w:bCs/>
                <w:sz w:val="24"/>
                <w:szCs w:val="24"/>
                <w:lang w:eastAsia="ru-RU"/>
              </w:rPr>
            </w:pPr>
            <w:r w:rsidRPr="00B04279">
              <w:rPr>
                <w:rFonts w:ascii="Times New Roman" w:eastAsia="Times New Roman" w:hAnsi="Times New Roman" w:cs="Times New Roman"/>
                <w:b/>
                <w:bCs/>
                <w:sz w:val="24"/>
                <w:szCs w:val="24"/>
                <w:lang w:eastAsia="ru-RU"/>
              </w:rPr>
              <w:t>1</w:t>
            </w:r>
          </w:p>
        </w:tc>
        <w:tc>
          <w:tcPr>
            <w:tcW w:w="159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C81851" w:rsidP="002A4816">
            <w:pPr>
              <w:spacing w:after="0" w:line="240" w:lineRule="auto"/>
              <w:jc w:val="center"/>
              <w:rPr>
                <w:rFonts w:ascii="Times New Roman" w:eastAsia="Times New Roman" w:hAnsi="Times New Roman" w:cs="Times New Roman"/>
                <w:b/>
                <w:bCs/>
                <w:sz w:val="24"/>
                <w:szCs w:val="24"/>
                <w:lang w:eastAsia="ru-RU"/>
              </w:rPr>
            </w:pPr>
            <w:r w:rsidRPr="00196797">
              <w:rPr>
                <w:rFonts w:ascii="Times New Roman" w:eastAsia="Times New Roman" w:hAnsi="Times New Roman" w:cs="Times New Roman"/>
                <w:b/>
                <w:bCs/>
                <w:sz w:val="24"/>
                <w:szCs w:val="24"/>
                <w:lang w:eastAsia="ru-RU"/>
              </w:rPr>
              <w:t>5</w:t>
            </w:r>
          </w:p>
        </w:tc>
        <w:tc>
          <w:tcPr>
            <w:tcW w:w="159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center"/>
              <w:rPr>
                <w:rFonts w:ascii="Times New Roman" w:eastAsia="Times New Roman" w:hAnsi="Times New Roman" w:cs="Times New Roman"/>
                <w:b/>
                <w:bCs/>
                <w:sz w:val="24"/>
                <w:szCs w:val="24"/>
                <w:lang w:eastAsia="ru-RU"/>
              </w:rPr>
            </w:pPr>
            <w:r w:rsidRPr="00196797">
              <w:rPr>
                <w:rFonts w:ascii="Times New Roman" w:eastAsia="Times New Roman" w:hAnsi="Times New Roman" w:cs="Times New Roman"/>
                <w:b/>
                <w:bCs/>
                <w:sz w:val="24"/>
                <w:szCs w:val="24"/>
                <w:lang w:eastAsia="ru-RU"/>
              </w:rPr>
              <w:t>2</w:t>
            </w:r>
          </w:p>
        </w:tc>
        <w:tc>
          <w:tcPr>
            <w:tcW w:w="159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C81851" w:rsidP="002A4816">
            <w:pPr>
              <w:spacing w:after="0" w:line="240" w:lineRule="auto"/>
              <w:jc w:val="center"/>
              <w:rPr>
                <w:rFonts w:ascii="Times New Roman" w:eastAsia="Times New Roman" w:hAnsi="Times New Roman" w:cs="Times New Roman"/>
                <w:b/>
                <w:bCs/>
                <w:sz w:val="24"/>
                <w:szCs w:val="24"/>
                <w:lang w:eastAsia="ru-RU"/>
              </w:rPr>
            </w:pPr>
            <w:r w:rsidRPr="00196797">
              <w:rPr>
                <w:rFonts w:ascii="Times New Roman" w:eastAsia="Times New Roman" w:hAnsi="Times New Roman" w:cs="Times New Roman"/>
                <w:b/>
                <w:bCs/>
                <w:sz w:val="24"/>
                <w:szCs w:val="24"/>
                <w:lang w:eastAsia="ru-RU"/>
              </w:rPr>
              <w:t>6</w:t>
            </w:r>
          </w:p>
        </w:tc>
        <w:tc>
          <w:tcPr>
            <w:tcW w:w="159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23B2E" w:rsidP="002A4816">
            <w:pPr>
              <w:spacing w:after="0" w:line="240" w:lineRule="auto"/>
              <w:jc w:val="center"/>
              <w:rPr>
                <w:rFonts w:ascii="Times New Roman" w:eastAsia="Times New Roman" w:hAnsi="Times New Roman" w:cs="Times New Roman"/>
                <w:b/>
                <w:bCs/>
                <w:sz w:val="24"/>
                <w:szCs w:val="24"/>
                <w:lang w:eastAsia="ru-RU"/>
              </w:rPr>
            </w:pPr>
            <w:r w:rsidRPr="00196797">
              <w:rPr>
                <w:rFonts w:ascii="Times New Roman" w:eastAsia="Times New Roman" w:hAnsi="Times New Roman" w:cs="Times New Roman"/>
                <w:b/>
                <w:bCs/>
                <w:sz w:val="24"/>
                <w:szCs w:val="24"/>
                <w:lang w:eastAsia="ru-RU"/>
              </w:rPr>
              <w:t>3</w:t>
            </w:r>
          </w:p>
        </w:tc>
      </w:tr>
    </w:tbl>
    <w:p w:rsidR="002A4816" w:rsidRDefault="002A4816" w:rsidP="002A4816">
      <w:pPr>
        <w:spacing w:after="0" w:line="240" w:lineRule="auto"/>
        <w:jc w:val="both"/>
        <w:rPr>
          <w:rFonts w:ascii="Times New Roman" w:eastAsia="Times New Roman" w:hAnsi="Times New Roman" w:cs="Times New Roman"/>
          <w:b/>
          <w:bCs/>
          <w:color w:val="222222"/>
          <w:sz w:val="24"/>
          <w:szCs w:val="24"/>
          <w:lang w:eastAsia="ru-RU"/>
        </w:rPr>
      </w:pPr>
    </w:p>
    <w:p w:rsidR="002A4816" w:rsidRDefault="002A4816" w:rsidP="002A4816">
      <w:pPr>
        <w:spacing w:after="0" w:line="240" w:lineRule="auto"/>
        <w:jc w:val="both"/>
        <w:rPr>
          <w:rFonts w:ascii="Times New Roman" w:eastAsia="Times New Roman" w:hAnsi="Times New Roman" w:cs="Times New Roman"/>
          <w:b/>
          <w:bCs/>
          <w:color w:val="222222"/>
          <w:sz w:val="24"/>
          <w:szCs w:val="24"/>
          <w:lang w:eastAsia="ru-RU"/>
        </w:rPr>
      </w:pPr>
    </w:p>
    <w:p w:rsidR="005C5EA4" w:rsidRPr="00196797" w:rsidRDefault="0069302D" w:rsidP="002A4816">
      <w:pPr>
        <w:spacing w:after="0" w:line="24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b/>
          <w:bCs/>
          <w:color w:val="222222"/>
          <w:sz w:val="24"/>
          <w:szCs w:val="24"/>
          <w:lang w:eastAsia="ru-RU"/>
        </w:rPr>
        <w:t>Таблица</w:t>
      </w:r>
      <w:r w:rsidR="005C5EA4" w:rsidRPr="00196797">
        <w:rPr>
          <w:rFonts w:ascii="Times New Roman" w:eastAsia="Times New Roman" w:hAnsi="Times New Roman" w:cs="Times New Roman"/>
          <w:b/>
          <w:bCs/>
          <w:color w:val="222222"/>
          <w:sz w:val="24"/>
          <w:szCs w:val="24"/>
          <w:lang w:eastAsia="ru-RU"/>
        </w:rPr>
        <w:t>. Получили медаль «За особые успехи в учении» в 2021–2022 учебном году</w:t>
      </w:r>
    </w:p>
    <w:tbl>
      <w:tblPr>
        <w:tblW w:w="5000" w:type="pct"/>
        <w:tblBorders>
          <w:top w:val="single" w:sz="6" w:space="0" w:color="222222"/>
          <w:left w:val="single" w:sz="6" w:space="0" w:color="222222"/>
          <w:bottom w:val="single" w:sz="6" w:space="0" w:color="222222"/>
          <w:right w:val="single" w:sz="6" w:space="0" w:color="222222"/>
        </w:tblBorders>
        <w:tblCellMar>
          <w:top w:w="15" w:type="dxa"/>
          <w:left w:w="15" w:type="dxa"/>
          <w:bottom w:w="15" w:type="dxa"/>
          <w:right w:w="15" w:type="dxa"/>
        </w:tblCellMar>
        <w:tblLook w:val="04A0"/>
      </w:tblPr>
      <w:tblGrid>
        <w:gridCol w:w="516"/>
        <w:gridCol w:w="4218"/>
        <w:gridCol w:w="2304"/>
        <w:gridCol w:w="2467"/>
      </w:tblGrid>
      <w:tr w:rsidR="005C5EA4" w:rsidRPr="00196797" w:rsidTr="00523B2E">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 п/п</w:t>
            </w:r>
          </w:p>
        </w:tc>
        <w:tc>
          <w:tcPr>
            <w:tcW w:w="41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Ф. И. О. выпускника</w:t>
            </w:r>
          </w:p>
        </w:tc>
        <w:tc>
          <w:tcPr>
            <w:tcW w:w="226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Класс</w:t>
            </w:r>
          </w:p>
        </w:tc>
        <w:tc>
          <w:tcPr>
            <w:tcW w:w="242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Классный руководитель</w:t>
            </w:r>
          </w:p>
        </w:tc>
      </w:tr>
      <w:tr w:rsidR="005C5EA4" w:rsidRPr="00196797" w:rsidTr="00523B2E">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w:t>
            </w:r>
          </w:p>
        </w:tc>
        <w:tc>
          <w:tcPr>
            <w:tcW w:w="41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23B2E"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Мельник Софья</w:t>
            </w:r>
          </w:p>
        </w:tc>
        <w:tc>
          <w:tcPr>
            <w:tcW w:w="226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11 «А»</w:t>
            </w:r>
          </w:p>
        </w:tc>
        <w:tc>
          <w:tcPr>
            <w:tcW w:w="242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23B2E"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Егорова И.Ю</w:t>
            </w:r>
          </w:p>
        </w:tc>
      </w:tr>
      <w:tr w:rsidR="005C5EA4" w:rsidRPr="00196797" w:rsidTr="00523B2E">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w:t>
            </w:r>
          </w:p>
        </w:tc>
        <w:tc>
          <w:tcPr>
            <w:tcW w:w="41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23B2E"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Епифанов Егор</w:t>
            </w:r>
          </w:p>
        </w:tc>
        <w:tc>
          <w:tcPr>
            <w:tcW w:w="226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23B2E"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11 «А»</w:t>
            </w:r>
          </w:p>
        </w:tc>
        <w:tc>
          <w:tcPr>
            <w:tcW w:w="242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23B2E"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Егорова И.Ю</w:t>
            </w:r>
          </w:p>
        </w:tc>
      </w:tr>
      <w:tr w:rsidR="005C5EA4" w:rsidRPr="00196797" w:rsidTr="00523B2E">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523B2E"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3</w:t>
            </w:r>
          </w:p>
        </w:tc>
        <w:tc>
          <w:tcPr>
            <w:tcW w:w="41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523B2E"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Иванов Святослав</w:t>
            </w:r>
          </w:p>
        </w:tc>
        <w:tc>
          <w:tcPr>
            <w:tcW w:w="226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523B2E"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11 «Б»</w:t>
            </w:r>
          </w:p>
        </w:tc>
        <w:tc>
          <w:tcPr>
            <w:tcW w:w="242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523B2E"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Степанова Е.Н.</w:t>
            </w:r>
          </w:p>
        </w:tc>
      </w:tr>
    </w:tbl>
    <w:p w:rsidR="00B04279" w:rsidRPr="00B04279" w:rsidRDefault="00B04279" w:rsidP="002A4816">
      <w:pPr>
        <w:pStyle w:val="a3"/>
        <w:spacing w:before="0" w:beforeAutospacing="0" w:after="0" w:afterAutospacing="0"/>
        <w:ind w:left="1260"/>
        <w:jc w:val="center"/>
        <w:rPr>
          <w:b/>
          <w:i/>
        </w:rPr>
      </w:pPr>
      <w:r w:rsidRPr="00B04279">
        <w:rPr>
          <w:b/>
          <w:i/>
        </w:rPr>
        <w:t>Предложения на 2022 – 2023 учебный год</w:t>
      </w:r>
    </w:p>
    <w:p w:rsidR="00B04279" w:rsidRPr="00B04279" w:rsidRDefault="00B04279" w:rsidP="002A4816">
      <w:pPr>
        <w:spacing w:after="0" w:line="240" w:lineRule="auto"/>
        <w:ind w:firstLine="709"/>
        <w:jc w:val="both"/>
        <w:rPr>
          <w:rFonts w:ascii="Times New Roman" w:eastAsia="Times New Roman" w:hAnsi="Times New Roman" w:cs="Times New Roman"/>
          <w:sz w:val="24"/>
          <w:szCs w:val="24"/>
          <w:lang w:eastAsia="ru-RU"/>
        </w:rPr>
      </w:pPr>
      <w:r w:rsidRPr="00B04279">
        <w:rPr>
          <w:rFonts w:ascii="Times New Roman" w:eastAsia="Times New Roman" w:hAnsi="Times New Roman" w:cs="Times New Roman"/>
          <w:sz w:val="24"/>
          <w:szCs w:val="24"/>
          <w:lang w:eastAsia="ru-RU"/>
        </w:rPr>
        <w:t>На основании выше изложенного при организации мероприятий по подготовке к государственной итоговой аттестации 2022– 2023 учебном году предлагаем:</w:t>
      </w:r>
    </w:p>
    <w:p w:rsidR="00B04279" w:rsidRPr="00B04279" w:rsidRDefault="00B04279" w:rsidP="003E1F51">
      <w:pPr>
        <w:numPr>
          <w:ilvl w:val="0"/>
          <w:numId w:val="43"/>
        </w:numPr>
        <w:spacing w:after="0" w:line="240" w:lineRule="auto"/>
        <w:jc w:val="both"/>
        <w:rPr>
          <w:rFonts w:ascii="Times New Roman" w:eastAsia="Times New Roman" w:hAnsi="Times New Roman" w:cs="Times New Roman"/>
          <w:sz w:val="24"/>
          <w:szCs w:val="24"/>
          <w:lang w:eastAsia="ru-RU"/>
        </w:rPr>
      </w:pPr>
      <w:r w:rsidRPr="00B04279">
        <w:rPr>
          <w:rFonts w:ascii="Times New Roman" w:eastAsia="Times New Roman" w:hAnsi="Times New Roman" w:cs="Times New Roman"/>
          <w:sz w:val="24"/>
          <w:szCs w:val="24"/>
          <w:lang w:eastAsia="ru-RU"/>
        </w:rPr>
        <w:t>Продолжить работу по составлению плана мероприятий по подготовке и проведению государственной итоговой аттестации в начале учебного года на ШМО и педагогическом совете.</w:t>
      </w:r>
    </w:p>
    <w:p w:rsidR="00B04279" w:rsidRPr="00B04279" w:rsidRDefault="00B04279" w:rsidP="003E1F51">
      <w:pPr>
        <w:pStyle w:val="a9"/>
        <w:numPr>
          <w:ilvl w:val="0"/>
          <w:numId w:val="43"/>
        </w:numPr>
        <w:spacing w:after="0" w:line="240" w:lineRule="auto"/>
        <w:jc w:val="both"/>
        <w:rPr>
          <w:rFonts w:ascii="Times New Roman" w:eastAsia="Times New Roman" w:hAnsi="Times New Roman" w:cs="Times New Roman"/>
          <w:sz w:val="24"/>
          <w:szCs w:val="24"/>
          <w:lang w:eastAsia="ru-RU"/>
        </w:rPr>
      </w:pPr>
      <w:r w:rsidRPr="00B04279">
        <w:rPr>
          <w:rFonts w:ascii="Times New Roman" w:eastAsia="Times New Roman" w:hAnsi="Times New Roman" w:cs="Times New Roman"/>
          <w:sz w:val="24"/>
          <w:szCs w:val="24"/>
          <w:lang w:eastAsia="ru-RU"/>
        </w:rPr>
        <w:t>На заседании ШМО обсудить результаты государственной итоговой аттестации выпускников 9-х, 11-х  классов; разработать план устранения недостатков и обеспечить его выполнение в течение года.</w:t>
      </w:r>
    </w:p>
    <w:p w:rsidR="00B04279" w:rsidRPr="00B04279" w:rsidRDefault="00B04279" w:rsidP="003E1F51">
      <w:pPr>
        <w:pStyle w:val="a9"/>
        <w:numPr>
          <w:ilvl w:val="0"/>
          <w:numId w:val="43"/>
        </w:numPr>
        <w:spacing w:after="0" w:line="240" w:lineRule="auto"/>
        <w:jc w:val="both"/>
        <w:rPr>
          <w:rFonts w:ascii="Times New Roman" w:eastAsia="Times New Roman" w:hAnsi="Times New Roman" w:cs="Times New Roman"/>
          <w:sz w:val="24"/>
          <w:szCs w:val="24"/>
          <w:lang w:eastAsia="ru-RU"/>
        </w:rPr>
      </w:pPr>
      <w:r w:rsidRPr="00B04279">
        <w:rPr>
          <w:rFonts w:ascii="Times New Roman" w:eastAsia="Times New Roman" w:hAnsi="Times New Roman" w:cs="Times New Roman"/>
          <w:sz w:val="24"/>
          <w:szCs w:val="24"/>
          <w:lang w:eastAsia="ru-RU"/>
        </w:rPr>
        <w:t>В ВШК включить классно – обобщающий контроль 9 и 11 классов по вопросу качества обученности  выпускников и их подготовки к государственной (итоговой) аттестации.</w:t>
      </w:r>
    </w:p>
    <w:p w:rsidR="00B04279" w:rsidRPr="00B04279" w:rsidRDefault="00B04279" w:rsidP="003E1F51">
      <w:pPr>
        <w:numPr>
          <w:ilvl w:val="0"/>
          <w:numId w:val="43"/>
        </w:numPr>
        <w:spacing w:after="0" w:line="240" w:lineRule="auto"/>
        <w:jc w:val="both"/>
        <w:rPr>
          <w:rFonts w:ascii="Times New Roman" w:eastAsia="Times New Roman" w:hAnsi="Times New Roman" w:cs="Times New Roman"/>
          <w:sz w:val="24"/>
          <w:szCs w:val="24"/>
          <w:lang w:eastAsia="ru-RU"/>
        </w:rPr>
      </w:pPr>
      <w:r w:rsidRPr="00B04279">
        <w:rPr>
          <w:rFonts w:ascii="Times New Roman" w:eastAsia="Times New Roman" w:hAnsi="Times New Roman" w:cs="Times New Roman"/>
          <w:sz w:val="24"/>
          <w:szCs w:val="24"/>
          <w:lang w:eastAsia="ru-RU"/>
        </w:rPr>
        <w:t xml:space="preserve">Определить системный подход в работе с тремя категориями учащихся (одаренными, «резерв», слабоуспевающими) с целью повышения успеваемости и качества знаний, участие в школьных, городских, региональных олимпиадах. </w:t>
      </w:r>
    </w:p>
    <w:p w:rsidR="00B04279" w:rsidRPr="00B04279" w:rsidRDefault="00B04279" w:rsidP="003E1F51">
      <w:pPr>
        <w:numPr>
          <w:ilvl w:val="0"/>
          <w:numId w:val="43"/>
        </w:numPr>
        <w:spacing w:after="0" w:line="240" w:lineRule="auto"/>
        <w:jc w:val="both"/>
        <w:rPr>
          <w:rFonts w:ascii="Times New Roman" w:eastAsia="Times New Roman" w:hAnsi="Times New Roman" w:cs="Times New Roman"/>
          <w:sz w:val="24"/>
          <w:szCs w:val="24"/>
          <w:lang w:eastAsia="ru-RU"/>
        </w:rPr>
      </w:pPr>
      <w:r w:rsidRPr="00B04279">
        <w:rPr>
          <w:rFonts w:ascii="Times New Roman" w:eastAsia="Times New Roman" w:hAnsi="Times New Roman" w:cs="Times New Roman"/>
          <w:sz w:val="24"/>
          <w:szCs w:val="24"/>
          <w:lang w:eastAsia="ru-RU"/>
        </w:rPr>
        <w:t xml:space="preserve">Учителям-предметникам в педагогической деятельности: </w:t>
      </w:r>
    </w:p>
    <w:p w:rsidR="00B04279" w:rsidRPr="00B04279" w:rsidRDefault="00B04279" w:rsidP="003E1F51">
      <w:pPr>
        <w:numPr>
          <w:ilvl w:val="1"/>
          <w:numId w:val="43"/>
        </w:numPr>
        <w:tabs>
          <w:tab w:val="left" w:pos="993"/>
        </w:tabs>
        <w:spacing w:after="0" w:line="240" w:lineRule="auto"/>
        <w:ind w:left="993"/>
        <w:jc w:val="both"/>
        <w:rPr>
          <w:rFonts w:ascii="Times New Roman" w:eastAsia="Times New Roman" w:hAnsi="Times New Roman" w:cs="Times New Roman"/>
          <w:sz w:val="24"/>
          <w:szCs w:val="24"/>
          <w:lang w:eastAsia="ru-RU"/>
        </w:rPr>
      </w:pPr>
      <w:r w:rsidRPr="00B04279">
        <w:rPr>
          <w:rFonts w:ascii="Times New Roman" w:eastAsia="Times New Roman" w:hAnsi="Times New Roman" w:cs="Times New Roman"/>
          <w:sz w:val="24"/>
          <w:szCs w:val="24"/>
          <w:lang w:eastAsia="ru-RU"/>
        </w:rPr>
        <w:t xml:space="preserve">стимулировать познавательную деятельность учащихся как средства саморазвития и самореализации личности; </w:t>
      </w:r>
    </w:p>
    <w:p w:rsidR="00B04279" w:rsidRPr="00B04279" w:rsidRDefault="00B04279" w:rsidP="003E1F51">
      <w:pPr>
        <w:numPr>
          <w:ilvl w:val="1"/>
          <w:numId w:val="43"/>
        </w:numPr>
        <w:tabs>
          <w:tab w:val="left" w:pos="993"/>
        </w:tabs>
        <w:spacing w:after="0" w:line="240" w:lineRule="auto"/>
        <w:ind w:left="993"/>
        <w:jc w:val="both"/>
        <w:rPr>
          <w:rFonts w:ascii="Times New Roman" w:eastAsia="Times New Roman" w:hAnsi="Times New Roman" w:cs="Times New Roman"/>
          <w:sz w:val="24"/>
          <w:szCs w:val="24"/>
          <w:lang w:eastAsia="ru-RU"/>
        </w:rPr>
      </w:pPr>
      <w:r w:rsidRPr="00B04279">
        <w:rPr>
          <w:rFonts w:ascii="Times New Roman" w:eastAsia="Times New Roman" w:hAnsi="Times New Roman" w:cs="Times New Roman"/>
          <w:sz w:val="24"/>
          <w:szCs w:val="24"/>
          <w:lang w:eastAsia="ru-RU"/>
        </w:rPr>
        <w:t xml:space="preserve">применять формы и методы работы со средними, слабыми учащимися по развитию их интеллектуальных способностей; </w:t>
      </w:r>
    </w:p>
    <w:p w:rsidR="00B04279" w:rsidRPr="00B04279" w:rsidRDefault="00B04279" w:rsidP="003E1F51">
      <w:pPr>
        <w:numPr>
          <w:ilvl w:val="1"/>
          <w:numId w:val="43"/>
        </w:numPr>
        <w:tabs>
          <w:tab w:val="left" w:pos="993"/>
        </w:tabs>
        <w:spacing w:after="0" w:line="240" w:lineRule="auto"/>
        <w:ind w:left="993"/>
        <w:jc w:val="both"/>
        <w:rPr>
          <w:rFonts w:ascii="Times New Roman" w:eastAsia="Times New Roman" w:hAnsi="Times New Roman" w:cs="Times New Roman"/>
          <w:sz w:val="24"/>
          <w:szCs w:val="24"/>
          <w:lang w:eastAsia="ru-RU"/>
        </w:rPr>
      </w:pPr>
      <w:r w:rsidRPr="00B04279">
        <w:rPr>
          <w:rFonts w:ascii="Times New Roman" w:eastAsia="Times New Roman" w:hAnsi="Times New Roman" w:cs="Times New Roman"/>
          <w:sz w:val="24"/>
          <w:szCs w:val="24"/>
          <w:lang w:eastAsia="ru-RU"/>
        </w:rPr>
        <w:t xml:space="preserve">использовать индивидуализацию и дифференциацию обучения учащихся; </w:t>
      </w:r>
    </w:p>
    <w:p w:rsidR="00B04279" w:rsidRPr="00B04279" w:rsidRDefault="00B04279" w:rsidP="003E1F51">
      <w:pPr>
        <w:numPr>
          <w:ilvl w:val="1"/>
          <w:numId w:val="43"/>
        </w:numPr>
        <w:tabs>
          <w:tab w:val="left" w:pos="993"/>
        </w:tabs>
        <w:spacing w:after="0" w:line="240" w:lineRule="auto"/>
        <w:ind w:left="993"/>
        <w:jc w:val="both"/>
        <w:rPr>
          <w:rFonts w:ascii="Times New Roman" w:eastAsia="Times New Roman" w:hAnsi="Times New Roman" w:cs="Times New Roman"/>
          <w:sz w:val="24"/>
          <w:szCs w:val="24"/>
          <w:lang w:eastAsia="ru-RU"/>
        </w:rPr>
      </w:pPr>
      <w:r w:rsidRPr="00B04279">
        <w:rPr>
          <w:rFonts w:ascii="Times New Roman" w:eastAsia="Times New Roman" w:hAnsi="Times New Roman" w:cs="Times New Roman"/>
          <w:sz w:val="24"/>
          <w:szCs w:val="24"/>
          <w:lang w:eastAsia="ru-RU"/>
        </w:rPr>
        <w:t xml:space="preserve">работать над повышением уровня самостоятельности выпускников при подготовке к государственной (итоговой) аттестации; </w:t>
      </w:r>
    </w:p>
    <w:p w:rsidR="00FE0898" w:rsidRDefault="00B04279" w:rsidP="002A4816">
      <w:pPr>
        <w:numPr>
          <w:ilvl w:val="1"/>
          <w:numId w:val="43"/>
        </w:numPr>
        <w:tabs>
          <w:tab w:val="left" w:pos="993"/>
        </w:tabs>
        <w:spacing w:after="0" w:line="240" w:lineRule="auto"/>
        <w:ind w:left="993"/>
        <w:jc w:val="both"/>
        <w:rPr>
          <w:rFonts w:ascii="Times New Roman" w:eastAsia="Times New Roman" w:hAnsi="Times New Roman" w:cs="Times New Roman"/>
          <w:sz w:val="24"/>
          <w:szCs w:val="24"/>
          <w:lang w:eastAsia="ru-RU"/>
        </w:rPr>
      </w:pPr>
      <w:r w:rsidRPr="00B04279">
        <w:rPr>
          <w:rFonts w:ascii="Times New Roman" w:eastAsia="Times New Roman" w:hAnsi="Times New Roman" w:cs="Times New Roman"/>
          <w:sz w:val="24"/>
          <w:szCs w:val="24"/>
          <w:lang w:eastAsia="ru-RU"/>
        </w:rPr>
        <w:t>осуществлять взаимодействие между семьёй и школой с целью организации совместных действий для решения успешности о</w:t>
      </w:r>
      <w:r w:rsidR="00FE0898">
        <w:rPr>
          <w:rFonts w:ascii="Times New Roman" w:eastAsia="Times New Roman" w:hAnsi="Times New Roman" w:cs="Times New Roman"/>
          <w:sz w:val="24"/>
          <w:szCs w:val="24"/>
          <w:lang w:eastAsia="ru-RU"/>
        </w:rPr>
        <w:t>бучения и социализации личности</w:t>
      </w:r>
    </w:p>
    <w:p w:rsidR="005C5EA4" w:rsidRPr="00FE0898" w:rsidRDefault="005C5EA4" w:rsidP="00FE0898">
      <w:pPr>
        <w:tabs>
          <w:tab w:val="left" w:pos="993"/>
        </w:tabs>
        <w:spacing w:after="0" w:line="240" w:lineRule="auto"/>
        <w:ind w:left="633"/>
        <w:jc w:val="both"/>
        <w:rPr>
          <w:rFonts w:ascii="Times New Roman" w:eastAsia="Times New Roman" w:hAnsi="Times New Roman" w:cs="Times New Roman"/>
          <w:sz w:val="24"/>
          <w:szCs w:val="24"/>
          <w:lang w:eastAsia="ru-RU"/>
        </w:rPr>
      </w:pPr>
      <w:r w:rsidRPr="00FE0898">
        <w:rPr>
          <w:rFonts w:ascii="Times New Roman" w:eastAsia="Times New Roman" w:hAnsi="Times New Roman" w:cs="Times New Roman"/>
          <w:b/>
          <w:bCs/>
          <w:color w:val="222222"/>
          <w:sz w:val="24"/>
          <w:szCs w:val="24"/>
          <w:lang w:eastAsia="ru-RU"/>
        </w:rPr>
        <w:t>Результаты ВПР </w:t>
      </w:r>
    </w:p>
    <w:p w:rsidR="0068661B" w:rsidRPr="00196797" w:rsidRDefault="005C5EA4" w:rsidP="002A4816">
      <w:pPr>
        <w:widowControl w:val="0"/>
        <w:spacing w:after="0" w:line="240" w:lineRule="auto"/>
        <w:ind w:firstLine="708"/>
        <w:jc w:val="both"/>
        <w:rPr>
          <w:rFonts w:ascii="Times New Roman" w:eastAsia="Times New Roman" w:hAnsi="Times New Roman" w:cs="Times New Roman"/>
          <w:color w:val="000000"/>
          <w:sz w:val="24"/>
          <w:szCs w:val="24"/>
        </w:rPr>
      </w:pPr>
      <w:r w:rsidRPr="00B04279">
        <w:rPr>
          <w:rFonts w:ascii="Times New Roman" w:eastAsia="Times New Roman" w:hAnsi="Times New Roman" w:cs="Times New Roman"/>
          <w:color w:val="000000"/>
          <w:sz w:val="24"/>
          <w:szCs w:val="24"/>
        </w:rPr>
        <w:lastRenderedPageBreak/>
        <w:t xml:space="preserve">Перенесенные на осень ВПР-2022 показали значительное снижение результатов по сравнению с итоговой отметкой за </w:t>
      </w:r>
      <w:r w:rsidR="00B04279" w:rsidRPr="00B04279">
        <w:rPr>
          <w:rFonts w:ascii="Times New Roman" w:eastAsia="Times New Roman" w:hAnsi="Times New Roman" w:cs="Times New Roman"/>
          <w:color w:val="000000"/>
          <w:sz w:val="24"/>
          <w:szCs w:val="24"/>
        </w:rPr>
        <w:t>четверную</w:t>
      </w:r>
      <w:r w:rsidRPr="00B04279">
        <w:rPr>
          <w:rFonts w:ascii="Times New Roman" w:eastAsia="Times New Roman" w:hAnsi="Times New Roman" w:cs="Times New Roman"/>
          <w:color w:val="000000"/>
          <w:sz w:val="24"/>
          <w:szCs w:val="24"/>
        </w:rPr>
        <w:t xml:space="preserve"> четверть по </w:t>
      </w:r>
      <w:r w:rsidR="00B04279" w:rsidRPr="00B04279">
        <w:rPr>
          <w:rFonts w:ascii="Times New Roman" w:eastAsia="Times New Roman" w:hAnsi="Times New Roman" w:cs="Times New Roman"/>
          <w:color w:val="000000"/>
          <w:sz w:val="24"/>
          <w:szCs w:val="24"/>
        </w:rPr>
        <w:t xml:space="preserve">математике и окружающему миру </w:t>
      </w:r>
      <w:r w:rsidRPr="00B04279">
        <w:rPr>
          <w:rFonts w:ascii="Times New Roman" w:eastAsia="Times New Roman" w:hAnsi="Times New Roman" w:cs="Times New Roman"/>
          <w:color w:val="000000"/>
          <w:sz w:val="24"/>
          <w:szCs w:val="24"/>
        </w:rPr>
        <w:t xml:space="preserve">в 5-х классах. Понизили свои результаты по русскому языку – </w:t>
      </w:r>
      <w:r w:rsidR="00B04279" w:rsidRPr="00B04279">
        <w:rPr>
          <w:rFonts w:ascii="Times New Roman" w:eastAsia="Times New Roman" w:hAnsi="Times New Roman" w:cs="Times New Roman"/>
          <w:color w:val="000000"/>
          <w:sz w:val="24"/>
          <w:szCs w:val="24"/>
        </w:rPr>
        <w:t>18</w:t>
      </w:r>
      <w:r w:rsidRPr="00B04279">
        <w:rPr>
          <w:rFonts w:ascii="Times New Roman" w:eastAsia="Times New Roman" w:hAnsi="Times New Roman" w:cs="Times New Roman"/>
          <w:color w:val="000000"/>
          <w:sz w:val="24"/>
          <w:szCs w:val="24"/>
        </w:rPr>
        <w:t xml:space="preserve"> процента обучающихся, по математике – 1</w:t>
      </w:r>
      <w:r w:rsidR="00B04279" w:rsidRPr="00B04279">
        <w:rPr>
          <w:rFonts w:ascii="Times New Roman" w:eastAsia="Times New Roman" w:hAnsi="Times New Roman" w:cs="Times New Roman"/>
          <w:color w:val="000000"/>
          <w:sz w:val="24"/>
          <w:szCs w:val="24"/>
        </w:rPr>
        <w:t>4</w:t>
      </w:r>
      <w:r w:rsidRPr="00B04279">
        <w:rPr>
          <w:rFonts w:ascii="Times New Roman" w:eastAsia="Times New Roman" w:hAnsi="Times New Roman" w:cs="Times New Roman"/>
          <w:color w:val="000000"/>
          <w:sz w:val="24"/>
          <w:szCs w:val="24"/>
        </w:rPr>
        <w:t xml:space="preserve"> процентов, по </w:t>
      </w:r>
      <w:r w:rsidR="00B04279" w:rsidRPr="00B04279">
        <w:rPr>
          <w:rFonts w:ascii="Times New Roman" w:eastAsia="Times New Roman" w:hAnsi="Times New Roman" w:cs="Times New Roman"/>
          <w:color w:val="000000"/>
          <w:sz w:val="24"/>
          <w:szCs w:val="24"/>
        </w:rPr>
        <w:t>окружающему миру</w:t>
      </w:r>
      <w:r w:rsidRPr="00B04279">
        <w:rPr>
          <w:rFonts w:ascii="Times New Roman" w:eastAsia="Times New Roman" w:hAnsi="Times New Roman" w:cs="Times New Roman"/>
          <w:color w:val="000000"/>
          <w:sz w:val="24"/>
          <w:szCs w:val="24"/>
        </w:rPr>
        <w:t xml:space="preserve"> – </w:t>
      </w:r>
      <w:r w:rsidR="00B04279" w:rsidRPr="00B04279">
        <w:rPr>
          <w:rFonts w:ascii="Times New Roman" w:eastAsia="Times New Roman" w:hAnsi="Times New Roman" w:cs="Times New Roman"/>
          <w:color w:val="000000"/>
          <w:sz w:val="24"/>
          <w:szCs w:val="24"/>
        </w:rPr>
        <w:t>4</w:t>
      </w:r>
      <w:r w:rsidRPr="00B04279">
        <w:rPr>
          <w:rFonts w:ascii="Times New Roman" w:eastAsia="Times New Roman" w:hAnsi="Times New Roman" w:cs="Times New Roman"/>
          <w:color w:val="000000"/>
          <w:sz w:val="24"/>
          <w:szCs w:val="24"/>
        </w:rPr>
        <w:t xml:space="preserve"> процента.</w:t>
      </w:r>
      <w:r w:rsidR="0068661B" w:rsidRPr="00196797">
        <w:rPr>
          <w:rFonts w:ascii="Times New Roman" w:eastAsia="Times New Roman" w:hAnsi="Times New Roman" w:cs="Times New Roman"/>
          <w:color w:val="000000"/>
          <w:sz w:val="24"/>
          <w:szCs w:val="24"/>
        </w:rPr>
        <w:t xml:space="preserve"> Особое место во Всероссийской системе оценки качества образования, наряду с основным государственным экзаменом, единым государственным экзаменом, национальными исследованиями качества образования (НИКО), занимают Всероссийские проверочные работы (BПP), которые  начали  проводиться с декабря 2015 года.</w:t>
      </w:r>
    </w:p>
    <w:p w:rsidR="0068661B" w:rsidRPr="00196797" w:rsidRDefault="0068661B" w:rsidP="002A4816">
      <w:pPr>
        <w:tabs>
          <w:tab w:val="left" w:pos="9498"/>
        </w:tabs>
        <w:spacing w:after="0" w:line="240" w:lineRule="auto"/>
        <w:jc w:val="both"/>
        <w:rPr>
          <w:rFonts w:ascii="Times New Roman" w:eastAsia="Times New Roman" w:hAnsi="Times New Roman" w:cs="Times New Roman"/>
          <w:b/>
          <w:color w:val="000000"/>
          <w:sz w:val="24"/>
          <w:szCs w:val="24"/>
        </w:rPr>
      </w:pPr>
      <w:r w:rsidRPr="00196797">
        <w:rPr>
          <w:rFonts w:ascii="Times New Roman" w:eastAsia="Times New Roman" w:hAnsi="Times New Roman" w:cs="Times New Roman"/>
          <w:b/>
          <w:color w:val="000000"/>
          <w:sz w:val="24"/>
          <w:szCs w:val="24"/>
        </w:rPr>
        <w:t>Цели и задачи BПP:</w:t>
      </w:r>
    </w:p>
    <w:p w:rsidR="0068661B" w:rsidRPr="00196797" w:rsidRDefault="0068661B" w:rsidP="002A4816">
      <w:pPr>
        <w:widowControl w:val="0"/>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Проведение Всероссийских проверочных работ направлено на обеспечение единства образовательного пространства Российской Федерации и поддержки введения Федерального государственного образовательного стандарта общего образования за счет предоставления образовательным организациям единых проверочных материалов и единых критериев оценивания учебных достижений обучающихся.</w:t>
      </w:r>
    </w:p>
    <w:p w:rsidR="0068661B" w:rsidRPr="00196797" w:rsidRDefault="0068661B" w:rsidP="002A4816">
      <w:pPr>
        <w:widowControl w:val="0"/>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Задачи BПP:</w:t>
      </w:r>
    </w:p>
    <w:p w:rsidR="0068661B" w:rsidRPr="00196797" w:rsidRDefault="0068661B" w:rsidP="003E1F51">
      <w:pPr>
        <w:widowControl w:val="0"/>
        <w:numPr>
          <w:ilvl w:val="1"/>
          <w:numId w:val="30"/>
        </w:numPr>
        <w:tabs>
          <w:tab w:val="left" w:pos="2003"/>
          <w:tab w:val="left" w:pos="3956"/>
          <w:tab w:val="left" w:pos="9130"/>
        </w:tabs>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Формирование единого  образовательного  пространства на территории Российской Федерации;</w:t>
      </w:r>
    </w:p>
    <w:p w:rsidR="0068661B" w:rsidRPr="00196797" w:rsidRDefault="0068661B" w:rsidP="003E1F51">
      <w:pPr>
        <w:widowControl w:val="0"/>
        <w:numPr>
          <w:ilvl w:val="1"/>
          <w:numId w:val="30"/>
        </w:numPr>
        <w:tabs>
          <w:tab w:val="left" w:pos="1903"/>
        </w:tabs>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Поддержка введения ФГОС;</w:t>
      </w:r>
    </w:p>
    <w:p w:rsidR="0068661B" w:rsidRPr="00196797" w:rsidRDefault="0068661B" w:rsidP="003E1F51">
      <w:pPr>
        <w:widowControl w:val="0"/>
        <w:numPr>
          <w:ilvl w:val="1"/>
          <w:numId w:val="30"/>
        </w:numPr>
        <w:tabs>
          <w:tab w:val="left" w:pos="1898"/>
        </w:tabs>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Осуществление мониторинга системы образования;</w:t>
      </w:r>
    </w:p>
    <w:p w:rsidR="0068661B" w:rsidRPr="00196797" w:rsidRDefault="0068661B" w:rsidP="003E1F51">
      <w:pPr>
        <w:widowControl w:val="0"/>
        <w:numPr>
          <w:ilvl w:val="1"/>
          <w:numId w:val="30"/>
        </w:numPr>
        <w:tabs>
          <w:tab w:val="left" w:pos="1899"/>
        </w:tabs>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Мониторинг уровня подготовки обучающихся в соответствии с ФГОС;</w:t>
      </w:r>
    </w:p>
    <w:p w:rsidR="0068661B" w:rsidRPr="00196797" w:rsidRDefault="0068661B" w:rsidP="003E1F51">
      <w:pPr>
        <w:widowControl w:val="0"/>
        <w:numPr>
          <w:ilvl w:val="1"/>
          <w:numId w:val="30"/>
        </w:numPr>
        <w:tabs>
          <w:tab w:val="left" w:pos="2041"/>
          <w:tab w:val="left" w:pos="4661"/>
          <w:tab w:val="left" w:pos="6523"/>
          <w:tab w:val="left" w:pos="7757"/>
          <w:tab w:val="left" w:pos="9216"/>
          <w:tab w:val="left" w:pos="9576"/>
        </w:tabs>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Совершенствование преподавания учебных предметов и</w:t>
      </w:r>
      <w:r w:rsidRPr="00196797">
        <w:rPr>
          <w:rFonts w:ascii="Times New Roman" w:eastAsia="Times New Roman" w:hAnsi="Times New Roman" w:cs="Times New Roman"/>
          <w:color w:val="000000"/>
          <w:sz w:val="24"/>
          <w:szCs w:val="24"/>
        </w:rPr>
        <w:tab/>
      </w:r>
    </w:p>
    <w:p w:rsidR="0068661B" w:rsidRPr="00196797" w:rsidRDefault="0068661B" w:rsidP="002A4816">
      <w:pPr>
        <w:tabs>
          <w:tab w:val="left" w:pos="2041"/>
          <w:tab w:val="left" w:pos="4661"/>
          <w:tab w:val="left" w:pos="6523"/>
          <w:tab w:val="left" w:pos="7757"/>
          <w:tab w:val="left" w:pos="9216"/>
          <w:tab w:val="left" w:pos="9576"/>
        </w:tabs>
        <w:spacing w:after="0" w:line="240" w:lineRule="auto"/>
        <w:jc w:val="both"/>
        <w:rPr>
          <w:rFonts w:ascii="Times New Roman" w:eastAsia="Calibri" w:hAnsi="Times New Roman" w:cs="Times New Roman"/>
          <w:color w:val="000000"/>
          <w:sz w:val="24"/>
          <w:szCs w:val="24"/>
        </w:rPr>
      </w:pPr>
      <w:r w:rsidRPr="00196797">
        <w:rPr>
          <w:rFonts w:ascii="Times New Roman" w:eastAsia="Times New Roman" w:hAnsi="Times New Roman" w:cs="Times New Roman"/>
          <w:color w:val="000000"/>
          <w:sz w:val="24"/>
          <w:szCs w:val="24"/>
        </w:rPr>
        <w:t xml:space="preserve"> повышение качества образования в образовательных организациях</w:t>
      </w:r>
      <w:r w:rsidRPr="00196797">
        <w:rPr>
          <w:rFonts w:ascii="Times New Roman" w:hAnsi="Times New Roman" w:cs="Times New Roman"/>
          <w:color w:val="000000"/>
          <w:sz w:val="24"/>
          <w:szCs w:val="24"/>
        </w:rPr>
        <w:t>.</w:t>
      </w:r>
    </w:p>
    <w:p w:rsidR="0068661B" w:rsidRPr="00196797" w:rsidRDefault="0068661B" w:rsidP="002A4816">
      <w:pPr>
        <w:widowControl w:val="0"/>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Цель BПP - выявить и скорректировать слабые места в образовательных программах, помочь учителям и родителям, самим обучающимся определить, по каким конкретным темам следует дополнительно позаниматься.</w:t>
      </w:r>
    </w:p>
    <w:p w:rsidR="0068661B" w:rsidRPr="00196797" w:rsidRDefault="0068661B" w:rsidP="002A4816">
      <w:pPr>
        <w:widowControl w:val="0"/>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Тексты BПP разрабатываются в соответствии с требованиями ФГОС с учетом примерных образовательных программ. Задания проверочных работ по формату приближены к традиционным контрольным работам. BПP не являются аналогом государственной итоговой аттестации, проводятся на региональном и ШКОЛЬНОМ уровнях.</w:t>
      </w:r>
    </w:p>
    <w:p w:rsidR="0068661B" w:rsidRPr="00196797" w:rsidRDefault="0068661B" w:rsidP="002A4816">
      <w:pPr>
        <w:widowControl w:val="0"/>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Методическим  отделом МКУ «Отдел образования» проводится информационно- разъяснительная работа со школьными  координаторами BПP. На основном этапе отделом обеспечивается методическое сопровождение работы образовательных организаций, школьных  координаторов с информационным порталом ФИС ОКО, по тиражированию контрольных измерительных материалов, организации участия школ в проверочных работах, проверки работ, внесения данных в информационную систему и др. На заключительном этапе осуществляется аналитическая работа с результатами BПP, включая получение результатов BПP отделом, систематизацию результатов проверки, формирование статистических форм, подготовку сводной аналитической справки.</w:t>
      </w:r>
    </w:p>
    <w:p w:rsidR="00257E2A" w:rsidRPr="00196797" w:rsidRDefault="00257E2A" w:rsidP="002A4816">
      <w:pPr>
        <w:spacing w:after="0" w:line="240" w:lineRule="auto"/>
        <w:jc w:val="both"/>
        <w:rPr>
          <w:rFonts w:ascii="Times New Roman" w:hAnsi="Times New Roman" w:cs="Times New Roman"/>
          <w:sz w:val="24"/>
          <w:szCs w:val="24"/>
        </w:rPr>
        <w:sectPr w:rsidR="00257E2A" w:rsidRPr="00196797">
          <w:pgSz w:w="11906" w:h="16838"/>
          <w:pgMar w:top="1134" w:right="850" w:bottom="1134" w:left="1701" w:header="708" w:footer="708" w:gutter="0"/>
          <w:cols w:space="708"/>
          <w:docGrid w:linePitch="360"/>
        </w:sectPr>
      </w:pPr>
    </w:p>
    <w:tbl>
      <w:tblPr>
        <w:tblStyle w:val="ac"/>
        <w:tblpPr w:leftFromText="180" w:rightFromText="180" w:horzAnchor="margin" w:tblpXSpec="center" w:tblpY="-578"/>
        <w:tblW w:w="12852" w:type="dxa"/>
        <w:tblLook w:val="04A0"/>
      </w:tblPr>
      <w:tblGrid>
        <w:gridCol w:w="2041"/>
        <w:gridCol w:w="506"/>
        <w:gridCol w:w="614"/>
        <w:gridCol w:w="734"/>
        <w:gridCol w:w="636"/>
        <w:gridCol w:w="1074"/>
        <w:gridCol w:w="725"/>
        <w:gridCol w:w="790"/>
        <w:gridCol w:w="835"/>
        <w:gridCol w:w="516"/>
        <w:gridCol w:w="636"/>
        <w:gridCol w:w="636"/>
        <w:gridCol w:w="636"/>
        <w:gridCol w:w="506"/>
        <w:gridCol w:w="1314"/>
        <w:gridCol w:w="653"/>
      </w:tblGrid>
      <w:tr w:rsidR="006B5477" w:rsidRPr="00196797" w:rsidTr="00257E2A">
        <w:trPr>
          <w:trHeight w:val="1075"/>
        </w:trPr>
        <w:tc>
          <w:tcPr>
            <w:tcW w:w="2405" w:type="dxa"/>
            <w:vMerge w:val="restart"/>
            <w:tcBorders>
              <w:top w:val="single" w:sz="4" w:space="0" w:color="auto"/>
              <w:left w:val="single" w:sz="4" w:space="0" w:color="auto"/>
              <w:bottom w:val="single" w:sz="4" w:space="0" w:color="auto"/>
              <w:right w:val="single" w:sz="2" w:space="0" w:color="auto"/>
            </w:tcBorders>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lastRenderedPageBreak/>
              <w:t>Предмет</w:t>
            </w:r>
          </w:p>
        </w:tc>
        <w:tc>
          <w:tcPr>
            <w:tcW w:w="425" w:type="dxa"/>
            <w:vMerge w:val="restart"/>
            <w:tcBorders>
              <w:top w:val="single" w:sz="4" w:space="0" w:color="auto"/>
              <w:left w:val="single" w:sz="2" w:space="0" w:color="auto"/>
              <w:bottom w:val="single" w:sz="4" w:space="0" w:color="auto"/>
              <w:right w:val="single" w:sz="4" w:space="0" w:color="auto"/>
            </w:tcBorders>
            <w:textDirection w:val="btLr"/>
            <w:hideMark/>
          </w:tcPr>
          <w:p w:rsidR="0068661B" w:rsidRPr="00196797" w:rsidRDefault="0068661B" w:rsidP="002A4816">
            <w:pPr>
              <w:ind w:left="113" w:right="113"/>
              <w:jc w:val="both"/>
              <w:rPr>
                <w:rFonts w:ascii="Times New Roman" w:hAnsi="Times New Roman" w:cs="Times New Roman"/>
                <w:sz w:val="24"/>
                <w:szCs w:val="24"/>
              </w:rPr>
            </w:pPr>
            <w:r w:rsidRPr="00196797">
              <w:rPr>
                <w:rFonts w:ascii="Times New Roman" w:hAnsi="Times New Roman" w:cs="Times New Roman"/>
                <w:sz w:val="24"/>
                <w:szCs w:val="24"/>
              </w:rPr>
              <w:t>Класс</w:t>
            </w:r>
          </w:p>
        </w:tc>
        <w:tc>
          <w:tcPr>
            <w:tcW w:w="679" w:type="dxa"/>
            <w:vMerge w:val="restart"/>
            <w:tcBorders>
              <w:top w:val="single" w:sz="4" w:space="0" w:color="auto"/>
              <w:left w:val="single" w:sz="4" w:space="0" w:color="auto"/>
              <w:bottom w:val="single" w:sz="4" w:space="0" w:color="auto"/>
              <w:right w:val="single" w:sz="4" w:space="0" w:color="auto"/>
            </w:tcBorders>
            <w:textDirection w:val="btLr"/>
            <w:hideMark/>
          </w:tcPr>
          <w:p w:rsidR="0068661B" w:rsidRPr="007C77B3" w:rsidRDefault="0068661B" w:rsidP="002A4816">
            <w:pPr>
              <w:ind w:left="113" w:right="113"/>
              <w:jc w:val="both"/>
              <w:rPr>
                <w:rFonts w:ascii="Times New Roman" w:hAnsi="Times New Roman" w:cs="Times New Roman"/>
                <w:sz w:val="24"/>
                <w:szCs w:val="24"/>
                <w:lang w:val="ru-RU"/>
              </w:rPr>
            </w:pPr>
            <w:r w:rsidRPr="007C77B3">
              <w:rPr>
                <w:rFonts w:ascii="Times New Roman" w:hAnsi="Times New Roman" w:cs="Times New Roman"/>
                <w:sz w:val="24"/>
                <w:szCs w:val="24"/>
                <w:lang w:val="ru-RU"/>
              </w:rPr>
              <w:t>Общее количество обучающихся в классе во всех параллелях</w:t>
            </w:r>
          </w:p>
        </w:tc>
        <w:tc>
          <w:tcPr>
            <w:tcW w:w="86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7C77B3" w:rsidRDefault="0068661B" w:rsidP="002A4816">
            <w:pPr>
              <w:ind w:left="113" w:right="113"/>
              <w:jc w:val="both"/>
              <w:rPr>
                <w:rFonts w:ascii="Times New Roman" w:hAnsi="Times New Roman" w:cs="Times New Roman"/>
                <w:sz w:val="24"/>
                <w:szCs w:val="24"/>
                <w:lang w:val="ru-RU"/>
              </w:rPr>
            </w:pPr>
            <w:r w:rsidRPr="007C77B3">
              <w:rPr>
                <w:rFonts w:ascii="Times New Roman" w:hAnsi="Times New Roman" w:cs="Times New Roman"/>
                <w:sz w:val="24"/>
                <w:szCs w:val="24"/>
                <w:lang w:val="ru-RU"/>
              </w:rPr>
              <w:t xml:space="preserve">Количество  обучающихся в классе, принявших участие в ВПР </w:t>
            </w:r>
          </w:p>
        </w:tc>
        <w:tc>
          <w:tcPr>
            <w:tcW w:w="59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7C77B3" w:rsidRDefault="0068661B" w:rsidP="002A4816">
            <w:pPr>
              <w:ind w:left="113" w:right="113"/>
              <w:jc w:val="both"/>
              <w:rPr>
                <w:rFonts w:ascii="Times New Roman" w:hAnsi="Times New Roman" w:cs="Times New Roman"/>
                <w:sz w:val="24"/>
                <w:szCs w:val="24"/>
                <w:lang w:val="ru-RU"/>
              </w:rPr>
            </w:pPr>
            <w:r w:rsidRPr="007C77B3">
              <w:rPr>
                <w:rFonts w:ascii="Times New Roman" w:hAnsi="Times New Roman" w:cs="Times New Roman"/>
                <w:sz w:val="24"/>
                <w:szCs w:val="24"/>
                <w:lang w:val="ru-RU"/>
              </w:rPr>
              <w:t>Количество  обучающихся в классе, принявших участие в ВПР в %</w:t>
            </w:r>
          </w:p>
        </w:tc>
        <w:tc>
          <w:tcPr>
            <w:tcW w:w="82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7C77B3" w:rsidRDefault="0068661B" w:rsidP="002A4816">
            <w:pPr>
              <w:ind w:left="113" w:right="113"/>
              <w:jc w:val="both"/>
              <w:rPr>
                <w:rFonts w:ascii="Times New Roman" w:hAnsi="Times New Roman" w:cs="Times New Roman"/>
                <w:sz w:val="24"/>
                <w:szCs w:val="24"/>
                <w:lang w:val="ru-RU"/>
              </w:rPr>
            </w:pPr>
            <w:r w:rsidRPr="007C77B3">
              <w:rPr>
                <w:rFonts w:ascii="Times New Roman" w:hAnsi="Times New Roman" w:cs="Times New Roman"/>
                <w:sz w:val="24"/>
                <w:szCs w:val="24"/>
                <w:lang w:val="ru-RU"/>
              </w:rPr>
              <w:t>Средняя  отметка</w:t>
            </w:r>
          </w:p>
          <w:p w:rsidR="0068661B" w:rsidRPr="007C77B3" w:rsidRDefault="0068661B" w:rsidP="002A4816">
            <w:pPr>
              <w:ind w:left="113" w:right="113"/>
              <w:jc w:val="both"/>
              <w:rPr>
                <w:rFonts w:ascii="Times New Roman" w:hAnsi="Times New Roman" w:cs="Times New Roman"/>
                <w:sz w:val="24"/>
                <w:szCs w:val="24"/>
                <w:lang w:val="ru-RU"/>
              </w:rPr>
            </w:pPr>
            <w:r w:rsidRPr="007C77B3">
              <w:rPr>
                <w:rFonts w:ascii="Times New Roman" w:hAnsi="Times New Roman" w:cs="Times New Roman"/>
                <w:sz w:val="24"/>
                <w:szCs w:val="24"/>
                <w:lang w:val="ru-RU"/>
              </w:rPr>
              <w:t xml:space="preserve">  ОО за предыдущий триместр/</w:t>
            </w:r>
          </w:p>
          <w:p w:rsidR="0068661B" w:rsidRPr="00196797" w:rsidRDefault="0068661B" w:rsidP="002A4816">
            <w:pPr>
              <w:ind w:left="113" w:right="113"/>
              <w:jc w:val="both"/>
              <w:rPr>
                <w:rFonts w:ascii="Times New Roman" w:hAnsi="Times New Roman" w:cs="Times New Roman"/>
                <w:sz w:val="24"/>
                <w:szCs w:val="24"/>
              </w:rPr>
            </w:pPr>
            <w:r w:rsidRPr="00196797">
              <w:rPr>
                <w:rFonts w:ascii="Times New Roman" w:hAnsi="Times New Roman" w:cs="Times New Roman"/>
                <w:sz w:val="24"/>
                <w:szCs w:val="24"/>
              </w:rPr>
              <w:t>Четверть /полугодие</w:t>
            </w:r>
          </w:p>
        </w:tc>
        <w:tc>
          <w:tcPr>
            <w:tcW w:w="84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7C77B3" w:rsidRDefault="0068661B" w:rsidP="002A4816">
            <w:pPr>
              <w:ind w:left="113" w:right="113"/>
              <w:jc w:val="both"/>
              <w:rPr>
                <w:rFonts w:ascii="Times New Roman" w:hAnsi="Times New Roman" w:cs="Times New Roman"/>
                <w:sz w:val="24"/>
                <w:szCs w:val="24"/>
                <w:lang w:val="ru-RU"/>
              </w:rPr>
            </w:pPr>
            <w:r w:rsidRPr="007C77B3">
              <w:rPr>
                <w:rFonts w:ascii="Times New Roman" w:hAnsi="Times New Roman" w:cs="Times New Roman"/>
                <w:sz w:val="24"/>
                <w:szCs w:val="24"/>
                <w:lang w:val="ru-RU"/>
              </w:rPr>
              <w:t>Результаты выполнения ВПР в текущем учебном году по предмету  *</w:t>
            </w:r>
          </w:p>
        </w:tc>
        <w:tc>
          <w:tcPr>
            <w:tcW w:w="59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hAnsi="Times New Roman" w:cs="Times New Roman"/>
                <w:sz w:val="24"/>
                <w:szCs w:val="24"/>
              </w:rPr>
            </w:pPr>
            <w:r w:rsidRPr="00196797">
              <w:rPr>
                <w:rFonts w:ascii="Times New Roman" w:hAnsi="Times New Roman" w:cs="Times New Roman"/>
                <w:sz w:val="24"/>
                <w:szCs w:val="24"/>
              </w:rPr>
              <w:t xml:space="preserve">Успеваемость </w:t>
            </w:r>
          </w:p>
          <w:p w:rsidR="0068661B" w:rsidRPr="00196797" w:rsidRDefault="0068661B" w:rsidP="002A4816">
            <w:pPr>
              <w:ind w:left="113" w:right="113"/>
              <w:jc w:val="both"/>
              <w:rPr>
                <w:rFonts w:ascii="Times New Roman" w:hAnsi="Times New Roman" w:cs="Times New Roman"/>
                <w:sz w:val="24"/>
                <w:szCs w:val="24"/>
              </w:rPr>
            </w:pPr>
            <w:r w:rsidRPr="00196797">
              <w:rPr>
                <w:rFonts w:ascii="Times New Roman" w:hAnsi="Times New Roman" w:cs="Times New Roman"/>
                <w:sz w:val="24"/>
                <w:szCs w:val="24"/>
              </w:rPr>
              <w:t>ВПР, в %</w:t>
            </w:r>
          </w:p>
        </w:tc>
        <w:tc>
          <w:tcPr>
            <w:tcW w:w="953" w:type="dxa"/>
            <w:vMerge w:val="restart"/>
            <w:tcBorders>
              <w:top w:val="single" w:sz="4" w:space="0" w:color="auto"/>
              <w:left w:val="single" w:sz="4" w:space="0" w:color="auto"/>
              <w:bottom w:val="single" w:sz="4" w:space="0" w:color="auto"/>
              <w:right w:val="single" w:sz="2" w:space="0" w:color="auto"/>
            </w:tcBorders>
            <w:textDirection w:val="btLr"/>
            <w:vAlign w:val="center"/>
            <w:hideMark/>
          </w:tcPr>
          <w:p w:rsidR="0068661B" w:rsidRPr="00196797" w:rsidRDefault="0068661B" w:rsidP="002A4816">
            <w:pPr>
              <w:ind w:left="113" w:right="113"/>
              <w:jc w:val="both"/>
              <w:rPr>
                <w:rFonts w:ascii="Times New Roman" w:hAnsi="Times New Roman" w:cs="Times New Roman"/>
                <w:sz w:val="24"/>
                <w:szCs w:val="24"/>
              </w:rPr>
            </w:pPr>
            <w:r w:rsidRPr="00196797">
              <w:rPr>
                <w:rFonts w:ascii="Times New Roman" w:hAnsi="Times New Roman" w:cs="Times New Roman"/>
                <w:sz w:val="24"/>
                <w:szCs w:val="24"/>
              </w:rPr>
              <w:t>Качество знаний ВПР, в%</w:t>
            </w:r>
          </w:p>
        </w:tc>
        <w:tc>
          <w:tcPr>
            <w:tcW w:w="1914" w:type="dxa"/>
            <w:gridSpan w:val="4"/>
            <w:tcBorders>
              <w:top w:val="single" w:sz="2" w:space="0" w:color="auto"/>
              <w:left w:val="single" w:sz="2" w:space="0" w:color="auto"/>
              <w:bottom w:val="single" w:sz="2"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Оценка в %</w:t>
            </w:r>
          </w:p>
        </w:tc>
        <w:tc>
          <w:tcPr>
            <w:tcW w:w="2751" w:type="dxa"/>
            <w:gridSpan w:val="3"/>
            <w:tcBorders>
              <w:top w:val="single" w:sz="4" w:space="0" w:color="auto"/>
              <w:left w:val="single" w:sz="2" w:space="0" w:color="auto"/>
              <w:bottom w:val="single" w:sz="2" w:space="0" w:color="auto"/>
              <w:right w:val="single" w:sz="4" w:space="0" w:color="auto"/>
            </w:tcBorders>
            <w:vAlign w:val="center"/>
            <w:hideMark/>
          </w:tcPr>
          <w:p w:rsidR="0068661B" w:rsidRPr="007C77B3" w:rsidRDefault="0068661B" w:rsidP="002A4816">
            <w:pPr>
              <w:jc w:val="both"/>
              <w:rPr>
                <w:rFonts w:ascii="Times New Roman" w:hAnsi="Times New Roman" w:cs="Times New Roman"/>
                <w:sz w:val="24"/>
                <w:szCs w:val="24"/>
                <w:lang w:val="ru-RU"/>
              </w:rPr>
            </w:pPr>
            <w:r w:rsidRPr="007C77B3">
              <w:rPr>
                <w:rFonts w:ascii="Times New Roman" w:hAnsi="Times New Roman" w:cs="Times New Roman"/>
                <w:sz w:val="24"/>
                <w:szCs w:val="24"/>
                <w:lang w:val="ru-RU"/>
              </w:rPr>
              <w:t xml:space="preserve">Соотнесение результатов ВПР с текущей успеваемостью, в % </w:t>
            </w:r>
          </w:p>
        </w:tc>
      </w:tr>
      <w:tr w:rsidR="006B5477" w:rsidRPr="00196797" w:rsidTr="00257E2A">
        <w:trPr>
          <w:trHeight w:val="1812"/>
        </w:trPr>
        <w:tc>
          <w:tcPr>
            <w:tcW w:w="2405" w:type="dxa"/>
            <w:vMerge/>
            <w:tcBorders>
              <w:top w:val="single" w:sz="4" w:space="0" w:color="auto"/>
              <w:left w:val="single" w:sz="4" w:space="0" w:color="auto"/>
              <w:bottom w:val="single" w:sz="4" w:space="0" w:color="auto"/>
              <w:right w:val="single" w:sz="2" w:space="0" w:color="auto"/>
            </w:tcBorders>
            <w:vAlign w:val="center"/>
            <w:hideMark/>
          </w:tcPr>
          <w:p w:rsidR="0068661B" w:rsidRPr="007C77B3" w:rsidRDefault="0068661B" w:rsidP="002A4816">
            <w:pPr>
              <w:jc w:val="both"/>
              <w:rPr>
                <w:rFonts w:ascii="Times New Roman" w:hAnsi="Times New Roman" w:cs="Times New Roman"/>
                <w:sz w:val="24"/>
                <w:szCs w:val="24"/>
                <w:lang w:val="ru-RU"/>
              </w:rPr>
            </w:pPr>
          </w:p>
        </w:tc>
        <w:tc>
          <w:tcPr>
            <w:tcW w:w="425" w:type="dxa"/>
            <w:vMerge/>
            <w:tcBorders>
              <w:top w:val="single" w:sz="4" w:space="0" w:color="auto"/>
              <w:left w:val="single" w:sz="2" w:space="0" w:color="auto"/>
              <w:bottom w:val="single" w:sz="4" w:space="0" w:color="auto"/>
              <w:right w:val="single" w:sz="4" w:space="0" w:color="auto"/>
            </w:tcBorders>
            <w:vAlign w:val="center"/>
            <w:hideMark/>
          </w:tcPr>
          <w:p w:rsidR="0068661B" w:rsidRPr="007C77B3" w:rsidRDefault="0068661B" w:rsidP="002A4816">
            <w:pPr>
              <w:jc w:val="both"/>
              <w:rPr>
                <w:rFonts w:ascii="Times New Roman" w:hAnsi="Times New Roman" w:cs="Times New Roman"/>
                <w:sz w:val="24"/>
                <w:szCs w:val="24"/>
                <w:lang w:val="ru-RU"/>
              </w:rPr>
            </w:pPr>
          </w:p>
        </w:tc>
        <w:tc>
          <w:tcPr>
            <w:tcW w:w="679" w:type="dxa"/>
            <w:vMerge/>
            <w:tcBorders>
              <w:top w:val="single" w:sz="4" w:space="0" w:color="auto"/>
              <w:left w:val="single" w:sz="4" w:space="0" w:color="auto"/>
              <w:bottom w:val="single" w:sz="4" w:space="0" w:color="auto"/>
              <w:right w:val="single" w:sz="4" w:space="0" w:color="auto"/>
            </w:tcBorders>
            <w:vAlign w:val="center"/>
            <w:hideMark/>
          </w:tcPr>
          <w:p w:rsidR="0068661B" w:rsidRPr="007C77B3" w:rsidRDefault="0068661B" w:rsidP="002A4816">
            <w:pPr>
              <w:jc w:val="both"/>
              <w:rPr>
                <w:rFonts w:ascii="Times New Roman" w:hAnsi="Times New Roman" w:cs="Times New Roman"/>
                <w:sz w:val="24"/>
                <w:szCs w:val="24"/>
                <w:lang w:val="ru-RU"/>
              </w:rPr>
            </w:pPr>
          </w:p>
        </w:tc>
        <w:tc>
          <w:tcPr>
            <w:tcW w:w="869" w:type="dxa"/>
            <w:vMerge/>
            <w:tcBorders>
              <w:top w:val="single" w:sz="4" w:space="0" w:color="auto"/>
              <w:left w:val="single" w:sz="4" w:space="0" w:color="auto"/>
              <w:bottom w:val="single" w:sz="4" w:space="0" w:color="auto"/>
              <w:right w:val="single" w:sz="4" w:space="0" w:color="auto"/>
            </w:tcBorders>
            <w:vAlign w:val="center"/>
            <w:hideMark/>
          </w:tcPr>
          <w:p w:rsidR="0068661B" w:rsidRPr="007C77B3" w:rsidRDefault="0068661B" w:rsidP="002A4816">
            <w:pPr>
              <w:jc w:val="both"/>
              <w:rPr>
                <w:rFonts w:ascii="Times New Roman" w:hAnsi="Times New Roman" w:cs="Times New Roman"/>
                <w:sz w:val="24"/>
                <w:szCs w:val="24"/>
                <w:lang w:val="ru-RU"/>
              </w:rPr>
            </w:pPr>
          </w:p>
        </w:tc>
        <w:tc>
          <w:tcPr>
            <w:tcW w:w="594" w:type="dxa"/>
            <w:vMerge/>
            <w:tcBorders>
              <w:top w:val="single" w:sz="4" w:space="0" w:color="auto"/>
              <w:left w:val="single" w:sz="4" w:space="0" w:color="auto"/>
              <w:bottom w:val="single" w:sz="4" w:space="0" w:color="auto"/>
              <w:right w:val="single" w:sz="4" w:space="0" w:color="auto"/>
            </w:tcBorders>
            <w:vAlign w:val="center"/>
            <w:hideMark/>
          </w:tcPr>
          <w:p w:rsidR="0068661B" w:rsidRPr="007C77B3" w:rsidRDefault="0068661B" w:rsidP="002A4816">
            <w:pPr>
              <w:jc w:val="both"/>
              <w:rPr>
                <w:rFonts w:ascii="Times New Roman" w:hAnsi="Times New Roman" w:cs="Times New Roman"/>
                <w:sz w:val="24"/>
                <w:szCs w:val="24"/>
                <w:lang w:val="ru-RU"/>
              </w:rPr>
            </w:pPr>
          </w:p>
        </w:tc>
        <w:tc>
          <w:tcPr>
            <w:tcW w:w="823" w:type="dxa"/>
            <w:vMerge/>
            <w:tcBorders>
              <w:top w:val="single" w:sz="4" w:space="0" w:color="auto"/>
              <w:left w:val="single" w:sz="4" w:space="0" w:color="auto"/>
              <w:bottom w:val="single" w:sz="4" w:space="0" w:color="auto"/>
              <w:right w:val="single" w:sz="4" w:space="0" w:color="auto"/>
            </w:tcBorders>
            <w:vAlign w:val="center"/>
            <w:hideMark/>
          </w:tcPr>
          <w:p w:rsidR="0068661B" w:rsidRPr="007C77B3" w:rsidRDefault="0068661B" w:rsidP="002A4816">
            <w:pPr>
              <w:jc w:val="both"/>
              <w:rPr>
                <w:rFonts w:ascii="Times New Roman" w:hAnsi="Times New Roman" w:cs="Times New Roman"/>
                <w:sz w:val="24"/>
                <w:szCs w:val="24"/>
                <w:lang w:val="ru-RU"/>
              </w:rPr>
            </w:pPr>
          </w:p>
        </w:tc>
        <w:tc>
          <w:tcPr>
            <w:tcW w:w="849" w:type="dxa"/>
            <w:vMerge/>
            <w:tcBorders>
              <w:top w:val="single" w:sz="4" w:space="0" w:color="auto"/>
              <w:left w:val="single" w:sz="4" w:space="0" w:color="auto"/>
              <w:bottom w:val="single" w:sz="4" w:space="0" w:color="auto"/>
              <w:right w:val="single" w:sz="4" w:space="0" w:color="auto"/>
            </w:tcBorders>
            <w:vAlign w:val="center"/>
            <w:hideMark/>
          </w:tcPr>
          <w:p w:rsidR="0068661B" w:rsidRPr="007C77B3" w:rsidRDefault="0068661B" w:rsidP="002A4816">
            <w:pPr>
              <w:jc w:val="both"/>
              <w:rPr>
                <w:rFonts w:ascii="Times New Roman" w:hAnsi="Times New Roman" w:cs="Times New Roman"/>
                <w:sz w:val="24"/>
                <w:szCs w:val="24"/>
                <w:lang w:val="ru-RU"/>
              </w:rPr>
            </w:pPr>
          </w:p>
        </w:tc>
        <w:tc>
          <w:tcPr>
            <w:tcW w:w="590" w:type="dxa"/>
            <w:vMerge/>
            <w:tcBorders>
              <w:top w:val="single" w:sz="4" w:space="0" w:color="auto"/>
              <w:left w:val="single" w:sz="4" w:space="0" w:color="auto"/>
              <w:bottom w:val="single" w:sz="4" w:space="0" w:color="auto"/>
              <w:right w:val="single" w:sz="4" w:space="0" w:color="auto"/>
            </w:tcBorders>
            <w:vAlign w:val="center"/>
            <w:hideMark/>
          </w:tcPr>
          <w:p w:rsidR="0068661B" w:rsidRPr="007C77B3" w:rsidRDefault="0068661B" w:rsidP="002A4816">
            <w:pPr>
              <w:jc w:val="both"/>
              <w:rPr>
                <w:rFonts w:ascii="Times New Roman" w:hAnsi="Times New Roman" w:cs="Times New Roman"/>
                <w:sz w:val="24"/>
                <w:szCs w:val="24"/>
                <w:lang w:val="ru-RU"/>
              </w:rPr>
            </w:pPr>
          </w:p>
        </w:tc>
        <w:tc>
          <w:tcPr>
            <w:tcW w:w="953" w:type="dxa"/>
            <w:vMerge/>
            <w:tcBorders>
              <w:top w:val="single" w:sz="4" w:space="0" w:color="auto"/>
              <w:left w:val="single" w:sz="4" w:space="0" w:color="auto"/>
              <w:bottom w:val="single" w:sz="4" w:space="0" w:color="auto"/>
              <w:right w:val="single" w:sz="2" w:space="0" w:color="auto"/>
            </w:tcBorders>
            <w:vAlign w:val="center"/>
            <w:hideMark/>
          </w:tcPr>
          <w:p w:rsidR="0068661B" w:rsidRPr="007C77B3" w:rsidRDefault="0068661B" w:rsidP="002A4816">
            <w:pPr>
              <w:jc w:val="both"/>
              <w:rPr>
                <w:rFonts w:ascii="Times New Roman" w:hAnsi="Times New Roman" w:cs="Times New Roman"/>
                <w:sz w:val="24"/>
                <w:szCs w:val="24"/>
                <w:lang w:val="ru-RU"/>
              </w:rPr>
            </w:pPr>
          </w:p>
        </w:tc>
        <w:tc>
          <w:tcPr>
            <w:tcW w:w="426" w:type="dxa"/>
            <w:tcBorders>
              <w:top w:val="single" w:sz="2"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2</w:t>
            </w:r>
          </w:p>
        </w:tc>
        <w:tc>
          <w:tcPr>
            <w:tcW w:w="496" w:type="dxa"/>
            <w:tcBorders>
              <w:top w:val="single" w:sz="2"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3</w:t>
            </w:r>
          </w:p>
        </w:tc>
        <w:tc>
          <w:tcPr>
            <w:tcW w:w="496" w:type="dxa"/>
            <w:tcBorders>
              <w:top w:val="single" w:sz="2"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4</w:t>
            </w:r>
          </w:p>
        </w:tc>
        <w:tc>
          <w:tcPr>
            <w:tcW w:w="496" w:type="dxa"/>
            <w:tcBorders>
              <w:top w:val="single" w:sz="2"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5</w:t>
            </w:r>
          </w:p>
        </w:tc>
        <w:tc>
          <w:tcPr>
            <w:tcW w:w="406" w:type="dxa"/>
            <w:tcBorders>
              <w:top w:val="single" w:sz="2" w:space="0" w:color="auto"/>
              <w:left w:val="single" w:sz="2" w:space="0" w:color="auto"/>
              <w:bottom w:val="single" w:sz="4" w:space="0" w:color="auto"/>
              <w:right w:val="single" w:sz="2" w:space="0" w:color="auto"/>
            </w:tcBorders>
            <w:textDirection w:val="btLr"/>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 xml:space="preserve">Подтвердили </w:t>
            </w:r>
          </w:p>
        </w:tc>
        <w:tc>
          <w:tcPr>
            <w:tcW w:w="1691" w:type="dxa"/>
            <w:tcBorders>
              <w:top w:val="single" w:sz="2" w:space="0" w:color="auto"/>
              <w:left w:val="single" w:sz="2" w:space="0" w:color="auto"/>
              <w:bottom w:val="single" w:sz="4" w:space="0" w:color="auto"/>
              <w:right w:val="single" w:sz="2" w:space="0" w:color="auto"/>
            </w:tcBorders>
            <w:textDirection w:val="btLr"/>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 xml:space="preserve">Понизили </w:t>
            </w:r>
          </w:p>
        </w:tc>
        <w:tc>
          <w:tcPr>
            <w:tcW w:w="654" w:type="dxa"/>
            <w:tcBorders>
              <w:top w:val="single" w:sz="2" w:space="0" w:color="auto"/>
              <w:left w:val="single" w:sz="2" w:space="0" w:color="auto"/>
              <w:bottom w:val="single" w:sz="4" w:space="0" w:color="auto"/>
              <w:right w:val="single" w:sz="4" w:space="0" w:color="auto"/>
            </w:tcBorders>
            <w:textDirection w:val="btLr"/>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 xml:space="preserve">Повысили </w:t>
            </w:r>
          </w:p>
        </w:tc>
      </w:tr>
      <w:tr w:rsidR="006B5477" w:rsidRPr="00196797" w:rsidTr="00257E2A">
        <w:tc>
          <w:tcPr>
            <w:tcW w:w="2405" w:type="dxa"/>
            <w:vMerge w:val="restart"/>
            <w:tcBorders>
              <w:top w:val="single" w:sz="4" w:space="0" w:color="auto"/>
              <w:left w:val="single" w:sz="4" w:space="0" w:color="auto"/>
              <w:bottom w:val="single" w:sz="4" w:space="0" w:color="auto"/>
              <w:right w:val="single" w:sz="2" w:space="0" w:color="auto"/>
            </w:tcBorders>
            <w:hideMark/>
          </w:tcPr>
          <w:p w:rsidR="0068661B" w:rsidRPr="00196797" w:rsidRDefault="0068661B" w:rsidP="002A4816">
            <w:pPr>
              <w:jc w:val="both"/>
              <w:rPr>
                <w:rFonts w:ascii="Times New Roman" w:hAnsi="Times New Roman" w:cs="Times New Roman"/>
                <w:b/>
                <w:sz w:val="24"/>
                <w:szCs w:val="24"/>
              </w:rPr>
            </w:pPr>
            <w:r w:rsidRPr="00196797">
              <w:rPr>
                <w:rFonts w:ascii="Times New Roman" w:hAnsi="Times New Roman" w:cs="Times New Roman"/>
                <w:b/>
                <w:sz w:val="24"/>
                <w:szCs w:val="24"/>
              </w:rPr>
              <w:t>РУССКИЙ ЯЗЫК</w:t>
            </w:r>
          </w:p>
        </w:tc>
        <w:tc>
          <w:tcPr>
            <w:tcW w:w="425" w:type="dxa"/>
            <w:tcBorders>
              <w:top w:val="single" w:sz="4" w:space="0" w:color="auto"/>
              <w:left w:val="single" w:sz="2" w:space="0" w:color="auto"/>
              <w:bottom w:val="single" w:sz="4" w:space="0" w:color="auto"/>
              <w:right w:val="single" w:sz="4" w:space="0" w:color="auto"/>
            </w:tcBorders>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4</w:t>
            </w:r>
          </w:p>
        </w:tc>
        <w:tc>
          <w:tcPr>
            <w:tcW w:w="679" w:type="dxa"/>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87</w:t>
            </w:r>
          </w:p>
        </w:tc>
        <w:tc>
          <w:tcPr>
            <w:tcW w:w="869"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84</w:t>
            </w:r>
          </w:p>
        </w:tc>
        <w:tc>
          <w:tcPr>
            <w:tcW w:w="59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92</w:t>
            </w:r>
          </w:p>
        </w:tc>
        <w:tc>
          <w:tcPr>
            <w:tcW w:w="82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3,9</w:t>
            </w:r>
          </w:p>
        </w:tc>
        <w:tc>
          <w:tcPr>
            <w:tcW w:w="849"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3,8</w:t>
            </w:r>
          </w:p>
        </w:tc>
        <w:tc>
          <w:tcPr>
            <w:tcW w:w="590"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94</w:t>
            </w:r>
          </w:p>
        </w:tc>
        <w:tc>
          <w:tcPr>
            <w:tcW w:w="953"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68</w:t>
            </w:r>
          </w:p>
        </w:tc>
        <w:tc>
          <w:tcPr>
            <w:tcW w:w="42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6</w:t>
            </w:r>
          </w:p>
        </w:tc>
        <w:tc>
          <w:tcPr>
            <w:tcW w:w="49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26</w:t>
            </w:r>
          </w:p>
        </w:tc>
        <w:tc>
          <w:tcPr>
            <w:tcW w:w="49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54</w:t>
            </w:r>
          </w:p>
        </w:tc>
        <w:tc>
          <w:tcPr>
            <w:tcW w:w="49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14</w:t>
            </w:r>
          </w:p>
        </w:tc>
        <w:tc>
          <w:tcPr>
            <w:tcW w:w="40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80</w:t>
            </w:r>
          </w:p>
        </w:tc>
        <w:tc>
          <w:tcPr>
            <w:tcW w:w="1691"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10</w:t>
            </w:r>
          </w:p>
        </w:tc>
        <w:tc>
          <w:tcPr>
            <w:tcW w:w="654" w:type="dxa"/>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10</w:t>
            </w:r>
          </w:p>
        </w:tc>
      </w:tr>
      <w:tr w:rsidR="006B5477" w:rsidRPr="00196797" w:rsidTr="00257E2A">
        <w:tc>
          <w:tcPr>
            <w:tcW w:w="2405" w:type="dxa"/>
            <w:vMerge/>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b/>
                <w:sz w:val="24"/>
                <w:szCs w:val="24"/>
              </w:rPr>
            </w:pPr>
          </w:p>
        </w:tc>
        <w:tc>
          <w:tcPr>
            <w:tcW w:w="425" w:type="dxa"/>
            <w:tcBorders>
              <w:top w:val="single" w:sz="4" w:space="0" w:color="auto"/>
              <w:left w:val="single" w:sz="2" w:space="0" w:color="auto"/>
              <w:bottom w:val="single" w:sz="4" w:space="0" w:color="auto"/>
              <w:right w:val="single" w:sz="4" w:space="0" w:color="auto"/>
            </w:tcBorders>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5</w:t>
            </w:r>
          </w:p>
        </w:tc>
        <w:tc>
          <w:tcPr>
            <w:tcW w:w="679" w:type="dxa"/>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68</w:t>
            </w:r>
          </w:p>
        </w:tc>
        <w:tc>
          <w:tcPr>
            <w:tcW w:w="869"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64</w:t>
            </w:r>
          </w:p>
        </w:tc>
        <w:tc>
          <w:tcPr>
            <w:tcW w:w="59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94</w:t>
            </w:r>
          </w:p>
        </w:tc>
        <w:tc>
          <w:tcPr>
            <w:tcW w:w="82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3,8</w:t>
            </w:r>
          </w:p>
        </w:tc>
        <w:tc>
          <w:tcPr>
            <w:tcW w:w="849"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3,7</w:t>
            </w:r>
          </w:p>
        </w:tc>
        <w:tc>
          <w:tcPr>
            <w:tcW w:w="590"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100</w:t>
            </w:r>
          </w:p>
        </w:tc>
        <w:tc>
          <w:tcPr>
            <w:tcW w:w="953"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64</w:t>
            </w:r>
          </w:p>
        </w:tc>
        <w:tc>
          <w:tcPr>
            <w:tcW w:w="42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0</w:t>
            </w:r>
          </w:p>
        </w:tc>
        <w:tc>
          <w:tcPr>
            <w:tcW w:w="49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36</w:t>
            </w:r>
          </w:p>
        </w:tc>
        <w:tc>
          <w:tcPr>
            <w:tcW w:w="49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42</w:t>
            </w:r>
          </w:p>
        </w:tc>
        <w:tc>
          <w:tcPr>
            <w:tcW w:w="49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22</w:t>
            </w:r>
          </w:p>
        </w:tc>
        <w:tc>
          <w:tcPr>
            <w:tcW w:w="40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73</w:t>
            </w:r>
          </w:p>
        </w:tc>
        <w:tc>
          <w:tcPr>
            <w:tcW w:w="1691"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12,5</w:t>
            </w:r>
          </w:p>
        </w:tc>
        <w:tc>
          <w:tcPr>
            <w:tcW w:w="654" w:type="dxa"/>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14,5</w:t>
            </w:r>
          </w:p>
        </w:tc>
      </w:tr>
      <w:tr w:rsidR="006B5477" w:rsidRPr="00196797" w:rsidTr="00257E2A">
        <w:tc>
          <w:tcPr>
            <w:tcW w:w="2405" w:type="dxa"/>
            <w:vMerge/>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b/>
                <w:sz w:val="24"/>
                <w:szCs w:val="24"/>
              </w:rPr>
            </w:pPr>
          </w:p>
        </w:tc>
        <w:tc>
          <w:tcPr>
            <w:tcW w:w="425" w:type="dxa"/>
            <w:tcBorders>
              <w:top w:val="single" w:sz="4" w:space="0" w:color="auto"/>
              <w:left w:val="single" w:sz="2" w:space="0" w:color="auto"/>
              <w:bottom w:val="single" w:sz="4" w:space="0" w:color="auto"/>
              <w:right w:val="single" w:sz="4" w:space="0" w:color="auto"/>
            </w:tcBorders>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6</w:t>
            </w:r>
          </w:p>
        </w:tc>
        <w:tc>
          <w:tcPr>
            <w:tcW w:w="679" w:type="dxa"/>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73</w:t>
            </w:r>
          </w:p>
        </w:tc>
        <w:tc>
          <w:tcPr>
            <w:tcW w:w="869"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70</w:t>
            </w:r>
          </w:p>
        </w:tc>
        <w:tc>
          <w:tcPr>
            <w:tcW w:w="59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96</w:t>
            </w:r>
          </w:p>
        </w:tc>
        <w:tc>
          <w:tcPr>
            <w:tcW w:w="82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4</w:t>
            </w:r>
          </w:p>
        </w:tc>
        <w:tc>
          <w:tcPr>
            <w:tcW w:w="849"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3,8</w:t>
            </w:r>
          </w:p>
        </w:tc>
        <w:tc>
          <w:tcPr>
            <w:tcW w:w="590"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90</w:t>
            </w:r>
          </w:p>
        </w:tc>
        <w:tc>
          <w:tcPr>
            <w:tcW w:w="953"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56</w:t>
            </w:r>
          </w:p>
        </w:tc>
        <w:tc>
          <w:tcPr>
            <w:tcW w:w="42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10</w:t>
            </w:r>
          </w:p>
        </w:tc>
        <w:tc>
          <w:tcPr>
            <w:tcW w:w="49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34</w:t>
            </w:r>
          </w:p>
        </w:tc>
        <w:tc>
          <w:tcPr>
            <w:tcW w:w="49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36</w:t>
            </w:r>
          </w:p>
        </w:tc>
        <w:tc>
          <w:tcPr>
            <w:tcW w:w="49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20</w:t>
            </w:r>
          </w:p>
        </w:tc>
        <w:tc>
          <w:tcPr>
            <w:tcW w:w="40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73</w:t>
            </w:r>
          </w:p>
        </w:tc>
        <w:tc>
          <w:tcPr>
            <w:tcW w:w="1691"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23</w:t>
            </w:r>
          </w:p>
        </w:tc>
        <w:tc>
          <w:tcPr>
            <w:tcW w:w="654" w:type="dxa"/>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4</w:t>
            </w:r>
          </w:p>
        </w:tc>
      </w:tr>
      <w:tr w:rsidR="006B5477" w:rsidRPr="00196797" w:rsidTr="00257E2A">
        <w:tc>
          <w:tcPr>
            <w:tcW w:w="2405" w:type="dxa"/>
            <w:vMerge/>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b/>
                <w:sz w:val="24"/>
                <w:szCs w:val="24"/>
              </w:rPr>
            </w:pPr>
          </w:p>
        </w:tc>
        <w:tc>
          <w:tcPr>
            <w:tcW w:w="425" w:type="dxa"/>
            <w:tcBorders>
              <w:top w:val="single" w:sz="4" w:space="0" w:color="auto"/>
              <w:left w:val="single" w:sz="2" w:space="0" w:color="auto"/>
              <w:bottom w:val="single" w:sz="4" w:space="0" w:color="auto"/>
              <w:right w:val="single" w:sz="4" w:space="0" w:color="auto"/>
            </w:tcBorders>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7</w:t>
            </w:r>
          </w:p>
        </w:tc>
        <w:tc>
          <w:tcPr>
            <w:tcW w:w="679" w:type="dxa"/>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89</w:t>
            </w:r>
          </w:p>
        </w:tc>
        <w:tc>
          <w:tcPr>
            <w:tcW w:w="869"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87</w:t>
            </w:r>
          </w:p>
        </w:tc>
        <w:tc>
          <w:tcPr>
            <w:tcW w:w="59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95</w:t>
            </w:r>
          </w:p>
        </w:tc>
        <w:tc>
          <w:tcPr>
            <w:tcW w:w="82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3,6</w:t>
            </w:r>
          </w:p>
        </w:tc>
        <w:tc>
          <w:tcPr>
            <w:tcW w:w="849"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3,5</w:t>
            </w:r>
          </w:p>
        </w:tc>
        <w:tc>
          <w:tcPr>
            <w:tcW w:w="590"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76</w:t>
            </w:r>
          </w:p>
        </w:tc>
        <w:tc>
          <w:tcPr>
            <w:tcW w:w="953"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34</w:t>
            </w:r>
          </w:p>
        </w:tc>
        <w:tc>
          <w:tcPr>
            <w:tcW w:w="42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24</w:t>
            </w:r>
          </w:p>
        </w:tc>
        <w:tc>
          <w:tcPr>
            <w:tcW w:w="49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42</w:t>
            </w:r>
          </w:p>
        </w:tc>
        <w:tc>
          <w:tcPr>
            <w:tcW w:w="49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29</w:t>
            </w:r>
          </w:p>
        </w:tc>
        <w:tc>
          <w:tcPr>
            <w:tcW w:w="49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5</w:t>
            </w:r>
          </w:p>
        </w:tc>
        <w:tc>
          <w:tcPr>
            <w:tcW w:w="40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0</w:t>
            </w:r>
          </w:p>
        </w:tc>
        <w:tc>
          <w:tcPr>
            <w:tcW w:w="1691"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43,6</w:t>
            </w:r>
          </w:p>
        </w:tc>
        <w:tc>
          <w:tcPr>
            <w:tcW w:w="654" w:type="dxa"/>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56,4</w:t>
            </w:r>
          </w:p>
        </w:tc>
      </w:tr>
      <w:tr w:rsidR="006B5477" w:rsidRPr="00196797" w:rsidTr="00257E2A">
        <w:tc>
          <w:tcPr>
            <w:tcW w:w="2405" w:type="dxa"/>
            <w:vMerge/>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b/>
                <w:sz w:val="24"/>
                <w:szCs w:val="24"/>
              </w:rPr>
            </w:pPr>
          </w:p>
        </w:tc>
        <w:tc>
          <w:tcPr>
            <w:tcW w:w="425" w:type="dxa"/>
            <w:tcBorders>
              <w:top w:val="single" w:sz="4" w:space="0" w:color="auto"/>
              <w:left w:val="single" w:sz="2" w:space="0" w:color="auto"/>
              <w:bottom w:val="single" w:sz="4" w:space="0" w:color="auto"/>
              <w:right w:val="single" w:sz="4" w:space="0" w:color="auto"/>
            </w:tcBorders>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8</w:t>
            </w:r>
          </w:p>
        </w:tc>
        <w:tc>
          <w:tcPr>
            <w:tcW w:w="679" w:type="dxa"/>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79</w:t>
            </w:r>
          </w:p>
        </w:tc>
        <w:tc>
          <w:tcPr>
            <w:tcW w:w="869"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77</w:t>
            </w:r>
          </w:p>
        </w:tc>
        <w:tc>
          <w:tcPr>
            <w:tcW w:w="59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97</w:t>
            </w:r>
          </w:p>
        </w:tc>
        <w:tc>
          <w:tcPr>
            <w:tcW w:w="82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3,8</w:t>
            </w:r>
          </w:p>
        </w:tc>
        <w:tc>
          <w:tcPr>
            <w:tcW w:w="849"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3,7</w:t>
            </w:r>
          </w:p>
        </w:tc>
        <w:tc>
          <w:tcPr>
            <w:tcW w:w="590"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94</w:t>
            </w:r>
          </w:p>
        </w:tc>
        <w:tc>
          <w:tcPr>
            <w:tcW w:w="953"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60</w:t>
            </w:r>
          </w:p>
        </w:tc>
        <w:tc>
          <w:tcPr>
            <w:tcW w:w="42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6</w:t>
            </w:r>
          </w:p>
        </w:tc>
        <w:tc>
          <w:tcPr>
            <w:tcW w:w="49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34</w:t>
            </w:r>
          </w:p>
        </w:tc>
        <w:tc>
          <w:tcPr>
            <w:tcW w:w="49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43</w:t>
            </w:r>
          </w:p>
        </w:tc>
        <w:tc>
          <w:tcPr>
            <w:tcW w:w="49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17</w:t>
            </w:r>
          </w:p>
        </w:tc>
        <w:tc>
          <w:tcPr>
            <w:tcW w:w="40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74</w:t>
            </w:r>
          </w:p>
        </w:tc>
        <w:tc>
          <w:tcPr>
            <w:tcW w:w="1691"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19,4</w:t>
            </w:r>
          </w:p>
        </w:tc>
        <w:tc>
          <w:tcPr>
            <w:tcW w:w="654" w:type="dxa"/>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11,6</w:t>
            </w:r>
          </w:p>
        </w:tc>
      </w:tr>
      <w:tr w:rsidR="006B5477" w:rsidRPr="00196797" w:rsidTr="00257E2A">
        <w:tc>
          <w:tcPr>
            <w:tcW w:w="2830" w:type="dxa"/>
            <w:gridSpan w:val="2"/>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hAnsi="Times New Roman" w:cs="Times New Roman"/>
                <w:b/>
                <w:sz w:val="24"/>
                <w:szCs w:val="24"/>
              </w:rPr>
            </w:pPr>
            <w:r w:rsidRPr="00196797">
              <w:rPr>
                <w:rFonts w:ascii="Times New Roman" w:hAnsi="Times New Roman" w:cs="Times New Roman"/>
                <w:b/>
                <w:sz w:val="24"/>
                <w:szCs w:val="24"/>
              </w:rPr>
              <w:t>ИТОГО</w:t>
            </w:r>
          </w:p>
        </w:tc>
        <w:tc>
          <w:tcPr>
            <w:tcW w:w="679" w:type="dxa"/>
            <w:tcBorders>
              <w:top w:val="single" w:sz="4" w:space="0" w:color="auto"/>
              <w:left w:val="single" w:sz="4" w:space="0" w:color="auto"/>
              <w:bottom w:val="single" w:sz="4" w:space="0" w:color="auto"/>
              <w:right w:val="single" w:sz="4" w:space="0" w:color="auto"/>
            </w:tcBorders>
          </w:tcPr>
          <w:p w:rsidR="0068661B" w:rsidRPr="00196797" w:rsidRDefault="0068661B" w:rsidP="002A4816">
            <w:pPr>
              <w:jc w:val="both"/>
              <w:rPr>
                <w:rFonts w:ascii="Times New Roman" w:hAnsi="Times New Roman" w:cs="Times New Roman"/>
                <w:sz w:val="24"/>
                <w:szCs w:val="24"/>
              </w:rPr>
            </w:pPr>
          </w:p>
        </w:tc>
        <w:tc>
          <w:tcPr>
            <w:tcW w:w="869" w:type="dxa"/>
            <w:tcBorders>
              <w:top w:val="single" w:sz="4" w:space="0" w:color="auto"/>
              <w:left w:val="single" w:sz="4" w:space="0" w:color="auto"/>
              <w:bottom w:val="single" w:sz="4" w:space="0" w:color="auto"/>
              <w:right w:val="single" w:sz="4" w:space="0" w:color="auto"/>
            </w:tcBorders>
            <w:vAlign w:val="center"/>
          </w:tcPr>
          <w:p w:rsidR="0068661B" w:rsidRPr="00196797" w:rsidRDefault="0068661B" w:rsidP="002A4816">
            <w:pPr>
              <w:jc w:val="both"/>
              <w:rPr>
                <w:rFonts w:ascii="Times New Roman" w:hAnsi="Times New Roman" w:cs="Times New Roman"/>
                <w:sz w:val="24"/>
                <w:szCs w:val="24"/>
              </w:rPr>
            </w:pPr>
          </w:p>
        </w:tc>
        <w:tc>
          <w:tcPr>
            <w:tcW w:w="59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94,8</w:t>
            </w:r>
          </w:p>
        </w:tc>
        <w:tc>
          <w:tcPr>
            <w:tcW w:w="82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3,8</w:t>
            </w:r>
          </w:p>
        </w:tc>
        <w:tc>
          <w:tcPr>
            <w:tcW w:w="849"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3,7</w:t>
            </w:r>
          </w:p>
        </w:tc>
        <w:tc>
          <w:tcPr>
            <w:tcW w:w="590"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91</w:t>
            </w:r>
          </w:p>
        </w:tc>
        <w:tc>
          <w:tcPr>
            <w:tcW w:w="953"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56,4</w:t>
            </w:r>
          </w:p>
        </w:tc>
        <w:tc>
          <w:tcPr>
            <w:tcW w:w="42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9,3</w:t>
            </w:r>
          </w:p>
        </w:tc>
        <w:tc>
          <w:tcPr>
            <w:tcW w:w="49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34,4</w:t>
            </w:r>
          </w:p>
        </w:tc>
        <w:tc>
          <w:tcPr>
            <w:tcW w:w="49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40,6</w:t>
            </w:r>
          </w:p>
        </w:tc>
        <w:tc>
          <w:tcPr>
            <w:tcW w:w="49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15,7</w:t>
            </w:r>
          </w:p>
        </w:tc>
        <w:tc>
          <w:tcPr>
            <w:tcW w:w="40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60</w:t>
            </w:r>
          </w:p>
        </w:tc>
        <w:tc>
          <w:tcPr>
            <w:tcW w:w="1691"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21,7</w:t>
            </w:r>
          </w:p>
        </w:tc>
        <w:tc>
          <w:tcPr>
            <w:tcW w:w="654" w:type="dxa"/>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hAnsi="Times New Roman" w:cs="Times New Roman"/>
                <w:sz w:val="24"/>
                <w:szCs w:val="24"/>
              </w:rPr>
            </w:pPr>
            <w:r w:rsidRPr="00196797">
              <w:rPr>
                <w:rFonts w:ascii="Times New Roman" w:hAnsi="Times New Roman" w:cs="Times New Roman"/>
                <w:sz w:val="24"/>
                <w:szCs w:val="24"/>
              </w:rPr>
              <w:t>19,3</w:t>
            </w:r>
          </w:p>
        </w:tc>
      </w:tr>
    </w:tbl>
    <w:p w:rsidR="0068661B" w:rsidRPr="00196797" w:rsidRDefault="0068661B" w:rsidP="002A4816">
      <w:pPr>
        <w:spacing w:after="0" w:line="240" w:lineRule="auto"/>
        <w:jc w:val="both"/>
        <w:rPr>
          <w:rFonts w:ascii="Times New Roman" w:eastAsia="Calibri" w:hAnsi="Times New Roman" w:cs="Times New Roman"/>
          <w:sz w:val="24"/>
          <w:szCs w:val="24"/>
        </w:rPr>
      </w:pPr>
    </w:p>
    <w:tbl>
      <w:tblPr>
        <w:tblStyle w:val="ac"/>
        <w:tblW w:w="12852" w:type="dxa"/>
        <w:jc w:val="center"/>
        <w:tblLook w:val="04A0"/>
      </w:tblPr>
      <w:tblGrid>
        <w:gridCol w:w="2031"/>
        <w:gridCol w:w="506"/>
        <w:gridCol w:w="763"/>
        <w:gridCol w:w="785"/>
        <w:gridCol w:w="865"/>
        <w:gridCol w:w="1331"/>
        <w:gridCol w:w="755"/>
        <w:gridCol w:w="790"/>
        <w:gridCol w:w="636"/>
        <w:gridCol w:w="636"/>
        <w:gridCol w:w="636"/>
        <w:gridCol w:w="636"/>
        <w:gridCol w:w="516"/>
        <w:gridCol w:w="675"/>
        <w:gridCol w:w="678"/>
        <w:gridCol w:w="613"/>
      </w:tblGrid>
      <w:tr w:rsidR="0068661B" w:rsidRPr="00196797" w:rsidTr="0068661B">
        <w:trPr>
          <w:trHeight w:val="1075"/>
          <w:jc w:val="center"/>
        </w:trPr>
        <w:tc>
          <w:tcPr>
            <w:tcW w:w="1937" w:type="dxa"/>
            <w:vMerge w:val="restart"/>
            <w:tcBorders>
              <w:top w:val="single" w:sz="4" w:space="0" w:color="auto"/>
              <w:left w:val="single" w:sz="4" w:space="0" w:color="auto"/>
              <w:bottom w:val="single" w:sz="4" w:space="0" w:color="auto"/>
              <w:right w:val="single" w:sz="2" w:space="0" w:color="auto"/>
            </w:tcBorders>
            <w:hideMark/>
          </w:tcPr>
          <w:p w:rsidR="0068661B" w:rsidRPr="00196797" w:rsidRDefault="0068661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Предмет</w:t>
            </w:r>
          </w:p>
        </w:tc>
        <w:tc>
          <w:tcPr>
            <w:tcW w:w="459" w:type="dxa"/>
            <w:vMerge w:val="restart"/>
            <w:tcBorders>
              <w:top w:val="single" w:sz="4" w:space="0" w:color="auto"/>
              <w:left w:val="single" w:sz="2" w:space="0" w:color="auto"/>
              <w:bottom w:val="single" w:sz="4" w:space="0" w:color="auto"/>
              <w:right w:val="single" w:sz="4" w:space="0" w:color="auto"/>
            </w:tcBorders>
            <w:textDirection w:val="btL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Класс</w:t>
            </w:r>
          </w:p>
        </w:tc>
        <w:tc>
          <w:tcPr>
            <w:tcW w:w="850" w:type="dxa"/>
            <w:vMerge w:val="restart"/>
            <w:tcBorders>
              <w:top w:val="single" w:sz="4" w:space="0" w:color="auto"/>
              <w:left w:val="single" w:sz="4" w:space="0" w:color="auto"/>
              <w:bottom w:val="single" w:sz="4" w:space="0" w:color="auto"/>
              <w:right w:val="single" w:sz="4" w:space="0" w:color="auto"/>
            </w:tcBorders>
            <w:textDirection w:val="btLr"/>
            <w:hideMark/>
          </w:tcPr>
          <w:p w:rsidR="0068661B" w:rsidRPr="00196797" w:rsidRDefault="0068661B" w:rsidP="002A4816">
            <w:pPr>
              <w:ind w:left="113" w:right="113"/>
              <w:jc w:val="both"/>
              <w:rPr>
                <w:rFonts w:ascii="Times New Roman" w:eastAsia="Calibri" w:hAnsi="Times New Roman" w:cs="Times New Roman"/>
                <w:sz w:val="24"/>
                <w:szCs w:val="24"/>
                <w:lang w:val="ru-RU"/>
              </w:rPr>
            </w:pPr>
            <w:r w:rsidRPr="00196797">
              <w:rPr>
                <w:rFonts w:ascii="Times New Roman" w:eastAsia="Times New Roman" w:hAnsi="Times New Roman" w:cs="Times New Roman"/>
                <w:bCs/>
                <w:color w:val="000000"/>
                <w:sz w:val="24"/>
                <w:szCs w:val="24"/>
                <w:lang w:val="ru-RU"/>
              </w:rPr>
              <w:t>Общее количество обучающихся в классе во всех параллелях</w:t>
            </w:r>
          </w:p>
        </w:tc>
        <w:tc>
          <w:tcPr>
            <w:tcW w:w="855"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 xml:space="preserve">Количество  обучающихся в классе, принявших участие в ВПР </w:t>
            </w:r>
          </w:p>
        </w:tc>
        <w:tc>
          <w:tcPr>
            <w:tcW w:w="901"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Количество  обучающихся в классе, принявших участие в ВПР в %</w:t>
            </w:r>
          </w:p>
        </w:tc>
        <w:tc>
          <w:tcPr>
            <w:tcW w:w="141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Средняя отметка</w:t>
            </w:r>
          </w:p>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 xml:space="preserve">  ОО за предыдущий триместр/</w:t>
            </w:r>
          </w:p>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Четверть /полугодие</w:t>
            </w:r>
          </w:p>
        </w:tc>
        <w:tc>
          <w:tcPr>
            <w:tcW w:w="836"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 xml:space="preserve">Результаты выполнения ВПР в </w:t>
            </w:r>
            <w:r w:rsidRPr="00196797">
              <w:rPr>
                <w:rFonts w:ascii="Times New Roman" w:eastAsia="Times New Roman" w:hAnsi="Times New Roman" w:cs="Times New Roman"/>
                <w:bCs/>
                <w:sz w:val="24"/>
                <w:szCs w:val="24"/>
                <w:lang w:val="ru-RU"/>
              </w:rPr>
              <w:t>текущем</w:t>
            </w:r>
            <w:r w:rsidRPr="00196797">
              <w:rPr>
                <w:rFonts w:ascii="Times New Roman" w:eastAsia="Times New Roman" w:hAnsi="Times New Roman" w:cs="Times New Roman"/>
                <w:bCs/>
                <w:color w:val="000000"/>
                <w:sz w:val="24"/>
                <w:szCs w:val="24"/>
                <w:lang w:val="ru-RU"/>
              </w:rPr>
              <w:t>учебном году по предмету  *</w:t>
            </w:r>
          </w:p>
        </w:tc>
        <w:tc>
          <w:tcPr>
            <w:tcW w:w="72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 xml:space="preserve">Успеваемость </w:t>
            </w:r>
          </w:p>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ВПР, в %</w:t>
            </w:r>
          </w:p>
        </w:tc>
        <w:tc>
          <w:tcPr>
            <w:tcW w:w="636" w:type="dxa"/>
            <w:vMerge w:val="restart"/>
            <w:tcBorders>
              <w:top w:val="single" w:sz="4" w:space="0" w:color="auto"/>
              <w:left w:val="single" w:sz="4" w:space="0" w:color="auto"/>
              <w:bottom w:val="single" w:sz="4" w:space="0" w:color="auto"/>
              <w:right w:val="single" w:sz="2"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Качество знаний ВПР, в%</w:t>
            </w:r>
          </w:p>
        </w:tc>
        <w:tc>
          <w:tcPr>
            <w:tcW w:w="2424" w:type="dxa"/>
            <w:gridSpan w:val="4"/>
            <w:tcBorders>
              <w:top w:val="single" w:sz="2" w:space="0" w:color="auto"/>
              <w:left w:val="single" w:sz="2" w:space="0" w:color="auto"/>
              <w:bottom w:val="single" w:sz="2"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Оценка в %</w:t>
            </w:r>
          </w:p>
        </w:tc>
        <w:tc>
          <w:tcPr>
            <w:tcW w:w="1808" w:type="dxa"/>
            <w:gridSpan w:val="3"/>
            <w:tcBorders>
              <w:top w:val="single" w:sz="4" w:space="0" w:color="auto"/>
              <w:left w:val="single" w:sz="2" w:space="0" w:color="auto"/>
              <w:bottom w:val="single" w:sz="2"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Соотнесение результатов ВПР с текущей успеваемостью,</w:t>
            </w:r>
            <w:r w:rsidRPr="00196797">
              <w:rPr>
                <w:rFonts w:ascii="Times New Roman" w:eastAsia="Times New Roman" w:hAnsi="Times New Roman" w:cs="Times New Roman"/>
                <w:bCs/>
                <w:sz w:val="24"/>
                <w:szCs w:val="24"/>
                <w:lang w:val="ru-RU"/>
              </w:rPr>
              <w:t>в %</w:t>
            </w:r>
          </w:p>
        </w:tc>
      </w:tr>
      <w:tr w:rsidR="0068661B" w:rsidRPr="00196797" w:rsidTr="0068661B">
        <w:trPr>
          <w:trHeight w:val="1812"/>
          <w:jc w:val="center"/>
        </w:trPr>
        <w:tc>
          <w:tcPr>
            <w:tcW w:w="0" w:type="auto"/>
            <w:vMerge/>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Calibri" w:hAnsi="Times New Roman" w:cs="Times New Roman"/>
                <w:sz w:val="24"/>
                <w:szCs w:val="24"/>
                <w:lang w:val="ru-RU"/>
              </w:rPr>
            </w:pPr>
          </w:p>
        </w:tc>
        <w:tc>
          <w:tcPr>
            <w:tcW w:w="0" w:type="auto"/>
            <w:vMerge/>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Calibri" w:hAnsi="Times New Roman" w:cs="Times New Roman"/>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636" w:type="dxa"/>
            <w:tcBorders>
              <w:top w:val="single" w:sz="2"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w:t>
            </w:r>
          </w:p>
        </w:tc>
        <w:tc>
          <w:tcPr>
            <w:tcW w:w="636" w:type="dxa"/>
            <w:tcBorders>
              <w:top w:val="single" w:sz="2"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w:t>
            </w:r>
          </w:p>
        </w:tc>
        <w:tc>
          <w:tcPr>
            <w:tcW w:w="636" w:type="dxa"/>
            <w:tcBorders>
              <w:top w:val="single" w:sz="2"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516" w:type="dxa"/>
            <w:tcBorders>
              <w:top w:val="single" w:sz="2"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w:t>
            </w:r>
          </w:p>
        </w:tc>
        <w:tc>
          <w:tcPr>
            <w:tcW w:w="547" w:type="dxa"/>
            <w:tcBorders>
              <w:top w:val="single" w:sz="2" w:space="0" w:color="auto"/>
              <w:left w:val="single" w:sz="2" w:space="0" w:color="auto"/>
              <w:bottom w:val="single" w:sz="4" w:space="0" w:color="auto"/>
              <w:right w:val="single" w:sz="2" w:space="0" w:color="auto"/>
            </w:tcBorders>
            <w:textDirection w:val="btLr"/>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 xml:space="preserve">Подтвердили </w:t>
            </w:r>
          </w:p>
        </w:tc>
        <w:tc>
          <w:tcPr>
            <w:tcW w:w="642" w:type="dxa"/>
            <w:tcBorders>
              <w:top w:val="single" w:sz="2" w:space="0" w:color="auto"/>
              <w:left w:val="single" w:sz="2" w:space="0" w:color="auto"/>
              <w:bottom w:val="single" w:sz="4" w:space="0" w:color="auto"/>
              <w:right w:val="single" w:sz="2" w:space="0" w:color="auto"/>
            </w:tcBorders>
            <w:textDirection w:val="btLr"/>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 xml:space="preserve">Понизили </w:t>
            </w:r>
          </w:p>
        </w:tc>
        <w:tc>
          <w:tcPr>
            <w:tcW w:w="619" w:type="dxa"/>
            <w:tcBorders>
              <w:top w:val="single" w:sz="2" w:space="0" w:color="auto"/>
              <w:left w:val="single" w:sz="2" w:space="0" w:color="auto"/>
              <w:bottom w:val="single" w:sz="4" w:space="0" w:color="auto"/>
              <w:right w:val="single" w:sz="4" w:space="0" w:color="auto"/>
            </w:tcBorders>
            <w:textDirection w:val="btLr"/>
            <w:vAlign w:val="center"/>
            <w:hideMark/>
          </w:tcPr>
          <w:p w:rsidR="0068661B" w:rsidRPr="00196797" w:rsidRDefault="0068661B" w:rsidP="002A4816">
            <w:pPr>
              <w:jc w:val="both"/>
              <w:rPr>
                <w:rFonts w:ascii="Times New Roman" w:eastAsia="Times New Roman" w:hAnsi="Times New Roman" w:cs="Times New Roman"/>
                <w:b/>
                <w:bCs/>
                <w:color w:val="000000"/>
                <w:sz w:val="24"/>
                <w:szCs w:val="24"/>
              </w:rPr>
            </w:pPr>
            <w:r w:rsidRPr="00196797">
              <w:rPr>
                <w:rFonts w:ascii="Times New Roman" w:eastAsia="Times New Roman" w:hAnsi="Times New Roman" w:cs="Times New Roman"/>
                <w:bCs/>
                <w:color w:val="000000"/>
                <w:sz w:val="24"/>
                <w:szCs w:val="24"/>
              </w:rPr>
              <w:t xml:space="preserve">Повысили </w:t>
            </w:r>
          </w:p>
        </w:tc>
      </w:tr>
      <w:tr w:rsidR="0068661B" w:rsidRPr="00196797" w:rsidTr="0068661B">
        <w:trPr>
          <w:jc w:val="center"/>
        </w:trPr>
        <w:tc>
          <w:tcPr>
            <w:tcW w:w="1937" w:type="dxa"/>
            <w:vMerge w:val="restart"/>
            <w:tcBorders>
              <w:top w:val="single" w:sz="4" w:space="0" w:color="auto"/>
              <w:left w:val="single" w:sz="4" w:space="0" w:color="auto"/>
              <w:bottom w:val="single" w:sz="4" w:space="0" w:color="auto"/>
              <w:right w:val="single" w:sz="2" w:space="0" w:color="auto"/>
            </w:tcBorders>
            <w:hideMark/>
          </w:tcPr>
          <w:p w:rsidR="0068661B" w:rsidRPr="00196797" w:rsidRDefault="0068661B" w:rsidP="002A4816">
            <w:pPr>
              <w:jc w:val="both"/>
              <w:rPr>
                <w:rFonts w:ascii="Times New Roman" w:eastAsia="Calibri" w:hAnsi="Times New Roman" w:cs="Times New Roman"/>
                <w:b/>
                <w:sz w:val="24"/>
                <w:szCs w:val="24"/>
              </w:rPr>
            </w:pPr>
            <w:r w:rsidRPr="00196797">
              <w:rPr>
                <w:rFonts w:ascii="Times New Roman" w:hAnsi="Times New Roman" w:cs="Times New Roman"/>
                <w:b/>
                <w:sz w:val="24"/>
                <w:szCs w:val="24"/>
              </w:rPr>
              <w:t>МАТЕМАТИКА</w:t>
            </w:r>
          </w:p>
        </w:tc>
        <w:tc>
          <w:tcPr>
            <w:tcW w:w="459" w:type="dxa"/>
            <w:tcBorders>
              <w:top w:val="single" w:sz="4" w:space="0" w:color="auto"/>
              <w:left w:val="single" w:sz="2" w:space="0" w:color="auto"/>
              <w:bottom w:val="single" w:sz="4" w:space="0" w:color="auto"/>
              <w:right w:val="single" w:sz="4" w:space="0" w:color="auto"/>
            </w:tcBorders>
            <w:hideMark/>
          </w:tcPr>
          <w:p w:rsidR="0068661B" w:rsidRPr="00196797" w:rsidRDefault="0068661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4</w:t>
            </w:r>
          </w:p>
        </w:tc>
        <w:tc>
          <w:tcPr>
            <w:tcW w:w="850" w:type="dxa"/>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87</w:t>
            </w:r>
          </w:p>
        </w:tc>
        <w:tc>
          <w:tcPr>
            <w:tcW w:w="855"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98</w:t>
            </w:r>
          </w:p>
        </w:tc>
        <w:tc>
          <w:tcPr>
            <w:tcW w:w="901"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78</w:t>
            </w:r>
          </w:p>
        </w:tc>
        <w:tc>
          <w:tcPr>
            <w:tcW w:w="1418"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3,9</w:t>
            </w:r>
          </w:p>
        </w:tc>
        <w:tc>
          <w:tcPr>
            <w:tcW w:w="836"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3,5</w:t>
            </w:r>
          </w:p>
        </w:tc>
        <w:tc>
          <w:tcPr>
            <w:tcW w:w="728"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84</w:t>
            </w:r>
          </w:p>
        </w:tc>
        <w:tc>
          <w:tcPr>
            <w:tcW w:w="636"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56</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16</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28</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41</w:t>
            </w:r>
          </w:p>
        </w:tc>
        <w:tc>
          <w:tcPr>
            <w:tcW w:w="51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15</w:t>
            </w:r>
          </w:p>
        </w:tc>
        <w:tc>
          <w:tcPr>
            <w:tcW w:w="547"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47</w:t>
            </w:r>
          </w:p>
        </w:tc>
        <w:tc>
          <w:tcPr>
            <w:tcW w:w="642"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50</w:t>
            </w:r>
          </w:p>
        </w:tc>
        <w:tc>
          <w:tcPr>
            <w:tcW w:w="619" w:type="dxa"/>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w:t>
            </w:r>
          </w:p>
        </w:tc>
      </w:tr>
      <w:tr w:rsidR="0068661B" w:rsidRPr="00196797" w:rsidTr="0068661B">
        <w:trPr>
          <w:jc w:val="center"/>
        </w:trPr>
        <w:tc>
          <w:tcPr>
            <w:tcW w:w="0" w:type="auto"/>
            <w:vMerge/>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Calibri" w:hAnsi="Times New Roman" w:cs="Times New Roman"/>
                <w:b/>
                <w:sz w:val="24"/>
                <w:szCs w:val="24"/>
              </w:rPr>
            </w:pPr>
          </w:p>
        </w:tc>
        <w:tc>
          <w:tcPr>
            <w:tcW w:w="459" w:type="dxa"/>
            <w:tcBorders>
              <w:top w:val="single" w:sz="4" w:space="0" w:color="auto"/>
              <w:left w:val="single" w:sz="2" w:space="0" w:color="auto"/>
              <w:bottom w:val="single" w:sz="4" w:space="0" w:color="auto"/>
              <w:right w:val="single" w:sz="4" w:space="0" w:color="auto"/>
            </w:tcBorders>
            <w:hideMark/>
          </w:tcPr>
          <w:p w:rsidR="0068661B" w:rsidRPr="00196797" w:rsidRDefault="0068661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5</w:t>
            </w:r>
          </w:p>
        </w:tc>
        <w:tc>
          <w:tcPr>
            <w:tcW w:w="850" w:type="dxa"/>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68</w:t>
            </w:r>
          </w:p>
        </w:tc>
        <w:tc>
          <w:tcPr>
            <w:tcW w:w="855"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66</w:t>
            </w:r>
          </w:p>
        </w:tc>
        <w:tc>
          <w:tcPr>
            <w:tcW w:w="901"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97</w:t>
            </w:r>
          </w:p>
        </w:tc>
        <w:tc>
          <w:tcPr>
            <w:tcW w:w="1418"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3,7</w:t>
            </w:r>
          </w:p>
        </w:tc>
        <w:tc>
          <w:tcPr>
            <w:tcW w:w="836"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3,5</w:t>
            </w:r>
          </w:p>
        </w:tc>
        <w:tc>
          <w:tcPr>
            <w:tcW w:w="728"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85</w:t>
            </w:r>
          </w:p>
        </w:tc>
        <w:tc>
          <w:tcPr>
            <w:tcW w:w="636"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42</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15</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42</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38</w:t>
            </w:r>
          </w:p>
        </w:tc>
        <w:tc>
          <w:tcPr>
            <w:tcW w:w="51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w:t>
            </w:r>
          </w:p>
        </w:tc>
        <w:tc>
          <w:tcPr>
            <w:tcW w:w="547"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49</w:t>
            </w:r>
          </w:p>
        </w:tc>
        <w:tc>
          <w:tcPr>
            <w:tcW w:w="642"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48</w:t>
            </w:r>
          </w:p>
        </w:tc>
        <w:tc>
          <w:tcPr>
            <w:tcW w:w="619" w:type="dxa"/>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w:t>
            </w:r>
          </w:p>
        </w:tc>
      </w:tr>
      <w:tr w:rsidR="0068661B" w:rsidRPr="00196797" w:rsidTr="0068661B">
        <w:trPr>
          <w:jc w:val="center"/>
        </w:trPr>
        <w:tc>
          <w:tcPr>
            <w:tcW w:w="0" w:type="auto"/>
            <w:vMerge/>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Calibri" w:hAnsi="Times New Roman" w:cs="Times New Roman"/>
                <w:b/>
                <w:sz w:val="24"/>
                <w:szCs w:val="24"/>
              </w:rPr>
            </w:pPr>
          </w:p>
        </w:tc>
        <w:tc>
          <w:tcPr>
            <w:tcW w:w="459" w:type="dxa"/>
            <w:tcBorders>
              <w:top w:val="single" w:sz="4" w:space="0" w:color="auto"/>
              <w:left w:val="single" w:sz="2" w:space="0" w:color="auto"/>
              <w:bottom w:val="single" w:sz="4" w:space="0" w:color="auto"/>
              <w:right w:val="single" w:sz="4" w:space="0" w:color="auto"/>
            </w:tcBorders>
            <w:hideMark/>
          </w:tcPr>
          <w:p w:rsidR="0068661B" w:rsidRPr="00196797" w:rsidRDefault="0068661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6</w:t>
            </w:r>
          </w:p>
        </w:tc>
        <w:tc>
          <w:tcPr>
            <w:tcW w:w="850" w:type="dxa"/>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73</w:t>
            </w:r>
          </w:p>
        </w:tc>
        <w:tc>
          <w:tcPr>
            <w:tcW w:w="855"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67</w:t>
            </w:r>
          </w:p>
        </w:tc>
        <w:tc>
          <w:tcPr>
            <w:tcW w:w="901"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92</w:t>
            </w:r>
          </w:p>
        </w:tc>
        <w:tc>
          <w:tcPr>
            <w:tcW w:w="1418"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3,6</w:t>
            </w:r>
          </w:p>
        </w:tc>
        <w:tc>
          <w:tcPr>
            <w:tcW w:w="836"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3,5</w:t>
            </w:r>
          </w:p>
        </w:tc>
        <w:tc>
          <w:tcPr>
            <w:tcW w:w="728"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89,5</w:t>
            </w:r>
          </w:p>
        </w:tc>
        <w:tc>
          <w:tcPr>
            <w:tcW w:w="636"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41,8</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10,4</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47,7</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40,2</w:t>
            </w:r>
          </w:p>
        </w:tc>
        <w:tc>
          <w:tcPr>
            <w:tcW w:w="51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1,4</w:t>
            </w:r>
          </w:p>
        </w:tc>
        <w:tc>
          <w:tcPr>
            <w:tcW w:w="547"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66</w:t>
            </w:r>
          </w:p>
        </w:tc>
        <w:tc>
          <w:tcPr>
            <w:tcW w:w="642"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31</w:t>
            </w:r>
          </w:p>
        </w:tc>
        <w:tc>
          <w:tcPr>
            <w:tcW w:w="619" w:type="dxa"/>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w:t>
            </w:r>
          </w:p>
        </w:tc>
      </w:tr>
      <w:tr w:rsidR="0068661B" w:rsidRPr="00196797" w:rsidTr="0068661B">
        <w:trPr>
          <w:jc w:val="center"/>
        </w:trPr>
        <w:tc>
          <w:tcPr>
            <w:tcW w:w="0" w:type="auto"/>
            <w:vMerge/>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Calibri" w:hAnsi="Times New Roman" w:cs="Times New Roman"/>
                <w:b/>
                <w:sz w:val="24"/>
                <w:szCs w:val="24"/>
              </w:rPr>
            </w:pPr>
          </w:p>
        </w:tc>
        <w:tc>
          <w:tcPr>
            <w:tcW w:w="459" w:type="dxa"/>
            <w:tcBorders>
              <w:top w:val="single" w:sz="4" w:space="0" w:color="auto"/>
              <w:left w:val="single" w:sz="2" w:space="0" w:color="auto"/>
              <w:bottom w:val="single" w:sz="4" w:space="0" w:color="auto"/>
              <w:right w:val="single" w:sz="4" w:space="0" w:color="auto"/>
            </w:tcBorders>
            <w:hideMark/>
          </w:tcPr>
          <w:p w:rsidR="0068661B" w:rsidRPr="00196797" w:rsidRDefault="0068661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7</w:t>
            </w:r>
          </w:p>
        </w:tc>
        <w:tc>
          <w:tcPr>
            <w:tcW w:w="850" w:type="dxa"/>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90</w:t>
            </w:r>
          </w:p>
        </w:tc>
        <w:tc>
          <w:tcPr>
            <w:tcW w:w="855"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81</w:t>
            </w:r>
          </w:p>
        </w:tc>
        <w:tc>
          <w:tcPr>
            <w:tcW w:w="901"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88</w:t>
            </w:r>
          </w:p>
        </w:tc>
        <w:tc>
          <w:tcPr>
            <w:tcW w:w="1418"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836"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3,9</w:t>
            </w:r>
          </w:p>
        </w:tc>
        <w:tc>
          <w:tcPr>
            <w:tcW w:w="728"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84</w:t>
            </w:r>
          </w:p>
        </w:tc>
        <w:tc>
          <w:tcPr>
            <w:tcW w:w="636"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42</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16</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42</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38</w:t>
            </w:r>
          </w:p>
        </w:tc>
        <w:tc>
          <w:tcPr>
            <w:tcW w:w="51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w:t>
            </w:r>
          </w:p>
        </w:tc>
        <w:tc>
          <w:tcPr>
            <w:tcW w:w="547"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41</w:t>
            </w:r>
          </w:p>
        </w:tc>
        <w:tc>
          <w:tcPr>
            <w:tcW w:w="642"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39</w:t>
            </w:r>
          </w:p>
        </w:tc>
        <w:tc>
          <w:tcPr>
            <w:tcW w:w="619" w:type="dxa"/>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19</w:t>
            </w:r>
          </w:p>
        </w:tc>
      </w:tr>
      <w:tr w:rsidR="0068661B" w:rsidRPr="00196797" w:rsidTr="0068661B">
        <w:trPr>
          <w:jc w:val="center"/>
        </w:trPr>
        <w:tc>
          <w:tcPr>
            <w:tcW w:w="0" w:type="auto"/>
            <w:vMerge/>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Calibri" w:hAnsi="Times New Roman" w:cs="Times New Roman"/>
                <w:b/>
                <w:sz w:val="24"/>
                <w:szCs w:val="24"/>
              </w:rPr>
            </w:pPr>
          </w:p>
        </w:tc>
        <w:tc>
          <w:tcPr>
            <w:tcW w:w="459" w:type="dxa"/>
            <w:tcBorders>
              <w:top w:val="single" w:sz="4" w:space="0" w:color="auto"/>
              <w:left w:val="single" w:sz="2" w:space="0" w:color="auto"/>
              <w:bottom w:val="single" w:sz="4" w:space="0" w:color="auto"/>
              <w:right w:val="single" w:sz="4" w:space="0" w:color="auto"/>
            </w:tcBorders>
            <w:hideMark/>
          </w:tcPr>
          <w:p w:rsidR="0068661B" w:rsidRPr="00196797" w:rsidRDefault="0068661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8</w:t>
            </w:r>
          </w:p>
        </w:tc>
        <w:tc>
          <w:tcPr>
            <w:tcW w:w="850" w:type="dxa"/>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79</w:t>
            </w:r>
          </w:p>
        </w:tc>
        <w:tc>
          <w:tcPr>
            <w:tcW w:w="855"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76</w:t>
            </w:r>
          </w:p>
        </w:tc>
        <w:tc>
          <w:tcPr>
            <w:tcW w:w="901"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96</w:t>
            </w:r>
          </w:p>
        </w:tc>
        <w:tc>
          <w:tcPr>
            <w:tcW w:w="1418"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836"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3,8</w:t>
            </w:r>
          </w:p>
        </w:tc>
        <w:tc>
          <w:tcPr>
            <w:tcW w:w="728"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88</w:t>
            </w:r>
          </w:p>
        </w:tc>
        <w:tc>
          <w:tcPr>
            <w:tcW w:w="636"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33</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13</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55</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33</w:t>
            </w:r>
          </w:p>
        </w:tc>
        <w:tc>
          <w:tcPr>
            <w:tcW w:w="51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0</w:t>
            </w:r>
          </w:p>
        </w:tc>
        <w:tc>
          <w:tcPr>
            <w:tcW w:w="547"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38</w:t>
            </w:r>
          </w:p>
        </w:tc>
        <w:tc>
          <w:tcPr>
            <w:tcW w:w="642"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24</w:t>
            </w:r>
          </w:p>
        </w:tc>
        <w:tc>
          <w:tcPr>
            <w:tcW w:w="619" w:type="dxa"/>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38</w:t>
            </w:r>
          </w:p>
        </w:tc>
      </w:tr>
      <w:tr w:rsidR="0068661B" w:rsidRPr="00196797" w:rsidTr="0068661B">
        <w:trPr>
          <w:jc w:val="center"/>
        </w:trPr>
        <w:tc>
          <w:tcPr>
            <w:tcW w:w="2396" w:type="dxa"/>
            <w:gridSpan w:val="2"/>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eastAsia="Calibri" w:hAnsi="Times New Roman" w:cs="Times New Roman"/>
                <w:b/>
                <w:sz w:val="24"/>
                <w:szCs w:val="24"/>
              </w:rPr>
            </w:pPr>
            <w:r w:rsidRPr="00196797">
              <w:rPr>
                <w:rFonts w:ascii="Times New Roman" w:hAnsi="Times New Roman" w:cs="Times New Roman"/>
                <w:b/>
                <w:sz w:val="24"/>
                <w:szCs w:val="24"/>
              </w:rPr>
              <w:lastRenderedPageBreak/>
              <w:t>ИТОГО</w:t>
            </w:r>
          </w:p>
        </w:tc>
        <w:tc>
          <w:tcPr>
            <w:tcW w:w="850" w:type="dxa"/>
            <w:tcBorders>
              <w:top w:val="single" w:sz="4" w:space="0" w:color="auto"/>
              <w:left w:val="single" w:sz="4" w:space="0" w:color="auto"/>
              <w:bottom w:val="single" w:sz="4" w:space="0" w:color="auto"/>
              <w:right w:val="single" w:sz="4" w:space="0" w:color="auto"/>
            </w:tcBorders>
          </w:tcPr>
          <w:p w:rsidR="0068661B" w:rsidRPr="00196797" w:rsidRDefault="0068661B" w:rsidP="002A4816">
            <w:pPr>
              <w:jc w:val="both"/>
              <w:rPr>
                <w:rFonts w:ascii="Times New Roman" w:eastAsia="Times New Roman" w:hAnsi="Times New Roman" w:cs="Times New Roman"/>
                <w:bCs/>
                <w:color w:val="000000"/>
                <w:sz w:val="24"/>
                <w:szCs w:val="24"/>
              </w:rPr>
            </w:pPr>
          </w:p>
        </w:tc>
        <w:tc>
          <w:tcPr>
            <w:tcW w:w="855"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290</w:t>
            </w:r>
          </w:p>
        </w:tc>
        <w:tc>
          <w:tcPr>
            <w:tcW w:w="901"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93,25</w:t>
            </w:r>
          </w:p>
        </w:tc>
        <w:tc>
          <w:tcPr>
            <w:tcW w:w="1418"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3,8</w:t>
            </w:r>
          </w:p>
        </w:tc>
        <w:tc>
          <w:tcPr>
            <w:tcW w:w="836"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3,6</w:t>
            </w:r>
          </w:p>
        </w:tc>
        <w:tc>
          <w:tcPr>
            <w:tcW w:w="728"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86,6</w:t>
            </w:r>
          </w:p>
        </w:tc>
        <w:tc>
          <w:tcPr>
            <w:tcW w:w="636"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39,4</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13,6</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46,6</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37</w:t>
            </w:r>
          </w:p>
        </w:tc>
        <w:tc>
          <w:tcPr>
            <w:tcW w:w="51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2,8</w:t>
            </w:r>
          </w:p>
        </w:tc>
        <w:tc>
          <w:tcPr>
            <w:tcW w:w="547"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48,5</w:t>
            </w:r>
          </w:p>
        </w:tc>
        <w:tc>
          <w:tcPr>
            <w:tcW w:w="642"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35,5</w:t>
            </w:r>
          </w:p>
        </w:tc>
        <w:tc>
          <w:tcPr>
            <w:tcW w:w="619" w:type="dxa"/>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16</w:t>
            </w:r>
          </w:p>
        </w:tc>
      </w:tr>
    </w:tbl>
    <w:p w:rsidR="0068661B" w:rsidRPr="00196797" w:rsidRDefault="0068661B" w:rsidP="002A4816">
      <w:pPr>
        <w:spacing w:after="0" w:line="240" w:lineRule="auto"/>
        <w:jc w:val="both"/>
        <w:rPr>
          <w:rFonts w:ascii="Times New Roman" w:eastAsia="Calibri" w:hAnsi="Times New Roman" w:cs="Times New Roman"/>
          <w:sz w:val="24"/>
          <w:szCs w:val="24"/>
        </w:rPr>
      </w:pPr>
    </w:p>
    <w:tbl>
      <w:tblPr>
        <w:tblStyle w:val="ac"/>
        <w:tblpPr w:leftFromText="180" w:rightFromText="180" w:horzAnchor="margin" w:tblpXSpec="center" w:tblpY="-547"/>
        <w:tblW w:w="12852" w:type="dxa"/>
        <w:tblLook w:val="04A0"/>
      </w:tblPr>
      <w:tblGrid>
        <w:gridCol w:w="1891"/>
        <w:gridCol w:w="506"/>
        <w:gridCol w:w="820"/>
        <w:gridCol w:w="832"/>
        <w:gridCol w:w="878"/>
        <w:gridCol w:w="1388"/>
        <w:gridCol w:w="809"/>
        <w:gridCol w:w="790"/>
        <w:gridCol w:w="624"/>
        <w:gridCol w:w="611"/>
        <w:gridCol w:w="621"/>
        <w:gridCol w:w="621"/>
        <w:gridCol w:w="511"/>
        <w:gridCol w:w="630"/>
        <w:gridCol w:w="666"/>
        <w:gridCol w:w="654"/>
      </w:tblGrid>
      <w:tr w:rsidR="0068661B" w:rsidRPr="00196797" w:rsidTr="00787F26">
        <w:trPr>
          <w:trHeight w:val="1075"/>
        </w:trPr>
        <w:tc>
          <w:tcPr>
            <w:tcW w:w="1915" w:type="dxa"/>
            <w:vMerge w:val="restart"/>
            <w:tcBorders>
              <w:top w:val="single" w:sz="4" w:space="0" w:color="auto"/>
              <w:left w:val="single" w:sz="4" w:space="0" w:color="auto"/>
              <w:bottom w:val="single" w:sz="4" w:space="0" w:color="auto"/>
              <w:right w:val="single" w:sz="2" w:space="0" w:color="auto"/>
            </w:tcBorders>
            <w:hideMark/>
          </w:tcPr>
          <w:p w:rsidR="0068661B" w:rsidRPr="00196797" w:rsidRDefault="0068661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Предмет</w:t>
            </w:r>
          </w:p>
        </w:tc>
        <w:tc>
          <w:tcPr>
            <w:tcW w:w="498" w:type="dxa"/>
            <w:vMerge w:val="restart"/>
            <w:tcBorders>
              <w:top w:val="single" w:sz="4" w:space="0" w:color="auto"/>
              <w:left w:val="single" w:sz="2" w:space="0" w:color="auto"/>
              <w:bottom w:val="single" w:sz="4" w:space="0" w:color="auto"/>
              <w:right w:val="single" w:sz="4" w:space="0" w:color="auto"/>
            </w:tcBorders>
            <w:textDirection w:val="btL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Класс</w:t>
            </w:r>
          </w:p>
        </w:tc>
        <w:tc>
          <w:tcPr>
            <w:tcW w:w="835" w:type="dxa"/>
            <w:vMerge w:val="restart"/>
            <w:tcBorders>
              <w:top w:val="single" w:sz="4" w:space="0" w:color="auto"/>
              <w:left w:val="single" w:sz="4" w:space="0" w:color="auto"/>
              <w:bottom w:val="single" w:sz="4" w:space="0" w:color="auto"/>
              <w:right w:val="single" w:sz="4" w:space="0" w:color="auto"/>
            </w:tcBorders>
            <w:textDirection w:val="btLr"/>
            <w:hideMark/>
          </w:tcPr>
          <w:p w:rsidR="0068661B" w:rsidRPr="00196797" w:rsidRDefault="0068661B" w:rsidP="002A4816">
            <w:pPr>
              <w:ind w:left="113" w:right="113"/>
              <w:jc w:val="both"/>
              <w:rPr>
                <w:rFonts w:ascii="Times New Roman" w:eastAsia="Calibri" w:hAnsi="Times New Roman" w:cs="Times New Roman"/>
                <w:sz w:val="24"/>
                <w:szCs w:val="24"/>
                <w:lang w:val="ru-RU"/>
              </w:rPr>
            </w:pPr>
            <w:r w:rsidRPr="00196797">
              <w:rPr>
                <w:rFonts w:ascii="Times New Roman" w:eastAsia="Times New Roman" w:hAnsi="Times New Roman" w:cs="Times New Roman"/>
                <w:bCs/>
                <w:color w:val="000000"/>
                <w:sz w:val="24"/>
                <w:szCs w:val="24"/>
                <w:lang w:val="ru-RU"/>
              </w:rPr>
              <w:t>Общее количество обучающихся в классе во всех параллелях</w:t>
            </w:r>
          </w:p>
        </w:tc>
        <w:tc>
          <w:tcPr>
            <w:tcW w:w="84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 xml:space="preserve">Количество  обучающихся в классе, принявших участие в ВПР </w:t>
            </w:r>
          </w:p>
        </w:tc>
        <w:tc>
          <w:tcPr>
            <w:tcW w:w="89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Количество  обучающихся в классе, принявших участие в ВПР в %</w:t>
            </w:r>
          </w:p>
        </w:tc>
        <w:tc>
          <w:tcPr>
            <w:tcW w:w="140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Средняя отметка</w:t>
            </w:r>
          </w:p>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 xml:space="preserve">  ОО за предыдущий триместр/</w:t>
            </w:r>
          </w:p>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Четверть /полугодие</w:t>
            </w:r>
          </w:p>
        </w:tc>
        <w:tc>
          <w:tcPr>
            <w:tcW w:w="82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 xml:space="preserve">Результаты выполнения ВПР в </w:t>
            </w:r>
            <w:r w:rsidRPr="00196797">
              <w:rPr>
                <w:rFonts w:ascii="Times New Roman" w:eastAsia="Times New Roman" w:hAnsi="Times New Roman" w:cs="Times New Roman"/>
                <w:bCs/>
                <w:sz w:val="24"/>
                <w:szCs w:val="24"/>
                <w:lang w:val="ru-RU"/>
              </w:rPr>
              <w:t>текущем</w:t>
            </w:r>
            <w:r w:rsidRPr="00196797">
              <w:rPr>
                <w:rFonts w:ascii="Times New Roman" w:eastAsia="Times New Roman" w:hAnsi="Times New Roman" w:cs="Times New Roman"/>
                <w:bCs/>
                <w:color w:val="000000"/>
                <w:sz w:val="24"/>
                <w:szCs w:val="24"/>
                <w:lang w:val="ru-RU"/>
              </w:rPr>
              <w:t>учебном году по предмету  *</w:t>
            </w:r>
          </w:p>
        </w:tc>
        <w:tc>
          <w:tcPr>
            <w:tcW w:w="77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 xml:space="preserve">Успеваемость </w:t>
            </w:r>
          </w:p>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ВПР, в %</w:t>
            </w:r>
          </w:p>
        </w:tc>
        <w:tc>
          <w:tcPr>
            <w:tcW w:w="630" w:type="dxa"/>
            <w:vMerge w:val="restart"/>
            <w:tcBorders>
              <w:top w:val="single" w:sz="4" w:space="0" w:color="auto"/>
              <w:left w:val="single" w:sz="4" w:space="0" w:color="auto"/>
              <w:bottom w:val="single" w:sz="4" w:space="0" w:color="auto"/>
              <w:right w:val="single" w:sz="2"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Качество знаний ВПР, в%</w:t>
            </w:r>
          </w:p>
        </w:tc>
        <w:tc>
          <w:tcPr>
            <w:tcW w:w="2396" w:type="dxa"/>
            <w:gridSpan w:val="4"/>
            <w:tcBorders>
              <w:top w:val="single" w:sz="2" w:space="0" w:color="auto"/>
              <w:left w:val="single" w:sz="2" w:space="0" w:color="auto"/>
              <w:bottom w:val="single" w:sz="2"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Оценка в %</w:t>
            </w:r>
          </w:p>
        </w:tc>
        <w:tc>
          <w:tcPr>
            <w:tcW w:w="1844" w:type="dxa"/>
            <w:gridSpan w:val="3"/>
            <w:tcBorders>
              <w:top w:val="single" w:sz="4" w:space="0" w:color="auto"/>
              <w:left w:val="single" w:sz="2" w:space="0" w:color="auto"/>
              <w:bottom w:val="single" w:sz="2"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Соотнесение результатов ВПР с текущей успеваемостью,</w:t>
            </w:r>
            <w:r w:rsidRPr="00196797">
              <w:rPr>
                <w:rFonts w:ascii="Times New Roman" w:eastAsia="Times New Roman" w:hAnsi="Times New Roman" w:cs="Times New Roman"/>
                <w:bCs/>
                <w:sz w:val="24"/>
                <w:szCs w:val="24"/>
                <w:lang w:val="ru-RU"/>
              </w:rPr>
              <w:t>в %</w:t>
            </w:r>
          </w:p>
        </w:tc>
      </w:tr>
      <w:tr w:rsidR="0068661B" w:rsidRPr="00196797" w:rsidTr="00787F26">
        <w:trPr>
          <w:trHeight w:val="1812"/>
        </w:trPr>
        <w:tc>
          <w:tcPr>
            <w:tcW w:w="0" w:type="auto"/>
            <w:vMerge/>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Calibri" w:hAnsi="Times New Roman" w:cs="Times New Roman"/>
                <w:sz w:val="24"/>
                <w:szCs w:val="24"/>
                <w:lang w:val="ru-RU"/>
              </w:rPr>
            </w:pPr>
          </w:p>
        </w:tc>
        <w:tc>
          <w:tcPr>
            <w:tcW w:w="0" w:type="auto"/>
            <w:vMerge/>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Calibri" w:hAnsi="Times New Roman" w:cs="Times New Roman"/>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624" w:type="dxa"/>
            <w:tcBorders>
              <w:top w:val="single" w:sz="2"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w:t>
            </w:r>
          </w:p>
        </w:tc>
        <w:tc>
          <w:tcPr>
            <w:tcW w:w="629" w:type="dxa"/>
            <w:tcBorders>
              <w:top w:val="single" w:sz="2"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w:t>
            </w:r>
          </w:p>
        </w:tc>
        <w:tc>
          <w:tcPr>
            <w:tcW w:w="629" w:type="dxa"/>
            <w:tcBorders>
              <w:top w:val="single" w:sz="2"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514" w:type="dxa"/>
            <w:tcBorders>
              <w:top w:val="single" w:sz="2"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w:t>
            </w:r>
          </w:p>
        </w:tc>
        <w:tc>
          <w:tcPr>
            <w:tcW w:w="581" w:type="dxa"/>
            <w:tcBorders>
              <w:top w:val="single" w:sz="2" w:space="0" w:color="auto"/>
              <w:left w:val="single" w:sz="2" w:space="0" w:color="auto"/>
              <w:bottom w:val="single" w:sz="4" w:space="0" w:color="auto"/>
              <w:right w:val="single" w:sz="2" w:space="0" w:color="auto"/>
            </w:tcBorders>
            <w:textDirection w:val="btLr"/>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 xml:space="preserve">Подтвердили </w:t>
            </w:r>
          </w:p>
        </w:tc>
        <w:tc>
          <w:tcPr>
            <w:tcW w:w="642" w:type="dxa"/>
            <w:tcBorders>
              <w:top w:val="single" w:sz="2" w:space="0" w:color="auto"/>
              <w:left w:val="single" w:sz="2" w:space="0" w:color="auto"/>
              <w:bottom w:val="single" w:sz="4" w:space="0" w:color="auto"/>
              <w:right w:val="single" w:sz="2" w:space="0" w:color="auto"/>
            </w:tcBorders>
            <w:textDirection w:val="btLr"/>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 xml:space="preserve">Понизили </w:t>
            </w:r>
          </w:p>
        </w:tc>
        <w:tc>
          <w:tcPr>
            <w:tcW w:w="621" w:type="dxa"/>
            <w:tcBorders>
              <w:top w:val="single" w:sz="2" w:space="0" w:color="auto"/>
              <w:left w:val="single" w:sz="2" w:space="0" w:color="auto"/>
              <w:bottom w:val="single" w:sz="4" w:space="0" w:color="auto"/>
              <w:right w:val="single" w:sz="4" w:space="0" w:color="auto"/>
            </w:tcBorders>
            <w:textDirection w:val="btLr"/>
            <w:vAlign w:val="center"/>
            <w:hideMark/>
          </w:tcPr>
          <w:p w:rsidR="0068661B" w:rsidRPr="00196797" w:rsidRDefault="0068661B" w:rsidP="002A4816">
            <w:pPr>
              <w:jc w:val="both"/>
              <w:rPr>
                <w:rFonts w:ascii="Times New Roman" w:eastAsia="Times New Roman" w:hAnsi="Times New Roman" w:cs="Times New Roman"/>
                <w:b/>
                <w:bCs/>
                <w:color w:val="000000"/>
                <w:sz w:val="24"/>
                <w:szCs w:val="24"/>
              </w:rPr>
            </w:pPr>
            <w:r w:rsidRPr="00196797">
              <w:rPr>
                <w:rFonts w:ascii="Times New Roman" w:eastAsia="Times New Roman" w:hAnsi="Times New Roman" w:cs="Times New Roman"/>
                <w:bCs/>
                <w:color w:val="000000"/>
                <w:sz w:val="24"/>
                <w:szCs w:val="24"/>
              </w:rPr>
              <w:t xml:space="preserve">Повысили </w:t>
            </w:r>
          </w:p>
        </w:tc>
      </w:tr>
      <w:tr w:rsidR="0068661B" w:rsidRPr="00196797" w:rsidTr="00787F26">
        <w:tc>
          <w:tcPr>
            <w:tcW w:w="1915" w:type="dxa"/>
            <w:vMerge w:val="restart"/>
            <w:tcBorders>
              <w:top w:val="single" w:sz="4" w:space="0" w:color="auto"/>
              <w:left w:val="single" w:sz="4" w:space="0" w:color="auto"/>
              <w:bottom w:val="single" w:sz="2" w:space="0" w:color="auto"/>
              <w:right w:val="single" w:sz="2" w:space="0" w:color="auto"/>
            </w:tcBorders>
            <w:hideMark/>
          </w:tcPr>
          <w:p w:rsidR="0068661B" w:rsidRPr="00196797" w:rsidRDefault="0068661B" w:rsidP="002A4816">
            <w:pPr>
              <w:jc w:val="both"/>
              <w:rPr>
                <w:rFonts w:ascii="Times New Roman" w:eastAsia="Calibri" w:hAnsi="Times New Roman" w:cs="Times New Roman"/>
                <w:b/>
                <w:sz w:val="24"/>
                <w:szCs w:val="24"/>
              </w:rPr>
            </w:pPr>
            <w:r w:rsidRPr="00196797">
              <w:rPr>
                <w:rFonts w:ascii="Times New Roman" w:hAnsi="Times New Roman" w:cs="Times New Roman"/>
                <w:b/>
                <w:sz w:val="24"/>
                <w:szCs w:val="24"/>
              </w:rPr>
              <w:t>ИСТОРИЯ</w:t>
            </w:r>
          </w:p>
        </w:tc>
        <w:tc>
          <w:tcPr>
            <w:tcW w:w="498" w:type="dxa"/>
            <w:tcBorders>
              <w:top w:val="single" w:sz="4" w:space="0" w:color="auto"/>
              <w:left w:val="single" w:sz="2" w:space="0" w:color="auto"/>
              <w:bottom w:val="single" w:sz="4" w:space="0" w:color="auto"/>
              <w:right w:val="single" w:sz="4" w:space="0" w:color="auto"/>
            </w:tcBorders>
            <w:hideMark/>
          </w:tcPr>
          <w:p w:rsidR="0068661B" w:rsidRPr="00196797" w:rsidRDefault="0068661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6</w:t>
            </w:r>
          </w:p>
        </w:tc>
        <w:tc>
          <w:tcPr>
            <w:tcW w:w="835" w:type="dxa"/>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73</w:t>
            </w:r>
          </w:p>
        </w:tc>
        <w:tc>
          <w:tcPr>
            <w:tcW w:w="84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58</w:t>
            </w:r>
          </w:p>
        </w:tc>
        <w:tc>
          <w:tcPr>
            <w:tcW w:w="890"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85</w:t>
            </w:r>
          </w:p>
        </w:tc>
        <w:tc>
          <w:tcPr>
            <w:tcW w:w="140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4,1</w:t>
            </w:r>
          </w:p>
        </w:tc>
        <w:tc>
          <w:tcPr>
            <w:tcW w:w="82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3,4</w:t>
            </w:r>
          </w:p>
        </w:tc>
        <w:tc>
          <w:tcPr>
            <w:tcW w:w="77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97</w:t>
            </w:r>
          </w:p>
        </w:tc>
        <w:tc>
          <w:tcPr>
            <w:tcW w:w="630"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33</w:t>
            </w:r>
          </w:p>
        </w:tc>
        <w:tc>
          <w:tcPr>
            <w:tcW w:w="624"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w:t>
            </w:r>
          </w:p>
        </w:tc>
        <w:tc>
          <w:tcPr>
            <w:tcW w:w="629"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64</w:t>
            </w:r>
          </w:p>
        </w:tc>
        <w:tc>
          <w:tcPr>
            <w:tcW w:w="629"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21</w:t>
            </w:r>
          </w:p>
        </w:tc>
        <w:tc>
          <w:tcPr>
            <w:tcW w:w="514"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12</w:t>
            </w:r>
          </w:p>
        </w:tc>
        <w:tc>
          <w:tcPr>
            <w:tcW w:w="581"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40</w:t>
            </w:r>
          </w:p>
        </w:tc>
        <w:tc>
          <w:tcPr>
            <w:tcW w:w="642"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58</w:t>
            </w:r>
          </w:p>
        </w:tc>
        <w:tc>
          <w:tcPr>
            <w:tcW w:w="621" w:type="dxa"/>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w:t>
            </w:r>
          </w:p>
        </w:tc>
      </w:tr>
      <w:tr w:rsidR="0068661B" w:rsidRPr="00196797" w:rsidTr="00787F26">
        <w:tc>
          <w:tcPr>
            <w:tcW w:w="0" w:type="auto"/>
            <w:vMerge/>
            <w:tcBorders>
              <w:top w:val="single" w:sz="4" w:space="0" w:color="auto"/>
              <w:left w:val="single" w:sz="4" w:space="0" w:color="auto"/>
              <w:bottom w:val="single" w:sz="2" w:space="0" w:color="auto"/>
              <w:right w:val="single" w:sz="2" w:space="0" w:color="auto"/>
            </w:tcBorders>
            <w:vAlign w:val="center"/>
            <w:hideMark/>
          </w:tcPr>
          <w:p w:rsidR="0068661B" w:rsidRPr="00196797" w:rsidRDefault="0068661B" w:rsidP="002A4816">
            <w:pPr>
              <w:jc w:val="both"/>
              <w:rPr>
                <w:rFonts w:ascii="Times New Roman" w:eastAsia="Calibri" w:hAnsi="Times New Roman" w:cs="Times New Roman"/>
                <w:b/>
                <w:sz w:val="24"/>
                <w:szCs w:val="24"/>
              </w:rPr>
            </w:pPr>
          </w:p>
        </w:tc>
        <w:tc>
          <w:tcPr>
            <w:tcW w:w="498" w:type="dxa"/>
            <w:tcBorders>
              <w:top w:val="single" w:sz="4" w:space="0" w:color="auto"/>
              <w:left w:val="single" w:sz="2" w:space="0" w:color="auto"/>
              <w:bottom w:val="single" w:sz="4" w:space="0" w:color="auto"/>
              <w:right w:val="single" w:sz="4" w:space="0" w:color="auto"/>
            </w:tcBorders>
            <w:hideMark/>
          </w:tcPr>
          <w:p w:rsidR="0068661B" w:rsidRPr="00196797" w:rsidRDefault="0068661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7</w:t>
            </w:r>
          </w:p>
        </w:tc>
        <w:tc>
          <w:tcPr>
            <w:tcW w:w="835" w:type="dxa"/>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73</w:t>
            </w:r>
          </w:p>
        </w:tc>
        <w:tc>
          <w:tcPr>
            <w:tcW w:w="84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22</w:t>
            </w:r>
          </w:p>
        </w:tc>
        <w:tc>
          <w:tcPr>
            <w:tcW w:w="890"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85</w:t>
            </w:r>
          </w:p>
        </w:tc>
        <w:tc>
          <w:tcPr>
            <w:tcW w:w="140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4,2</w:t>
            </w:r>
          </w:p>
        </w:tc>
        <w:tc>
          <w:tcPr>
            <w:tcW w:w="82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3,2</w:t>
            </w:r>
          </w:p>
        </w:tc>
        <w:tc>
          <w:tcPr>
            <w:tcW w:w="77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100</w:t>
            </w:r>
          </w:p>
        </w:tc>
        <w:tc>
          <w:tcPr>
            <w:tcW w:w="630"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31</w:t>
            </w:r>
          </w:p>
        </w:tc>
        <w:tc>
          <w:tcPr>
            <w:tcW w:w="624"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0</w:t>
            </w:r>
          </w:p>
        </w:tc>
        <w:tc>
          <w:tcPr>
            <w:tcW w:w="629"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68</w:t>
            </w:r>
          </w:p>
        </w:tc>
        <w:tc>
          <w:tcPr>
            <w:tcW w:w="629"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27</w:t>
            </w:r>
          </w:p>
        </w:tc>
        <w:tc>
          <w:tcPr>
            <w:tcW w:w="514"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w:t>
            </w:r>
          </w:p>
        </w:tc>
        <w:tc>
          <w:tcPr>
            <w:tcW w:w="581"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14</w:t>
            </w:r>
          </w:p>
        </w:tc>
        <w:tc>
          <w:tcPr>
            <w:tcW w:w="642"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86</w:t>
            </w:r>
          </w:p>
        </w:tc>
        <w:tc>
          <w:tcPr>
            <w:tcW w:w="621" w:type="dxa"/>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0</w:t>
            </w:r>
          </w:p>
        </w:tc>
      </w:tr>
      <w:tr w:rsidR="0068661B" w:rsidRPr="00196797" w:rsidTr="00787F26">
        <w:tc>
          <w:tcPr>
            <w:tcW w:w="0" w:type="auto"/>
            <w:vMerge/>
            <w:tcBorders>
              <w:top w:val="single" w:sz="4" w:space="0" w:color="auto"/>
              <w:left w:val="single" w:sz="4" w:space="0" w:color="auto"/>
              <w:bottom w:val="single" w:sz="2" w:space="0" w:color="auto"/>
              <w:right w:val="single" w:sz="2" w:space="0" w:color="auto"/>
            </w:tcBorders>
            <w:vAlign w:val="center"/>
            <w:hideMark/>
          </w:tcPr>
          <w:p w:rsidR="0068661B" w:rsidRPr="00196797" w:rsidRDefault="0068661B" w:rsidP="002A4816">
            <w:pPr>
              <w:jc w:val="both"/>
              <w:rPr>
                <w:rFonts w:ascii="Times New Roman" w:eastAsia="Calibri" w:hAnsi="Times New Roman" w:cs="Times New Roman"/>
                <w:b/>
                <w:sz w:val="24"/>
                <w:szCs w:val="24"/>
              </w:rPr>
            </w:pPr>
          </w:p>
        </w:tc>
        <w:tc>
          <w:tcPr>
            <w:tcW w:w="498" w:type="dxa"/>
            <w:tcBorders>
              <w:top w:val="single" w:sz="4" w:space="0" w:color="auto"/>
              <w:left w:val="single" w:sz="2" w:space="0" w:color="auto"/>
              <w:bottom w:val="single" w:sz="4" w:space="0" w:color="auto"/>
              <w:right w:val="single" w:sz="4" w:space="0" w:color="auto"/>
            </w:tcBorders>
            <w:hideMark/>
          </w:tcPr>
          <w:p w:rsidR="0068661B" w:rsidRPr="00196797" w:rsidRDefault="0068661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8</w:t>
            </w:r>
          </w:p>
        </w:tc>
        <w:tc>
          <w:tcPr>
            <w:tcW w:w="835" w:type="dxa"/>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90</w:t>
            </w:r>
          </w:p>
        </w:tc>
        <w:tc>
          <w:tcPr>
            <w:tcW w:w="84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39</w:t>
            </w:r>
          </w:p>
        </w:tc>
        <w:tc>
          <w:tcPr>
            <w:tcW w:w="890"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81</w:t>
            </w:r>
          </w:p>
        </w:tc>
        <w:tc>
          <w:tcPr>
            <w:tcW w:w="140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4,4,</w:t>
            </w:r>
          </w:p>
        </w:tc>
        <w:tc>
          <w:tcPr>
            <w:tcW w:w="82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3,2</w:t>
            </w:r>
          </w:p>
        </w:tc>
        <w:tc>
          <w:tcPr>
            <w:tcW w:w="77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95</w:t>
            </w:r>
          </w:p>
        </w:tc>
        <w:tc>
          <w:tcPr>
            <w:tcW w:w="630"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45</w:t>
            </w:r>
          </w:p>
        </w:tc>
        <w:tc>
          <w:tcPr>
            <w:tcW w:w="624"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w:t>
            </w:r>
          </w:p>
        </w:tc>
        <w:tc>
          <w:tcPr>
            <w:tcW w:w="629"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61</w:t>
            </w:r>
          </w:p>
        </w:tc>
        <w:tc>
          <w:tcPr>
            <w:tcW w:w="629"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31</w:t>
            </w:r>
          </w:p>
        </w:tc>
        <w:tc>
          <w:tcPr>
            <w:tcW w:w="514"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w:t>
            </w:r>
          </w:p>
        </w:tc>
        <w:tc>
          <w:tcPr>
            <w:tcW w:w="581"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15</w:t>
            </w:r>
          </w:p>
        </w:tc>
        <w:tc>
          <w:tcPr>
            <w:tcW w:w="642"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82</w:t>
            </w:r>
          </w:p>
        </w:tc>
        <w:tc>
          <w:tcPr>
            <w:tcW w:w="621" w:type="dxa"/>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w:t>
            </w:r>
          </w:p>
        </w:tc>
      </w:tr>
      <w:tr w:rsidR="0068661B" w:rsidRPr="00196797" w:rsidTr="00787F26">
        <w:tc>
          <w:tcPr>
            <w:tcW w:w="0" w:type="auto"/>
            <w:vMerge/>
            <w:tcBorders>
              <w:top w:val="single" w:sz="4" w:space="0" w:color="auto"/>
              <w:left w:val="single" w:sz="4" w:space="0" w:color="auto"/>
              <w:bottom w:val="single" w:sz="2" w:space="0" w:color="auto"/>
              <w:right w:val="single" w:sz="2" w:space="0" w:color="auto"/>
            </w:tcBorders>
            <w:vAlign w:val="center"/>
            <w:hideMark/>
          </w:tcPr>
          <w:p w:rsidR="0068661B" w:rsidRPr="00196797" w:rsidRDefault="0068661B" w:rsidP="002A4816">
            <w:pPr>
              <w:jc w:val="both"/>
              <w:rPr>
                <w:rFonts w:ascii="Times New Roman" w:eastAsia="Calibri" w:hAnsi="Times New Roman" w:cs="Times New Roman"/>
                <w:b/>
                <w:sz w:val="24"/>
                <w:szCs w:val="24"/>
              </w:rPr>
            </w:pPr>
          </w:p>
        </w:tc>
        <w:tc>
          <w:tcPr>
            <w:tcW w:w="498" w:type="dxa"/>
            <w:tcBorders>
              <w:top w:val="single" w:sz="4" w:space="0" w:color="auto"/>
              <w:left w:val="single" w:sz="2" w:space="0" w:color="auto"/>
              <w:bottom w:val="single" w:sz="2" w:space="0" w:color="auto"/>
              <w:right w:val="single" w:sz="4" w:space="0" w:color="auto"/>
            </w:tcBorders>
            <w:hideMark/>
          </w:tcPr>
          <w:p w:rsidR="0068661B" w:rsidRPr="00196797" w:rsidRDefault="0068661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9</w:t>
            </w:r>
          </w:p>
        </w:tc>
        <w:tc>
          <w:tcPr>
            <w:tcW w:w="835" w:type="dxa"/>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77</w:t>
            </w:r>
          </w:p>
        </w:tc>
        <w:tc>
          <w:tcPr>
            <w:tcW w:w="84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24</w:t>
            </w:r>
          </w:p>
        </w:tc>
        <w:tc>
          <w:tcPr>
            <w:tcW w:w="890"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31</w:t>
            </w:r>
          </w:p>
        </w:tc>
        <w:tc>
          <w:tcPr>
            <w:tcW w:w="140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4,1</w:t>
            </w:r>
          </w:p>
        </w:tc>
        <w:tc>
          <w:tcPr>
            <w:tcW w:w="82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3,7</w:t>
            </w:r>
          </w:p>
        </w:tc>
        <w:tc>
          <w:tcPr>
            <w:tcW w:w="77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100</w:t>
            </w:r>
          </w:p>
        </w:tc>
        <w:tc>
          <w:tcPr>
            <w:tcW w:w="630"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68</w:t>
            </w:r>
          </w:p>
        </w:tc>
        <w:tc>
          <w:tcPr>
            <w:tcW w:w="624"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0</w:t>
            </w:r>
          </w:p>
        </w:tc>
        <w:tc>
          <w:tcPr>
            <w:tcW w:w="629"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38</w:t>
            </w:r>
          </w:p>
        </w:tc>
        <w:tc>
          <w:tcPr>
            <w:tcW w:w="629"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55</w:t>
            </w:r>
          </w:p>
        </w:tc>
        <w:tc>
          <w:tcPr>
            <w:tcW w:w="514"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7</w:t>
            </w:r>
          </w:p>
        </w:tc>
        <w:tc>
          <w:tcPr>
            <w:tcW w:w="581"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58</w:t>
            </w:r>
          </w:p>
        </w:tc>
        <w:tc>
          <w:tcPr>
            <w:tcW w:w="642"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50</w:t>
            </w:r>
          </w:p>
        </w:tc>
        <w:tc>
          <w:tcPr>
            <w:tcW w:w="621" w:type="dxa"/>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12</w:t>
            </w:r>
          </w:p>
        </w:tc>
      </w:tr>
      <w:tr w:rsidR="0068661B" w:rsidRPr="00196797" w:rsidTr="00787F26">
        <w:tc>
          <w:tcPr>
            <w:tcW w:w="2413" w:type="dxa"/>
            <w:gridSpan w:val="2"/>
            <w:tcBorders>
              <w:top w:val="single" w:sz="2"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eastAsia="Calibri" w:hAnsi="Times New Roman" w:cs="Times New Roman"/>
                <w:b/>
                <w:sz w:val="24"/>
                <w:szCs w:val="24"/>
              </w:rPr>
            </w:pPr>
            <w:r w:rsidRPr="00196797">
              <w:rPr>
                <w:rFonts w:ascii="Times New Roman" w:hAnsi="Times New Roman" w:cs="Times New Roman"/>
                <w:b/>
                <w:sz w:val="24"/>
                <w:szCs w:val="24"/>
              </w:rPr>
              <w:t>ИТОГО</w:t>
            </w:r>
          </w:p>
        </w:tc>
        <w:tc>
          <w:tcPr>
            <w:tcW w:w="835" w:type="dxa"/>
            <w:tcBorders>
              <w:top w:val="single" w:sz="4" w:space="0" w:color="auto"/>
              <w:left w:val="single" w:sz="4" w:space="0" w:color="auto"/>
              <w:bottom w:val="single" w:sz="4" w:space="0" w:color="auto"/>
              <w:right w:val="single" w:sz="4" w:space="0" w:color="auto"/>
            </w:tcBorders>
          </w:tcPr>
          <w:p w:rsidR="0068661B" w:rsidRPr="00196797" w:rsidRDefault="0068661B" w:rsidP="002A4816">
            <w:pPr>
              <w:jc w:val="both"/>
              <w:rPr>
                <w:rFonts w:ascii="Times New Roman" w:eastAsia="Times New Roman" w:hAnsi="Times New Roman" w:cs="Times New Roman"/>
                <w:bCs/>
                <w:color w:val="000000"/>
                <w:sz w:val="24"/>
                <w:szCs w:val="24"/>
              </w:rPr>
            </w:pPr>
          </w:p>
        </w:tc>
        <w:tc>
          <w:tcPr>
            <w:tcW w:w="84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143</w:t>
            </w:r>
          </w:p>
        </w:tc>
        <w:tc>
          <w:tcPr>
            <w:tcW w:w="890"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46,1</w:t>
            </w:r>
          </w:p>
        </w:tc>
        <w:tc>
          <w:tcPr>
            <w:tcW w:w="140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4,2</w:t>
            </w:r>
          </w:p>
        </w:tc>
        <w:tc>
          <w:tcPr>
            <w:tcW w:w="82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3,3</w:t>
            </w:r>
          </w:p>
        </w:tc>
        <w:tc>
          <w:tcPr>
            <w:tcW w:w="77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98</w:t>
            </w:r>
          </w:p>
        </w:tc>
        <w:tc>
          <w:tcPr>
            <w:tcW w:w="630"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40</w:t>
            </w:r>
          </w:p>
        </w:tc>
        <w:tc>
          <w:tcPr>
            <w:tcW w:w="624"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w:t>
            </w:r>
          </w:p>
        </w:tc>
        <w:tc>
          <w:tcPr>
            <w:tcW w:w="629"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58</w:t>
            </w:r>
          </w:p>
        </w:tc>
        <w:tc>
          <w:tcPr>
            <w:tcW w:w="629"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34</w:t>
            </w:r>
          </w:p>
        </w:tc>
        <w:tc>
          <w:tcPr>
            <w:tcW w:w="514"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6</w:t>
            </w:r>
          </w:p>
        </w:tc>
        <w:tc>
          <w:tcPr>
            <w:tcW w:w="581"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27</w:t>
            </w:r>
          </w:p>
        </w:tc>
        <w:tc>
          <w:tcPr>
            <w:tcW w:w="642"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69</w:t>
            </w:r>
          </w:p>
        </w:tc>
        <w:tc>
          <w:tcPr>
            <w:tcW w:w="621" w:type="dxa"/>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r>
    </w:tbl>
    <w:p w:rsidR="0068661B" w:rsidRPr="00196797" w:rsidRDefault="0068661B" w:rsidP="002A4816">
      <w:pPr>
        <w:tabs>
          <w:tab w:val="left" w:pos="1805"/>
        </w:tabs>
        <w:spacing w:after="0" w:line="240" w:lineRule="auto"/>
        <w:jc w:val="both"/>
        <w:rPr>
          <w:rFonts w:ascii="Times New Roman" w:eastAsia="Calibri" w:hAnsi="Times New Roman" w:cs="Times New Roman"/>
          <w:sz w:val="24"/>
          <w:szCs w:val="24"/>
        </w:rPr>
      </w:pPr>
    </w:p>
    <w:tbl>
      <w:tblPr>
        <w:tblStyle w:val="ac"/>
        <w:tblW w:w="12852" w:type="dxa"/>
        <w:jc w:val="center"/>
        <w:tblLook w:val="04A0"/>
      </w:tblPr>
      <w:tblGrid>
        <w:gridCol w:w="1903"/>
        <w:gridCol w:w="506"/>
        <w:gridCol w:w="812"/>
        <w:gridCol w:w="826"/>
        <w:gridCol w:w="859"/>
        <w:gridCol w:w="1378"/>
        <w:gridCol w:w="802"/>
        <w:gridCol w:w="790"/>
        <w:gridCol w:w="636"/>
        <w:gridCol w:w="618"/>
        <w:gridCol w:w="630"/>
        <w:gridCol w:w="618"/>
        <w:gridCol w:w="516"/>
        <w:gridCol w:w="688"/>
        <w:gridCol w:w="657"/>
        <w:gridCol w:w="613"/>
      </w:tblGrid>
      <w:tr w:rsidR="0068661B" w:rsidRPr="00196797" w:rsidTr="00CA023B">
        <w:trPr>
          <w:trHeight w:val="1075"/>
          <w:jc w:val="center"/>
        </w:trPr>
        <w:tc>
          <w:tcPr>
            <w:tcW w:w="1927" w:type="dxa"/>
            <w:vMerge w:val="restart"/>
            <w:tcBorders>
              <w:top w:val="single" w:sz="4" w:space="0" w:color="auto"/>
              <w:left w:val="single" w:sz="4" w:space="0" w:color="auto"/>
              <w:bottom w:val="single" w:sz="4" w:space="0" w:color="auto"/>
              <w:right w:val="single" w:sz="2" w:space="0" w:color="auto"/>
            </w:tcBorders>
            <w:hideMark/>
          </w:tcPr>
          <w:p w:rsidR="0068661B" w:rsidRPr="00196797" w:rsidRDefault="0068661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Предмет</w:t>
            </w:r>
          </w:p>
        </w:tc>
        <w:tc>
          <w:tcPr>
            <w:tcW w:w="458" w:type="dxa"/>
            <w:vMerge w:val="restart"/>
            <w:tcBorders>
              <w:top w:val="single" w:sz="4" w:space="0" w:color="auto"/>
              <w:left w:val="single" w:sz="2" w:space="0" w:color="auto"/>
              <w:bottom w:val="single" w:sz="4" w:space="0" w:color="auto"/>
              <w:right w:val="single" w:sz="4" w:space="0" w:color="auto"/>
            </w:tcBorders>
            <w:textDirection w:val="btL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Класс</w:t>
            </w:r>
          </w:p>
        </w:tc>
        <w:tc>
          <w:tcPr>
            <w:tcW w:w="838" w:type="dxa"/>
            <w:vMerge w:val="restart"/>
            <w:tcBorders>
              <w:top w:val="single" w:sz="4" w:space="0" w:color="auto"/>
              <w:left w:val="single" w:sz="4" w:space="0" w:color="auto"/>
              <w:bottom w:val="single" w:sz="4" w:space="0" w:color="auto"/>
              <w:right w:val="single" w:sz="4" w:space="0" w:color="auto"/>
            </w:tcBorders>
            <w:textDirection w:val="btLr"/>
            <w:hideMark/>
          </w:tcPr>
          <w:p w:rsidR="0068661B" w:rsidRPr="00196797" w:rsidRDefault="0068661B" w:rsidP="002A4816">
            <w:pPr>
              <w:ind w:left="113" w:right="113"/>
              <w:jc w:val="both"/>
              <w:rPr>
                <w:rFonts w:ascii="Times New Roman" w:eastAsia="Calibri" w:hAnsi="Times New Roman" w:cs="Times New Roman"/>
                <w:sz w:val="24"/>
                <w:szCs w:val="24"/>
                <w:lang w:val="ru-RU"/>
              </w:rPr>
            </w:pPr>
            <w:r w:rsidRPr="00196797">
              <w:rPr>
                <w:rFonts w:ascii="Times New Roman" w:eastAsia="Times New Roman" w:hAnsi="Times New Roman" w:cs="Times New Roman"/>
                <w:bCs/>
                <w:color w:val="000000"/>
                <w:sz w:val="24"/>
                <w:szCs w:val="24"/>
                <w:lang w:val="ru-RU"/>
              </w:rPr>
              <w:t>Общее количество обучающихся в классе во всех параллелях</w:t>
            </w:r>
          </w:p>
        </w:tc>
        <w:tc>
          <w:tcPr>
            <w:tcW w:w="84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 xml:space="preserve">Количество  обучающихся в классе, принявших участие в ВПР </w:t>
            </w:r>
          </w:p>
        </w:tc>
        <w:tc>
          <w:tcPr>
            <w:tcW w:w="88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Количество  обучающихся в классе, принявших участие в ВПР в %</w:t>
            </w:r>
          </w:p>
        </w:tc>
        <w:tc>
          <w:tcPr>
            <w:tcW w:w="140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Средняя отметка</w:t>
            </w:r>
          </w:p>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 xml:space="preserve">  ОО за предыдущий триместр/</w:t>
            </w:r>
          </w:p>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Четверть /полугодие</w:t>
            </w:r>
          </w:p>
        </w:tc>
        <w:tc>
          <w:tcPr>
            <w:tcW w:w="826"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 xml:space="preserve">Результаты выполнения ВПР в </w:t>
            </w:r>
            <w:r w:rsidRPr="00196797">
              <w:rPr>
                <w:rFonts w:ascii="Times New Roman" w:eastAsia="Times New Roman" w:hAnsi="Times New Roman" w:cs="Times New Roman"/>
                <w:bCs/>
                <w:sz w:val="24"/>
                <w:szCs w:val="24"/>
                <w:lang w:val="ru-RU"/>
              </w:rPr>
              <w:t>текущем</w:t>
            </w:r>
            <w:r w:rsidRPr="00196797">
              <w:rPr>
                <w:rFonts w:ascii="Times New Roman" w:eastAsia="Times New Roman" w:hAnsi="Times New Roman" w:cs="Times New Roman"/>
                <w:bCs/>
                <w:color w:val="000000"/>
                <w:sz w:val="24"/>
                <w:szCs w:val="24"/>
                <w:lang w:val="ru-RU"/>
              </w:rPr>
              <w:t>учебном году по предмету  *</w:t>
            </w:r>
          </w:p>
        </w:tc>
        <w:tc>
          <w:tcPr>
            <w:tcW w:w="72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 xml:space="preserve">Успеваемость </w:t>
            </w:r>
          </w:p>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ВПР, в %</w:t>
            </w:r>
          </w:p>
        </w:tc>
        <w:tc>
          <w:tcPr>
            <w:tcW w:w="636" w:type="dxa"/>
            <w:vMerge w:val="restart"/>
            <w:tcBorders>
              <w:top w:val="single" w:sz="4" w:space="0" w:color="auto"/>
              <w:left w:val="single" w:sz="4" w:space="0" w:color="auto"/>
              <w:bottom w:val="single" w:sz="4" w:space="0" w:color="auto"/>
              <w:right w:val="single" w:sz="2"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Качество знаний ВПР, в%</w:t>
            </w:r>
          </w:p>
        </w:tc>
        <w:tc>
          <w:tcPr>
            <w:tcW w:w="2412" w:type="dxa"/>
            <w:gridSpan w:val="4"/>
            <w:tcBorders>
              <w:top w:val="single" w:sz="2" w:space="0" w:color="auto"/>
              <w:left w:val="single" w:sz="2" w:space="0" w:color="auto"/>
              <w:bottom w:val="single" w:sz="2"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Оценка в %</w:t>
            </w:r>
          </w:p>
        </w:tc>
        <w:tc>
          <w:tcPr>
            <w:tcW w:w="1890" w:type="dxa"/>
            <w:gridSpan w:val="3"/>
            <w:tcBorders>
              <w:top w:val="single" w:sz="4" w:space="0" w:color="auto"/>
              <w:left w:val="single" w:sz="2" w:space="0" w:color="auto"/>
              <w:bottom w:val="single" w:sz="2"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Соотнесение результатов ВПР с текущей успеваемостью,</w:t>
            </w:r>
            <w:r w:rsidRPr="00196797">
              <w:rPr>
                <w:rFonts w:ascii="Times New Roman" w:eastAsia="Times New Roman" w:hAnsi="Times New Roman" w:cs="Times New Roman"/>
                <w:bCs/>
                <w:sz w:val="24"/>
                <w:szCs w:val="24"/>
                <w:lang w:val="ru-RU"/>
              </w:rPr>
              <w:t>в %</w:t>
            </w:r>
          </w:p>
        </w:tc>
      </w:tr>
      <w:tr w:rsidR="0068661B" w:rsidRPr="00196797" w:rsidTr="00CA023B">
        <w:trPr>
          <w:trHeight w:val="1812"/>
          <w:jc w:val="center"/>
        </w:trPr>
        <w:tc>
          <w:tcPr>
            <w:tcW w:w="0" w:type="auto"/>
            <w:vMerge/>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Calibri" w:hAnsi="Times New Roman" w:cs="Times New Roman"/>
                <w:sz w:val="24"/>
                <w:szCs w:val="24"/>
                <w:lang w:val="ru-RU"/>
              </w:rPr>
            </w:pPr>
          </w:p>
        </w:tc>
        <w:tc>
          <w:tcPr>
            <w:tcW w:w="0" w:type="auto"/>
            <w:vMerge/>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Calibri" w:hAnsi="Times New Roman" w:cs="Times New Roman"/>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631" w:type="dxa"/>
            <w:tcBorders>
              <w:top w:val="single" w:sz="2"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w:t>
            </w:r>
          </w:p>
        </w:tc>
        <w:tc>
          <w:tcPr>
            <w:tcW w:w="634" w:type="dxa"/>
            <w:tcBorders>
              <w:top w:val="single" w:sz="2"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w:t>
            </w:r>
          </w:p>
        </w:tc>
        <w:tc>
          <w:tcPr>
            <w:tcW w:w="631" w:type="dxa"/>
            <w:tcBorders>
              <w:top w:val="single" w:sz="2"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516" w:type="dxa"/>
            <w:tcBorders>
              <w:top w:val="single" w:sz="2"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w:t>
            </w:r>
          </w:p>
        </w:tc>
        <w:tc>
          <w:tcPr>
            <w:tcW w:w="636" w:type="dxa"/>
            <w:tcBorders>
              <w:top w:val="single" w:sz="2" w:space="0" w:color="auto"/>
              <w:left w:val="single" w:sz="2" w:space="0" w:color="auto"/>
              <w:bottom w:val="single" w:sz="4" w:space="0" w:color="auto"/>
              <w:right w:val="single" w:sz="2" w:space="0" w:color="auto"/>
            </w:tcBorders>
            <w:textDirection w:val="btLr"/>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 xml:space="preserve">Подтвердили </w:t>
            </w:r>
          </w:p>
        </w:tc>
        <w:tc>
          <w:tcPr>
            <w:tcW w:w="640" w:type="dxa"/>
            <w:tcBorders>
              <w:top w:val="single" w:sz="2" w:space="0" w:color="auto"/>
              <w:left w:val="single" w:sz="2" w:space="0" w:color="auto"/>
              <w:bottom w:val="single" w:sz="4" w:space="0" w:color="auto"/>
              <w:right w:val="single" w:sz="2" w:space="0" w:color="auto"/>
            </w:tcBorders>
            <w:textDirection w:val="btLr"/>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 xml:space="preserve">Понизили </w:t>
            </w:r>
          </w:p>
        </w:tc>
        <w:tc>
          <w:tcPr>
            <w:tcW w:w="614" w:type="dxa"/>
            <w:tcBorders>
              <w:top w:val="single" w:sz="2" w:space="0" w:color="auto"/>
              <w:left w:val="single" w:sz="2" w:space="0" w:color="auto"/>
              <w:bottom w:val="single" w:sz="4" w:space="0" w:color="auto"/>
              <w:right w:val="single" w:sz="4" w:space="0" w:color="auto"/>
            </w:tcBorders>
            <w:textDirection w:val="btLr"/>
            <w:vAlign w:val="center"/>
            <w:hideMark/>
          </w:tcPr>
          <w:p w:rsidR="0068661B" w:rsidRPr="00196797" w:rsidRDefault="0068661B" w:rsidP="002A4816">
            <w:pPr>
              <w:jc w:val="both"/>
              <w:rPr>
                <w:rFonts w:ascii="Times New Roman" w:eastAsia="Times New Roman" w:hAnsi="Times New Roman" w:cs="Times New Roman"/>
                <w:b/>
                <w:bCs/>
                <w:color w:val="000000"/>
                <w:sz w:val="24"/>
                <w:szCs w:val="24"/>
              </w:rPr>
            </w:pPr>
            <w:r w:rsidRPr="00196797">
              <w:rPr>
                <w:rFonts w:ascii="Times New Roman" w:eastAsia="Times New Roman" w:hAnsi="Times New Roman" w:cs="Times New Roman"/>
                <w:bCs/>
                <w:color w:val="000000"/>
                <w:sz w:val="24"/>
                <w:szCs w:val="24"/>
              </w:rPr>
              <w:t xml:space="preserve">Повысили </w:t>
            </w:r>
          </w:p>
        </w:tc>
      </w:tr>
      <w:tr w:rsidR="0068661B" w:rsidRPr="00196797" w:rsidTr="00CA023B">
        <w:trPr>
          <w:jc w:val="center"/>
        </w:trPr>
        <w:tc>
          <w:tcPr>
            <w:tcW w:w="1927" w:type="dxa"/>
            <w:vMerge w:val="restart"/>
            <w:tcBorders>
              <w:top w:val="single" w:sz="4" w:space="0" w:color="auto"/>
              <w:left w:val="single" w:sz="4" w:space="0" w:color="auto"/>
              <w:bottom w:val="single" w:sz="2" w:space="0" w:color="auto"/>
              <w:right w:val="single" w:sz="2" w:space="0" w:color="auto"/>
            </w:tcBorders>
            <w:hideMark/>
          </w:tcPr>
          <w:p w:rsidR="0068661B" w:rsidRPr="00196797" w:rsidRDefault="0068661B" w:rsidP="002A4816">
            <w:pPr>
              <w:jc w:val="both"/>
              <w:rPr>
                <w:rFonts w:ascii="Times New Roman" w:eastAsia="Calibri" w:hAnsi="Times New Roman" w:cs="Times New Roman"/>
                <w:b/>
                <w:sz w:val="24"/>
                <w:szCs w:val="24"/>
              </w:rPr>
            </w:pPr>
            <w:r w:rsidRPr="00196797">
              <w:rPr>
                <w:rFonts w:ascii="Times New Roman" w:hAnsi="Times New Roman" w:cs="Times New Roman"/>
                <w:b/>
                <w:sz w:val="24"/>
                <w:szCs w:val="24"/>
              </w:rPr>
              <w:t>БИОЛОГИЯ</w:t>
            </w:r>
          </w:p>
        </w:tc>
        <w:tc>
          <w:tcPr>
            <w:tcW w:w="458" w:type="dxa"/>
            <w:tcBorders>
              <w:top w:val="single" w:sz="4" w:space="0" w:color="auto"/>
              <w:left w:val="single" w:sz="2" w:space="0" w:color="auto"/>
              <w:bottom w:val="single" w:sz="4" w:space="0" w:color="auto"/>
              <w:right w:val="single" w:sz="4" w:space="0" w:color="auto"/>
            </w:tcBorders>
            <w:hideMark/>
          </w:tcPr>
          <w:p w:rsidR="0068661B" w:rsidRPr="00196797" w:rsidRDefault="0068661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6</w:t>
            </w:r>
          </w:p>
        </w:tc>
        <w:tc>
          <w:tcPr>
            <w:tcW w:w="838" w:type="dxa"/>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73</w:t>
            </w:r>
          </w:p>
        </w:tc>
        <w:tc>
          <w:tcPr>
            <w:tcW w:w="847"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57</w:t>
            </w:r>
          </w:p>
        </w:tc>
        <w:tc>
          <w:tcPr>
            <w:tcW w:w="888"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86</w:t>
            </w:r>
          </w:p>
        </w:tc>
        <w:tc>
          <w:tcPr>
            <w:tcW w:w="140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826"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w:t>
            </w:r>
          </w:p>
        </w:tc>
        <w:tc>
          <w:tcPr>
            <w:tcW w:w="727"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92</w:t>
            </w:r>
          </w:p>
        </w:tc>
        <w:tc>
          <w:tcPr>
            <w:tcW w:w="636"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38</w:t>
            </w:r>
          </w:p>
        </w:tc>
        <w:tc>
          <w:tcPr>
            <w:tcW w:w="631"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11</w:t>
            </w:r>
          </w:p>
        </w:tc>
        <w:tc>
          <w:tcPr>
            <w:tcW w:w="634"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54</w:t>
            </w:r>
          </w:p>
        </w:tc>
        <w:tc>
          <w:tcPr>
            <w:tcW w:w="631"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35</w:t>
            </w:r>
          </w:p>
        </w:tc>
        <w:tc>
          <w:tcPr>
            <w:tcW w:w="51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20</w:t>
            </w:r>
          </w:p>
        </w:tc>
        <w:tc>
          <w:tcPr>
            <w:tcW w:w="640"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66</w:t>
            </w:r>
          </w:p>
        </w:tc>
        <w:tc>
          <w:tcPr>
            <w:tcW w:w="614" w:type="dxa"/>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14</w:t>
            </w:r>
          </w:p>
        </w:tc>
      </w:tr>
      <w:tr w:rsidR="0068661B" w:rsidRPr="00196797" w:rsidTr="00CA023B">
        <w:trPr>
          <w:jc w:val="center"/>
        </w:trPr>
        <w:tc>
          <w:tcPr>
            <w:tcW w:w="0" w:type="auto"/>
            <w:vMerge/>
            <w:tcBorders>
              <w:top w:val="single" w:sz="4" w:space="0" w:color="auto"/>
              <w:left w:val="single" w:sz="4" w:space="0" w:color="auto"/>
              <w:bottom w:val="single" w:sz="2" w:space="0" w:color="auto"/>
              <w:right w:val="single" w:sz="2" w:space="0" w:color="auto"/>
            </w:tcBorders>
            <w:vAlign w:val="center"/>
            <w:hideMark/>
          </w:tcPr>
          <w:p w:rsidR="0068661B" w:rsidRPr="00196797" w:rsidRDefault="0068661B" w:rsidP="002A4816">
            <w:pPr>
              <w:jc w:val="both"/>
              <w:rPr>
                <w:rFonts w:ascii="Times New Roman" w:eastAsia="Calibri" w:hAnsi="Times New Roman" w:cs="Times New Roman"/>
                <w:b/>
                <w:sz w:val="24"/>
                <w:szCs w:val="24"/>
              </w:rPr>
            </w:pPr>
          </w:p>
        </w:tc>
        <w:tc>
          <w:tcPr>
            <w:tcW w:w="458" w:type="dxa"/>
            <w:tcBorders>
              <w:top w:val="single" w:sz="4" w:space="0" w:color="auto"/>
              <w:left w:val="single" w:sz="2" w:space="0" w:color="auto"/>
              <w:bottom w:val="single" w:sz="4" w:space="0" w:color="auto"/>
              <w:right w:val="single" w:sz="4" w:space="0" w:color="auto"/>
            </w:tcBorders>
            <w:hideMark/>
          </w:tcPr>
          <w:p w:rsidR="0068661B" w:rsidRPr="00196797" w:rsidRDefault="0068661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7</w:t>
            </w:r>
          </w:p>
        </w:tc>
        <w:tc>
          <w:tcPr>
            <w:tcW w:w="838" w:type="dxa"/>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73</w:t>
            </w:r>
          </w:p>
        </w:tc>
        <w:tc>
          <w:tcPr>
            <w:tcW w:w="847"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33</w:t>
            </w:r>
          </w:p>
        </w:tc>
        <w:tc>
          <w:tcPr>
            <w:tcW w:w="888"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80</w:t>
            </w:r>
          </w:p>
        </w:tc>
        <w:tc>
          <w:tcPr>
            <w:tcW w:w="140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3,5</w:t>
            </w:r>
          </w:p>
        </w:tc>
        <w:tc>
          <w:tcPr>
            <w:tcW w:w="826"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3,5</w:t>
            </w:r>
          </w:p>
        </w:tc>
        <w:tc>
          <w:tcPr>
            <w:tcW w:w="727"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31</w:t>
            </w:r>
          </w:p>
        </w:tc>
        <w:tc>
          <w:tcPr>
            <w:tcW w:w="636"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w:t>
            </w:r>
          </w:p>
        </w:tc>
        <w:tc>
          <w:tcPr>
            <w:tcW w:w="631"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69</w:t>
            </w:r>
          </w:p>
        </w:tc>
        <w:tc>
          <w:tcPr>
            <w:tcW w:w="634"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30</w:t>
            </w:r>
          </w:p>
        </w:tc>
        <w:tc>
          <w:tcPr>
            <w:tcW w:w="631"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w:t>
            </w:r>
          </w:p>
        </w:tc>
        <w:tc>
          <w:tcPr>
            <w:tcW w:w="51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0</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58</w:t>
            </w:r>
          </w:p>
        </w:tc>
        <w:tc>
          <w:tcPr>
            <w:tcW w:w="640"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41</w:t>
            </w:r>
          </w:p>
        </w:tc>
        <w:tc>
          <w:tcPr>
            <w:tcW w:w="614" w:type="dxa"/>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w:t>
            </w:r>
          </w:p>
        </w:tc>
      </w:tr>
      <w:tr w:rsidR="0068661B" w:rsidRPr="00196797" w:rsidTr="00CA023B">
        <w:trPr>
          <w:jc w:val="center"/>
        </w:trPr>
        <w:tc>
          <w:tcPr>
            <w:tcW w:w="0" w:type="auto"/>
            <w:vMerge/>
            <w:tcBorders>
              <w:top w:val="single" w:sz="4" w:space="0" w:color="auto"/>
              <w:left w:val="single" w:sz="4" w:space="0" w:color="auto"/>
              <w:bottom w:val="single" w:sz="2" w:space="0" w:color="auto"/>
              <w:right w:val="single" w:sz="2" w:space="0" w:color="auto"/>
            </w:tcBorders>
            <w:vAlign w:val="center"/>
            <w:hideMark/>
          </w:tcPr>
          <w:p w:rsidR="0068661B" w:rsidRPr="00196797" w:rsidRDefault="0068661B" w:rsidP="002A4816">
            <w:pPr>
              <w:jc w:val="both"/>
              <w:rPr>
                <w:rFonts w:ascii="Times New Roman" w:eastAsia="Calibri" w:hAnsi="Times New Roman" w:cs="Times New Roman"/>
                <w:b/>
                <w:sz w:val="24"/>
                <w:szCs w:val="24"/>
              </w:rPr>
            </w:pPr>
          </w:p>
        </w:tc>
        <w:tc>
          <w:tcPr>
            <w:tcW w:w="458" w:type="dxa"/>
            <w:tcBorders>
              <w:top w:val="single" w:sz="4" w:space="0" w:color="auto"/>
              <w:left w:val="single" w:sz="2" w:space="0" w:color="auto"/>
              <w:bottom w:val="single" w:sz="4" w:space="0" w:color="auto"/>
              <w:right w:val="single" w:sz="4" w:space="0" w:color="auto"/>
            </w:tcBorders>
            <w:hideMark/>
          </w:tcPr>
          <w:p w:rsidR="0068661B" w:rsidRPr="00196797" w:rsidRDefault="0068661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8</w:t>
            </w:r>
          </w:p>
        </w:tc>
        <w:tc>
          <w:tcPr>
            <w:tcW w:w="838" w:type="dxa"/>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91</w:t>
            </w:r>
          </w:p>
        </w:tc>
        <w:tc>
          <w:tcPr>
            <w:tcW w:w="847"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16</w:t>
            </w:r>
          </w:p>
        </w:tc>
        <w:tc>
          <w:tcPr>
            <w:tcW w:w="888"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w:t>
            </w:r>
          </w:p>
        </w:tc>
        <w:tc>
          <w:tcPr>
            <w:tcW w:w="826"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w:t>
            </w:r>
          </w:p>
        </w:tc>
        <w:tc>
          <w:tcPr>
            <w:tcW w:w="727"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100</w:t>
            </w:r>
          </w:p>
        </w:tc>
        <w:tc>
          <w:tcPr>
            <w:tcW w:w="636"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0</w:t>
            </w:r>
          </w:p>
        </w:tc>
        <w:tc>
          <w:tcPr>
            <w:tcW w:w="631"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0</w:t>
            </w:r>
          </w:p>
        </w:tc>
        <w:tc>
          <w:tcPr>
            <w:tcW w:w="634"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100</w:t>
            </w:r>
          </w:p>
        </w:tc>
        <w:tc>
          <w:tcPr>
            <w:tcW w:w="631"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0</w:t>
            </w:r>
          </w:p>
        </w:tc>
        <w:tc>
          <w:tcPr>
            <w:tcW w:w="51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0</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0</w:t>
            </w:r>
          </w:p>
        </w:tc>
        <w:tc>
          <w:tcPr>
            <w:tcW w:w="640"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100</w:t>
            </w:r>
          </w:p>
        </w:tc>
        <w:tc>
          <w:tcPr>
            <w:tcW w:w="614" w:type="dxa"/>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0</w:t>
            </w:r>
          </w:p>
        </w:tc>
      </w:tr>
      <w:tr w:rsidR="0068661B" w:rsidRPr="00196797" w:rsidTr="00CA023B">
        <w:trPr>
          <w:trHeight w:val="96"/>
          <w:jc w:val="center"/>
        </w:trPr>
        <w:tc>
          <w:tcPr>
            <w:tcW w:w="0" w:type="auto"/>
            <w:vMerge/>
            <w:tcBorders>
              <w:top w:val="single" w:sz="4" w:space="0" w:color="auto"/>
              <w:left w:val="single" w:sz="4" w:space="0" w:color="auto"/>
              <w:bottom w:val="single" w:sz="2" w:space="0" w:color="auto"/>
              <w:right w:val="single" w:sz="2" w:space="0" w:color="auto"/>
            </w:tcBorders>
            <w:vAlign w:val="center"/>
            <w:hideMark/>
          </w:tcPr>
          <w:p w:rsidR="0068661B" w:rsidRPr="00196797" w:rsidRDefault="0068661B" w:rsidP="002A4816">
            <w:pPr>
              <w:jc w:val="both"/>
              <w:rPr>
                <w:rFonts w:ascii="Times New Roman" w:eastAsia="Calibri" w:hAnsi="Times New Roman" w:cs="Times New Roman"/>
                <w:b/>
                <w:sz w:val="24"/>
                <w:szCs w:val="24"/>
              </w:rPr>
            </w:pPr>
          </w:p>
        </w:tc>
        <w:tc>
          <w:tcPr>
            <w:tcW w:w="458" w:type="dxa"/>
            <w:tcBorders>
              <w:top w:val="single" w:sz="4" w:space="0" w:color="auto"/>
              <w:left w:val="single" w:sz="2" w:space="0" w:color="auto"/>
              <w:bottom w:val="single" w:sz="4" w:space="0" w:color="auto"/>
              <w:right w:val="single" w:sz="4" w:space="0" w:color="auto"/>
            </w:tcBorders>
            <w:hideMark/>
          </w:tcPr>
          <w:p w:rsidR="0068661B" w:rsidRPr="00196797" w:rsidRDefault="0068661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9</w:t>
            </w:r>
          </w:p>
        </w:tc>
        <w:tc>
          <w:tcPr>
            <w:tcW w:w="838" w:type="dxa"/>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77</w:t>
            </w:r>
          </w:p>
        </w:tc>
        <w:tc>
          <w:tcPr>
            <w:tcW w:w="847"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19</w:t>
            </w:r>
          </w:p>
        </w:tc>
        <w:tc>
          <w:tcPr>
            <w:tcW w:w="888"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24</w:t>
            </w:r>
          </w:p>
        </w:tc>
        <w:tc>
          <w:tcPr>
            <w:tcW w:w="140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826"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w:t>
            </w:r>
          </w:p>
        </w:tc>
        <w:tc>
          <w:tcPr>
            <w:tcW w:w="727"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100</w:t>
            </w:r>
          </w:p>
        </w:tc>
        <w:tc>
          <w:tcPr>
            <w:tcW w:w="636"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32</w:t>
            </w:r>
          </w:p>
        </w:tc>
        <w:tc>
          <w:tcPr>
            <w:tcW w:w="631"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0</w:t>
            </w:r>
          </w:p>
        </w:tc>
        <w:tc>
          <w:tcPr>
            <w:tcW w:w="634"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68</w:t>
            </w:r>
          </w:p>
        </w:tc>
        <w:tc>
          <w:tcPr>
            <w:tcW w:w="631"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32</w:t>
            </w:r>
          </w:p>
        </w:tc>
        <w:tc>
          <w:tcPr>
            <w:tcW w:w="51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0</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16</w:t>
            </w:r>
          </w:p>
        </w:tc>
        <w:tc>
          <w:tcPr>
            <w:tcW w:w="640"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84</w:t>
            </w:r>
          </w:p>
        </w:tc>
        <w:tc>
          <w:tcPr>
            <w:tcW w:w="614" w:type="dxa"/>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0</w:t>
            </w:r>
          </w:p>
        </w:tc>
      </w:tr>
      <w:tr w:rsidR="0068661B" w:rsidRPr="00196797" w:rsidTr="00CA023B">
        <w:trPr>
          <w:jc w:val="center"/>
        </w:trPr>
        <w:tc>
          <w:tcPr>
            <w:tcW w:w="2385" w:type="dxa"/>
            <w:gridSpan w:val="2"/>
            <w:tcBorders>
              <w:top w:val="single" w:sz="2"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Calibri" w:hAnsi="Times New Roman" w:cs="Times New Roman"/>
                <w:b/>
                <w:sz w:val="24"/>
                <w:szCs w:val="24"/>
              </w:rPr>
            </w:pPr>
            <w:r w:rsidRPr="00196797">
              <w:rPr>
                <w:rFonts w:ascii="Times New Roman" w:hAnsi="Times New Roman" w:cs="Times New Roman"/>
                <w:b/>
                <w:sz w:val="24"/>
                <w:szCs w:val="24"/>
              </w:rPr>
              <w:t>ИТОГО</w:t>
            </w:r>
          </w:p>
        </w:tc>
        <w:tc>
          <w:tcPr>
            <w:tcW w:w="838" w:type="dxa"/>
            <w:tcBorders>
              <w:top w:val="single" w:sz="4" w:space="0" w:color="auto"/>
              <w:left w:val="single" w:sz="4" w:space="0" w:color="auto"/>
              <w:bottom w:val="single" w:sz="4" w:space="0" w:color="auto"/>
              <w:right w:val="single" w:sz="4" w:space="0" w:color="auto"/>
            </w:tcBorders>
          </w:tcPr>
          <w:p w:rsidR="0068661B" w:rsidRPr="00196797" w:rsidRDefault="0068661B" w:rsidP="002A4816">
            <w:pPr>
              <w:jc w:val="both"/>
              <w:rPr>
                <w:rFonts w:ascii="Times New Roman" w:eastAsia="Times New Roman" w:hAnsi="Times New Roman" w:cs="Times New Roman"/>
                <w:bCs/>
                <w:color w:val="000000"/>
                <w:sz w:val="24"/>
                <w:szCs w:val="24"/>
              </w:rPr>
            </w:pPr>
          </w:p>
        </w:tc>
        <w:tc>
          <w:tcPr>
            <w:tcW w:w="847"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125</w:t>
            </w:r>
          </w:p>
        </w:tc>
        <w:tc>
          <w:tcPr>
            <w:tcW w:w="888"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52</w:t>
            </w:r>
          </w:p>
        </w:tc>
        <w:tc>
          <w:tcPr>
            <w:tcW w:w="140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4.1</w:t>
            </w:r>
          </w:p>
        </w:tc>
        <w:tc>
          <w:tcPr>
            <w:tcW w:w="826"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3.1</w:t>
            </w:r>
          </w:p>
        </w:tc>
        <w:tc>
          <w:tcPr>
            <w:tcW w:w="727"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80.7</w:t>
            </w:r>
          </w:p>
        </w:tc>
        <w:tc>
          <w:tcPr>
            <w:tcW w:w="636"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17.8</w:t>
            </w:r>
          </w:p>
        </w:tc>
        <w:tc>
          <w:tcPr>
            <w:tcW w:w="631"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20</w:t>
            </w:r>
          </w:p>
        </w:tc>
        <w:tc>
          <w:tcPr>
            <w:tcW w:w="634"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63</w:t>
            </w:r>
          </w:p>
        </w:tc>
        <w:tc>
          <w:tcPr>
            <w:tcW w:w="631"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17</w:t>
            </w:r>
          </w:p>
        </w:tc>
        <w:tc>
          <w:tcPr>
            <w:tcW w:w="51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0,8</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23.5</w:t>
            </w:r>
          </w:p>
        </w:tc>
        <w:tc>
          <w:tcPr>
            <w:tcW w:w="640"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73</w:t>
            </w:r>
          </w:p>
        </w:tc>
        <w:tc>
          <w:tcPr>
            <w:tcW w:w="614" w:type="dxa"/>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w:t>
            </w:r>
          </w:p>
        </w:tc>
      </w:tr>
    </w:tbl>
    <w:tbl>
      <w:tblPr>
        <w:tblStyle w:val="ac"/>
        <w:tblpPr w:leftFromText="180" w:rightFromText="180" w:vertAnchor="text" w:horzAnchor="margin" w:tblpXSpec="center" w:tblpY="-620"/>
        <w:tblW w:w="12852" w:type="dxa"/>
        <w:tblLook w:val="04A0"/>
      </w:tblPr>
      <w:tblGrid>
        <w:gridCol w:w="1862"/>
        <w:gridCol w:w="506"/>
        <w:gridCol w:w="784"/>
        <w:gridCol w:w="664"/>
        <w:gridCol w:w="823"/>
        <w:gridCol w:w="1236"/>
        <w:gridCol w:w="979"/>
        <w:gridCol w:w="790"/>
        <w:gridCol w:w="809"/>
        <w:gridCol w:w="541"/>
        <w:gridCol w:w="636"/>
        <w:gridCol w:w="636"/>
        <w:gridCol w:w="636"/>
        <w:gridCol w:w="650"/>
        <w:gridCol w:w="650"/>
        <w:gridCol w:w="650"/>
      </w:tblGrid>
      <w:tr w:rsidR="00787F26" w:rsidRPr="00196797" w:rsidTr="00787F26">
        <w:trPr>
          <w:trHeight w:val="1075"/>
        </w:trPr>
        <w:tc>
          <w:tcPr>
            <w:tcW w:w="1893" w:type="dxa"/>
            <w:vMerge w:val="restart"/>
            <w:tcBorders>
              <w:top w:val="single" w:sz="4" w:space="0" w:color="auto"/>
              <w:left w:val="single" w:sz="4" w:space="0" w:color="auto"/>
              <w:bottom w:val="single" w:sz="4" w:space="0" w:color="auto"/>
              <w:right w:val="single" w:sz="2" w:space="0" w:color="auto"/>
            </w:tcBorders>
            <w:hideMark/>
          </w:tcPr>
          <w:p w:rsidR="00CA023B" w:rsidRPr="00196797" w:rsidRDefault="00CA023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lastRenderedPageBreak/>
              <w:t>Предмет</w:t>
            </w:r>
          </w:p>
        </w:tc>
        <w:tc>
          <w:tcPr>
            <w:tcW w:w="498" w:type="dxa"/>
            <w:vMerge w:val="restart"/>
            <w:tcBorders>
              <w:top w:val="single" w:sz="4" w:space="0" w:color="auto"/>
              <w:left w:val="single" w:sz="2" w:space="0" w:color="auto"/>
              <w:bottom w:val="single" w:sz="4" w:space="0" w:color="auto"/>
              <w:right w:val="single" w:sz="4" w:space="0" w:color="auto"/>
            </w:tcBorders>
            <w:textDirection w:val="btLr"/>
            <w:hideMark/>
          </w:tcPr>
          <w:p w:rsidR="00CA023B" w:rsidRPr="00196797" w:rsidRDefault="00CA023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Класс</w:t>
            </w:r>
          </w:p>
        </w:tc>
        <w:tc>
          <w:tcPr>
            <w:tcW w:w="827" w:type="dxa"/>
            <w:vMerge w:val="restart"/>
            <w:tcBorders>
              <w:top w:val="single" w:sz="4" w:space="0" w:color="auto"/>
              <w:left w:val="single" w:sz="4" w:space="0" w:color="auto"/>
              <w:bottom w:val="single" w:sz="4" w:space="0" w:color="auto"/>
              <w:right w:val="single" w:sz="4" w:space="0" w:color="auto"/>
            </w:tcBorders>
            <w:textDirection w:val="btLr"/>
            <w:hideMark/>
          </w:tcPr>
          <w:p w:rsidR="00CA023B" w:rsidRPr="00196797" w:rsidRDefault="00CA023B" w:rsidP="002A4816">
            <w:pPr>
              <w:ind w:left="113" w:right="113"/>
              <w:jc w:val="both"/>
              <w:rPr>
                <w:rFonts w:ascii="Times New Roman" w:eastAsia="Calibri" w:hAnsi="Times New Roman" w:cs="Times New Roman"/>
                <w:sz w:val="24"/>
                <w:szCs w:val="24"/>
                <w:lang w:val="ru-RU"/>
              </w:rPr>
            </w:pPr>
            <w:r w:rsidRPr="00196797">
              <w:rPr>
                <w:rFonts w:ascii="Times New Roman" w:eastAsia="Times New Roman" w:hAnsi="Times New Roman" w:cs="Times New Roman"/>
                <w:bCs/>
                <w:color w:val="000000"/>
                <w:sz w:val="24"/>
                <w:szCs w:val="24"/>
                <w:lang w:val="ru-RU"/>
              </w:rPr>
              <w:t>Общее количество обучающихся в классе во всех параллелях</w:t>
            </w:r>
          </w:p>
        </w:tc>
        <w:tc>
          <w:tcPr>
            <w:tcW w:w="67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CA023B" w:rsidRPr="00196797" w:rsidRDefault="00CA023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 xml:space="preserve">Количество  обучающихся в классе, принявших участие в ВПР </w:t>
            </w:r>
          </w:p>
        </w:tc>
        <w:tc>
          <w:tcPr>
            <w:tcW w:w="87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CA023B" w:rsidRPr="00196797" w:rsidRDefault="00CA023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Количество  обучающихся в классе, принявших участие в ВПР в %</w:t>
            </w:r>
          </w:p>
        </w:tc>
        <w:tc>
          <w:tcPr>
            <w:tcW w:w="1261"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CA023B" w:rsidRPr="00196797" w:rsidRDefault="00CA023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Средняя отметка</w:t>
            </w:r>
          </w:p>
          <w:p w:rsidR="00CA023B" w:rsidRPr="00196797" w:rsidRDefault="00CA023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 xml:space="preserve">  ОО за предыдущий триместр/</w:t>
            </w:r>
          </w:p>
          <w:p w:rsidR="00CA023B" w:rsidRPr="00196797" w:rsidRDefault="00CA023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Четверть/ /полугодие</w:t>
            </w:r>
          </w:p>
        </w:tc>
        <w:tc>
          <w:tcPr>
            <w:tcW w:w="105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CA023B" w:rsidRPr="00196797" w:rsidRDefault="00CA023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 xml:space="preserve">Результаты выполнения ВПР в </w:t>
            </w:r>
            <w:r w:rsidRPr="00196797">
              <w:rPr>
                <w:rFonts w:ascii="Times New Roman" w:eastAsia="Times New Roman" w:hAnsi="Times New Roman" w:cs="Times New Roman"/>
                <w:bCs/>
                <w:sz w:val="24"/>
                <w:szCs w:val="24"/>
                <w:lang w:val="ru-RU"/>
              </w:rPr>
              <w:t>текущем</w:t>
            </w:r>
            <w:r w:rsidRPr="00196797">
              <w:rPr>
                <w:rFonts w:ascii="Times New Roman" w:eastAsia="Times New Roman" w:hAnsi="Times New Roman" w:cs="Times New Roman"/>
                <w:bCs/>
                <w:color w:val="000000"/>
                <w:sz w:val="24"/>
                <w:szCs w:val="24"/>
                <w:lang w:val="ru-RU"/>
              </w:rPr>
              <w:t>учебном году по предмету  *</w:t>
            </w:r>
          </w:p>
        </w:tc>
        <w:tc>
          <w:tcPr>
            <w:tcW w:w="572"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CA023B" w:rsidRPr="00196797" w:rsidRDefault="00CA023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 xml:space="preserve">Успеваемость </w:t>
            </w:r>
          </w:p>
          <w:p w:rsidR="00CA023B" w:rsidRPr="00196797" w:rsidRDefault="00CA023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ВПР, в %</w:t>
            </w:r>
          </w:p>
        </w:tc>
        <w:tc>
          <w:tcPr>
            <w:tcW w:w="836" w:type="dxa"/>
            <w:vMerge w:val="restart"/>
            <w:tcBorders>
              <w:top w:val="single" w:sz="4" w:space="0" w:color="auto"/>
              <w:left w:val="single" w:sz="4" w:space="0" w:color="auto"/>
              <w:bottom w:val="single" w:sz="4" w:space="0" w:color="auto"/>
              <w:right w:val="single" w:sz="2" w:space="0" w:color="auto"/>
            </w:tcBorders>
            <w:textDirection w:val="btLr"/>
            <w:vAlign w:val="center"/>
            <w:hideMark/>
          </w:tcPr>
          <w:p w:rsidR="00CA023B" w:rsidRPr="00196797" w:rsidRDefault="00CA023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Качество знаний ВПР, в%</w:t>
            </w:r>
          </w:p>
        </w:tc>
        <w:tc>
          <w:tcPr>
            <w:tcW w:w="2453" w:type="dxa"/>
            <w:gridSpan w:val="4"/>
            <w:tcBorders>
              <w:top w:val="single" w:sz="2" w:space="0" w:color="auto"/>
              <w:left w:val="single" w:sz="2" w:space="0" w:color="auto"/>
              <w:bottom w:val="single" w:sz="2"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Оценка в %</w:t>
            </w:r>
          </w:p>
        </w:tc>
        <w:tc>
          <w:tcPr>
            <w:tcW w:w="1908" w:type="dxa"/>
            <w:gridSpan w:val="3"/>
            <w:tcBorders>
              <w:top w:val="single" w:sz="4" w:space="0" w:color="auto"/>
              <w:left w:val="single" w:sz="2" w:space="0" w:color="auto"/>
              <w:bottom w:val="single" w:sz="2"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Соотнесение результатов ВПР с текущей успеваемостью,</w:t>
            </w:r>
            <w:r w:rsidRPr="00196797">
              <w:rPr>
                <w:rFonts w:ascii="Times New Roman" w:eastAsia="Times New Roman" w:hAnsi="Times New Roman" w:cs="Times New Roman"/>
                <w:bCs/>
                <w:sz w:val="24"/>
                <w:szCs w:val="24"/>
                <w:lang w:val="ru-RU"/>
              </w:rPr>
              <w:t>в %</w:t>
            </w:r>
          </w:p>
        </w:tc>
      </w:tr>
      <w:tr w:rsidR="00787F26" w:rsidRPr="00196797" w:rsidTr="00787F26">
        <w:trPr>
          <w:trHeight w:val="1812"/>
        </w:trPr>
        <w:tc>
          <w:tcPr>
            <w:tcW w:w="1893" w:type="dxa"/>
            <w:vMerge/>
            <w:tcBorders>
              <w:top w:val="single" w:sz="4" w:space="0" w:color="auto"/>
              <w:left w:val="single" w:sz="4"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Calibri" w:hAnsi="Times New Roman" w:cs="Times New Roman"/>
                <w:sz w:val="24"/>
                <w:szCs w:val="24"/>
                <w:lang w:val="ru-RU"/>
              </w:rPr>
            </w:pPr>
          </w:p>
        </w:tc>
        <w:tc>
          <w:tcPr>
            <w:tcW w:w="498" w:type="dxa"/>
            <w:vMerge/>
            <w:tcBorders>
              <w:top w:val="single" w:sz="4" w:space="0" w:color="auto"/>
              <w:left w:val="single" w:sz="2"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lang w:val="ru-RU"/>
              </w:rPr>
            </w:pPr>
          </w:p>
        </w:tc>
        <w:tc>
          <w:tcPr>
            <w:tcW w:w="827" w:type="dxa"/>
            <w:vMerge/>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Calibri" w:hAnsi="Times New Roman" w:cs="Times New Roman"/>
                <w:sz w:val="24"/>
                <w:szCs w:val="24"/>
                <w:lang w:val="ru-RU"/>
              </w:rPr>
            </w:pPr>
          </w:p>
        </w:tc>
        <w:tc>
          <w:tcPr>
            <w:tcW w:w="678" w:type="dxa"/>
            <w:vMerge/>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lang w:val="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lang w:val="ru-RU"/>
              </w:rPr>
            </w:pPr>
          </w:p>
        </w:tc>
        <w:tc>
          <w:tcPr>
            <w:tcW w:w="1261" w:type="dxa"/>
            <w:vMerge/>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lang w:val="ru-RU"/>
              </w:rPr>
            </w:pPr>
          </w:p>
        </w:tc>
        <w:tc>
          <w:tcPr>
            <w:tcW w:w="1053" w:type="dxa"/>
            <w:vMerge/>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lang w:val="ru-RU"/>
              </w:rPr>
            </w:pPr>
          </w:p>
        </w:tc>
        <w:tc>
          <w:tcPr>
            <w:tcW w:w="572" w:type="dxa"/>
            <w:vMerge/>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lang w:val="ru-RU"/>
              </w:rPr>
            </w:pPr>
          </w:p>
        </w:tc>
        <w:tc>
          <w:tcPr>
            <w:tcW w:w="836" w:type="dxa"/>
            <w:vMerge/>
            <w:tcBorders>
              <w:top w:val="single" w:sz="4" w:space="0" w:color="auto"/>
              <w:left w:val="single" w:sz="4"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lang w:val="ru-RU"/>
              </w:rPr>
            </w:pPr>
          </w:p>
        </w:tc>
        <w:tc>
          <w:tcPr>
            <w:tcW w:w="545" w:type="dxa"/>
            <w:tcBorders>
              <w:top w:val="single" w:sz="2"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w:t>
            </w:r>
          </w:p>
        </w:tc>
        <w:tc>
          <w:tcPr>
            <w:tcW w:w="636" w:type="dxa"/>
            <w:tcBorders>
              <w:top w:val="single" w:sz="2"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w:t>
            </w:r>
          </w:p>
        </w:tc>
        <w:tc>
          <w:tcPr>
            <w:tcW w:w="636" w:type="dxa"/>
            <w:tcBorders>
              <w:top w:val="single" w:sz="2"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636" w:type="dxa"/>
            <w:tcBorders>
              <w:top w:val="single" w:sz="2"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w:t>
            </w:r>
          </w:p>
        </w:tc>
        <w:tc>
          <w:tcPr>
            <w:tcW w:w="636" w:type="dxa"/>
            <w:tcBorders>
              <w:top w:val="single" w:sz="2" w:space="0" w:color="auto"/>
              <w:left w:val="single" w:sz="2" w:space="0" w:color="auto"/>
              <w:bottom w:val="single" w:sz="4" w:space="0" w:color="auto"/>
              <w:right w:val="single" w:sz="2" w:space="0" w:color="auto"/>
            </w:tcBorders>
            <w:textDirection w:val="btLr"/>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 xml:space="preserve">Подтвердили </w:t>
            </w:r>
          </w:p>
        </w:tc>
        <w:tc>
          <w:tcPr>
            <w:tcW w:w="636" w:type="dxa"/>
            <w:tcBorders>
              <w:top w:val="single" w:sz="2" w:space="0" w:color="auto"/>
              <w:left w:val="single" w:sz="2" w:space="0" w:color="auto"/>
              <w:bottom w:val="single" w:sz="4" w:space="0" w:color="auto"/>
              <w:right w:val="single" w:sz="2" w:space="0" w:color="auto"/>
            </w:tcBorders>
            <w:textDirection w:val="btLr"/>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 xml:space="preserve">Понизили </w:t>
            </w:r>
          </w:p>
        </w:tc>
        <w:tc>
          <w:tcPr>
            <w:tcW w:w="636" w:type="dxa"/>
            <w:tcBorders>
              <w:top w:val="single" w:sz="2" w:space="0" w:color="auto"/>
              <w:left w:val="single" w:sz="2" w:space="0" w:color="auto"/>
              <w:bottom w:val="single" w:sz="4" w:space="0" w:color="auto"/>
              <w:right w:val="single" w:sz="4" w:space="0" w:color="auto"/>
            </w:tcBorders>
            <w:textDirection w:val="btLr"/>
            <w:vAlign w:val="center"/>
            <w:hideMark/>
          </w:tcPr>
          <w:p w:rsidR="00CA023B" w:rsidRPr="00196797" w:rsidRDefault="00CA023B" w:rsidP="002A4816">
            <w:pPr>
              <w:jc w:val="both"/>
              <w:rPr>
                <w:rFonts w:ascii="Times New Roman" w:eastAsia="Times New Roman" w:hAnsi="Times New Roman" w:cs="Times New Roman"/>
                <w:b/>
                <w:bCs/>
                <w:color w:val="000000"/>
                <w:sz w:val="24"/>
                <w:szCs w:val="24"/>
              </w:rPr>
            </w:pPr>
            <w:r w:rsidRPr="00196797">
              <w:rPr>
                <w:rFonts w:ascii="Times New Roman" w:eastAsia="Times New Roman" w:hAnsi="Times New Roman" w:cs="Times New Roman"/>
                <w:bCs/>
                <w:color w:val="000000"/>
                <w:sz w:val="24"/>
                <w:szCs w:val="24"/>
              </w:rPr>
              <w:t xml:space="preserve">Повысили </w:t>
            </w:r>
          </w:p>
        </w:tc>
      </w:tr>
      <w:tr w:rsidR="00787F26" w:rsidRPr="00196797" w:rsidTr="00787F26">
        <w:tc>
          <w:tcPr>
            <w:tcW w:w="1893" w:type="dxa"/>
            <w:vMerge w:val="restart"/>
            <w:tcBorders>
              <w:top w:val="single" w:sz="4" w:space="0" w:color="auto"/>
              <w:left w:val="single" w:sz="4" w:space="0" w:color="auto"/>
              <w:bottom w:val="single" w:sz="4" w:space="0" w:color="auto"/>
              <w:right w:val="single" w:sz="2" w:space="0" w:color="auto"/>
            </w:tcBorders>
            <w:hideMark/>
          </w:tcPr>
          <w:p w:rsidR="00787F26" w:rsidRDefault="00CA023B" w:rsidP="002A4816">
            <w:pPr>
              <w:jc w:val="both"/>
              <w:rPr>
                <w:rFonts w:ascii="Times New Roman" w:hAnsi="Times New Roman" w:cs="Times New Roman"/>
                <w:b/>
                <w:sz w:val="24"/>
                <w:szCs w:val="24"/>
              </w:rPr>
            </w:pPr>
            <w:r w:rsidRPr="00196797">
              <w:rPr>
                <w:rFonts w:ascii="Times New Roman" w:hAnsi="Times New Roman" w:cs="Times New Roman"/>
                <w:b/>
                <w:sz w:val="24"/>
                <w:szCs w:val="24"/>
              </w:rPr>
              <w:t>ОБЩЕСТВО</w:t>
            </w:r>
          </w:p>
          <w:p w:rsidR="00CA023B" w:rsidRPr="00196797" w:rsidRDefault="00CA023B" w:rsidP="002A4816">
            <w:pPr>
              <w:jc w:val="both"/>
              <w:rPr>
                <w:rFonts w:ascii="Times New Roman" w:eastAsia="Calibri" w:hAnsi="Times New Roman" w:cs="Times New Roman"/>
                <w:b/>
                <w:sz w:val="24"/>
                <w:szCs w:val="24"/>
              </w:rPr>
            </w:pPr>
            <w:r w:rsidRPr="00196797">
              <w:rPr>
                <w:rFonts w:ascii="Times New Roman" w:hAnsi="Times New Roman" w:cs="Times New Roman"/>
                <w:b/>
                <w:sz w:val="24"/>
                <w:szCs w:val="24"/>
              </w:rPr>
              <w:t>ЗНАНИЕ</w:t>
            </w:r>
          </w:p>
        </w:tc>
        <w:tc>
          <w:tcPr>
            <w:tcW w:w="498" w:type="dxa"/>
            <w:tcBorders>
              <w:top w:val="single" w:sz="4" w:space="0" w:color="auto"/>
              <w:left w:val="single" w:sz="2" w:space="0" w:color="auto"/>
              <w:bottom w:val="single" w:sz="4" w:space="0" w:color="auto"/>
              <w:right w:val="single" w:sz="4" w:space="0" w:color="auto"/>
            </w:tcBorders>
            <w:hideMark/>
          </w:tcPr>
          <w:p w:rsidR="00CA023B" w:rsidRPr="00196797" w:rsidRDefault="00CA023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7</w:t>
            </w:r>
          </w:p>
        </w:tc>
        <w:tc>
          <w:tcPr>
            <w:tcW w:w="827" w:type="dxa"/>
            <w:tcBorders>
              <w:top w:val="single" w:sz="4" w:space="0" w:color="auto"/>
              <w:left w:val="single" w:sz="4" w:space="0" w:color="auto"/>
              <w:bottom w:val="single" w:sz="4" w:space="0" w:color="auto"/>
              <w:right w:val="single" w:sz="4" w:space="0" w:color="auto"/>
            </w:tcBorders>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73</w:t>
            </w:r>
          </w:p>
        </w:tc>
        <w:tc>
          <w:tcPr>
            <w:tcW w:w="678" w:type="dxa"/>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36</w:t>
            </w:r>
          </w:p>
        </w:tc>
        <w:tc>
          <w:tcPr>
            <w:tcW w:w="873" w:type="dxa"/>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78</w:t>
            </w:r>
          </w:p>
        </w:tc>
        <w:tc>
          <w:tcPr>
            <w:tcW w:w="1261" w:type="dxa"/>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1053" w:type="dxa"/>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572" w:type="dxa"/>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94,5</w:t>
            </w:r>
          </w:p>
        </w:tc>
        <w:tc>
          <w:tcPr>
            <w:tcW w:w="836" w:type="dxa"/>
            <w:tcBorders>
              <w:top w:val="single" w:sz="4" w:space="0" w:color="auto"/>
              <w:left w:val="single" w:sz="4"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73</w:t>
            </w:r>
          </w:p>
        </w:tc>
        <w:tc>
          <w:tcPr>
            <w:tcW w:w="545" w:type="dxa"/>
            <w:tcBorders>
              <w:top w:val="single" w:sz="4"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5.5</w:t>
            </w:r>
          </w:p>
        </w:tc>
        <w:tc>
          <w:tcPr>
            <w:tcW w:w="636" w:type="dxa"/>
            <w:tcBorders>
              <w:top w:val="single" w:sz="4"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21.5</w:t>
            </w:r>
          </w:p>
        </w:tc>
        <w:tc>
          <w:tcPr>
            <w:tcW w:w="636" w:type="dxa"/>
            <w:tcBorders>
              <w:top w:val="single" w:sz="4"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47.5</w:t>
            </w:r>
          </w:p>
        </w:tc>
        <w:tc>
          <w:tcPr>
            <w:tcW w:w="636" w:type="dxa"/>
            <w:tcBorders>
              <w:top w:val="single" w:sz="4"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25.5</w:t>
            </w:r>
          </w:p>
        </w:tc>
        <w:tc>
          <w:tcPr>
            <w:tcW w:w="636" w:type="dxa"/>
            <w:tcBorders>
              <w:top w:val="single" w:sz="4"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44</w:t>
            </w:r>
          </w:p>
        </w:tc>
        <w:tc>
          <w:tcPr>
            <w:tcW w:w="636" w:type="dxa"/>
            <w:tcBorders>
              <w:top w:val="single" w:sz="4"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39</w:t>
            </w:r>
          </w:p>
        </w:tc>
        <w:tc>
          <w:tcPr>
            <w:tcW w:w="636" w:type="dxa"/>
            <w:tcBorders>
              <w:top w:val="single" w:sz="4" w:space="0" w:color="auto"/>
              <w:left w:val="single" w:sz="2"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27</w:t>
            </w:r>
          </w:p>
        </w:tc>
      </w:tr>
      <w:tr w:rsidR="00787F26" w:rsidRPr="00196797" w:rsidTr="00787F26">
        <w:tc>
          <w:tcPr>
            <w:tcW w:w="1893" w:type="dxa"/>
            <w:vMerge/>
            <w:tcBorders>
              <w:top w:val="single" w:sz="4" w:space="0" w:color="auto"/>
              <w:left w:val="single" w:sz="4"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Calibri" w:hAnsi="Times New Roman" w:cs="Times New Roman"/>
                <w:b/>
                <w:sz w:val="24"/>
                <w:szCs w:val="24"/>
              </w:rPr>
            </w:pPr>
          </w:p>
        </w:tc>
        <w:tc>
          <w:tcPr>
            <w:tcW w:w="498" w:type="dxa"/>
            <w:tcBorders>
              <w:top w:val="single" w:sz="4" w:space="0" w:color="auto"/>
              <w:left w:val="single" w:sz="2" w:space="0" w:color="auto"/>
              <w:bottom w:val="single" w:sz="4" w:space="0" w:color="auto"/>
              <w:right w:val="single" w:sz="4" w:space="0" w:color="auto"/>
            </w:tcBorders>
            <w:hideMark/>
          </w:tcPr>
          <w:p w:rsidR="00CA023B" w:rsidRPr="00196797" w:rsidRDefault="00CA023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8</w:t>
            </w:r>
          </w:p>
        </w:tc>
        <w:tc>
          <w:tcPr>
            <w:tcW w:w="827" w:type="dxa"/>
            <w:tcBorders>
              <w:top w:val="single" w:sz="4" w:space="0" w:color="auto"/>
              <w:left w:val="single" w:sz="4" w:space="0" w:color="auto"/>
              <w:bottom w:val="single" w:sz="4" w:space="0" w:color="auto"/>
              <w:right w:val="single" w:sz="4" w:space="0" w:color="auto"/>
            </w:tcBorders>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90</w:t>
            </w:r>
          </w:p>
        </w:tc>
        <w:tc>
          <w:tcPr>
            <w:tcW w:w="678" w:type="dxa"/>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31</w:t>
            </w:r>
          </w:p>
        </w:tc>
        <w:tc>
          <w:tcPr>
            <w:tcW w:w="873" w:type="dxa"/>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34</w:t>
            </w:r>
          </w:p>
        </w:tc>
        <w:tc>
          <w:tcPr>
            <w:tcW w:w="1261" w:type="dxa"/>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1053" w:type="dxa"/>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572" w:type="dxa"/>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88</w:t>
            </w:r>
          </w:p>
        </w:tc>
        <w:tc>
          <w:tcPr>
            <w:tcW w:w="836" w:type="dxa"/>
            <w:tcBorders>
              <w:top w:val="single" w:sz="4" w:space="0" w:color="auto"/>
              <w:left w:val="single" w:sz="4"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60.5</w:t>
            </w:r>
          </w:p>
        </w:tc>
        <w:tc>
          <w:tcPr>
            <w:tcW w:w="545" w:type="dxa"/>
            <w:tcBorders>
              <w:top w:val="single" w:sz="4"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12</w:t>
            </w:r>
          </w:p>
        </w:tc>
        <w:tc>
          <w:tcPr>
            <w:tcW w:w="636" w:type="dxa"/>
            <w:tcBorders>
              <w:top w:val="single" w:sz="4"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27.5</w:t>
            </w:r>
          </w:p>
        </w:tc>
        <w:tc>
          <w:tcPr>
            <w:tcW w:w="636" w:type="dxa"/>
            <w:tcBorders>
              <w:top w:val="single" w:sz="4"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44.5</w:t>
            </w:r>
          </w:p>
        </w:tc>
        <w:tc>
          <w:tcPr>
            <w:tcW w:w="636" w:type="dxa"/>
            <w:tcBorders>
              <w:top w:val="single" w:sz="4"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16</w:t>
            </w:r>
          </w:p>
        </w:tc>
        <w:tc>
          <w:tcPr>
            <w:tcW w:w="636" w:type="dxa"/>
            <w:tcBorders>
              <w:top w:val="single" w:sz="4"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42</w:t>
            </w:r>
          </w:p>
        </w:tc>
        <w:tc>
          <w:tcPr>
            <w:tcW w:w="636" w:type="dxa"/>
            <w:tcBorders>
              <w:top w:val="single" w:sz="4"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32.2</w:t>
            </w:r>
          </w:p>
        </w:tc>
        <w:tc>
          <w:tcPr>
            <w:tcW w:w="636" w:type="dxa"/>
            <w:tcBorders>
              <w:top w:val="single" w:sz="4" w:space="0" w:color="auto"/>
              <w:left w:val="single" w:sz="2"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25.8</w:t>
            </w:r>
          </w:p>
        </w:tc>
      </w:tr>
      <w:tr w:rsidR="00787F26" w:rsidRPr="00196797" w:rsidTr="00787F26">
        <w:tc>
          <w:tcPr>
            <w:tcW w:w="1893" w:type="dxa"/>
            <w:vMerge/>
            <w:tcBorders>
              <w:top w:val="single" w:sz="4" w:space="0" w:color="auto"/>
              <w:left w:val="single" w:sz="4"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Calibri" w:hAnsi="Times New Roman" w:cs="Times New Roman"/>
                <w:b/>
                <w:sz w:val="24"/>
                <w:szCs w:val="24"/>
              </w:rPr>
            </w:pPr>
          </w:p>
        </w:tc>
        <w:tc>
          <w:tcPr>
            <w:tcW w:w="498" w:type="dxa"/>
            <w:tcBorders>
              <w:top w:val="single" w:sz="4" w:space="0" w:color="auto"/>
              <w:left w:val="single" w:sz="2" w:space="0" w:color="auto"/>
              <w:bottom w:val="single" w:sz="4" w:space="0" w:color="auto"/>
              <w:right w:val="single" w:sz="4" w:space="0" w:color="auto"/>
            </w:tcBorders>
            <w:hideMark/>
          </w:tcPr>
          <w:p w:rsidR="00CA023B" w:rsidRPr="00196797" w:rsidRDefault="00CA023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9</w:t>
            </w:r>
          </w:p>
        </w:tc>
        <w:tc>
          <w:tcPr>
            <w:tcW w:w="827" w:type="dxa"/>
            <w:tcBorders>
              <w:top w:val="single" w:sz="4" w:space="0" w:color="auto"/>
              <w:left w:val="single" w:sz="4" w:space="0" w:color="auto"/>
              <w:bottom w:val="single" w:sz="4" w:space="0" w:color="auto"/>
              <w:right w:val="single" w:sz="4" w:space="0" w:color="auto"/>
            </w:tcBorders>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77</w:t>
            </w:r>
          </w:p>
        </w:tc>
        <w:tc>
          <w:tcPr>
            <w:tcW w:w="678" w:type="dxa"/>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35</w:t>
            </w:r>
          </w:p>
        </w:tc>
        <w:tc>
          <w:tcPr>
            <w:tcW w:w="873" w:type="dxa"/>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45</w:t>
            </w:r>
          </w:p>
        </w:tc>
        <w:tc>
          <w:tcPr>
            <w:tcW w:w="1261" w:type="dxa"/>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3.8</w:t>
            </w:r>
          </w:p>
        </w:tc>
        <w:tc>
          <w:tcPr>
            <w:tcW w:w="1053" w:type="dxa"/>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572" w:type="dxa"/>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94,5</w:t>
            </w:r>
          </w:p>
        </w:tc>
        <w:tc>
          <w:tcPr>
            <w:tcW w:w="836" w:type="dxa"/>
            <w:tcBorders>
              <w:top w:val="single" w:sz="4" w:space="0" w:color="auto"/>
              <w:left w:val="single" w:sz="4"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85,5</w:t>
            </w:r>
          </w:p>
        </w:tc>
        <w:tc>
          <w:tcPr>
            <w:tcW w:w="545" w:type="dxa"/>
            <w:tcBorders>
              <w:top w:val="single" w:sz="4"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5.5</w:t>
            </w:r>
          </w:p>
        </w:tc>
        <w:tc>
          <w:tcPr>
            <w:tcW w:w="636" w:type="dxa"/>
            <w:tcBorders>
              <w:top w:val="single" w:sz="4"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23</w:t>
            </w:r>
          </w:p>
        </w:tc>
        <w:tc>
          <w:tcPr>
            <w:tcW w:w="636" w:type="dxa"/>
            <w:tcBorders>
              <w:top w:val="single" w:sz="4"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46</w:t>
            </w:r>
          </w:p>
        </w:tc>
        <w:tc>
          <w:tcPr>
            <w:tcW w:w="636" w:type="dxa"/>
            <w:tcBorders>
              <w:top w:val="single" w:sz="4"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25.5</w:t>
            </w:r>
          </w:p>
        </w:tc>
        <w:tc>
          <w:tcPr>
            <w:tcW w:w="636" w:type="dxa"/>
            <w:tcBorders>
              <w:top w:val="single" w:sz="4"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28.5</w:t>
            </w:r>
          </w:p>
        </w:tc>
        <w:tc>
          <w:tcPr>
            <w:tcW w:w="636" w:type="dxa"/>
            <w:tcBorders>
              <w:top w:val="single" w:sz="4"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40</w:t>
            </w:r>
          </w:p>
        </w:tc>
        <w:tc>
          <w:tcPr>
            <w:tcW w:w="636" w:type="dxa"/>
            <w:tcBorders>
              <w:top w:val="single" w:sz="4" w:space="0" w:color="auto"/>
              <w:left w:val="single" w:sz="2"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32</w:t>
            </w:r>
          </w:p>
        </w:tc>
      </w:tr>
      <w:tr w:rsidR="00787F26" w:rsidRPr="00196797" w:rsidTr="00787F26">
        <w:tc>
          <w:tcPr>
            <w:tcW w:w="1893" w:type="dxa"/>
            <w:tcBorders>
              <w:top w:val="single" w:sz="4" w:space="0" w:color="auto"/>
              <w:left w:val="single" w:sz="4"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Calibri" w:hAnsi="Times New Roman" w:cs="Times New Roman"/>
                <w:b/>
                <w:sz w:val="24"/>
                <w:szCs w:val="24"/>
              </w:rPr>
            </w:pPr>
            <w:r w:rsidRPr="00196797">
              <w:rPr>
                <w:rFonts w:ascii="Times New Roman" w:hAnsi="Times New Roman" w:cs="Times New Roman"/>
                <w:b/>
                <w:sz w:val="24"/>
                <w:szCs w:val="24"/>
              </w:rPr>
              <w:t>ИТОГО</w:t>
            </w:r>
          </w:p>
        </w:tc>
        <w:tc>
          <w:tcPr>
            <w:tcW w:w="498" w:type="dxa"/>
            <w:tcBorders>
              <w:top w:val="single" w:sz="4" w:space="0" w:color="auto"/>
              <w:left w:val="single" w:sz="2" w:space="0" w:color="auto"/>
              <w:bottom w:val="single" w:sz="4" w:space="0" w:color="auto"/>
              <w:right w:val="single" w:sz="4" w:space="0" w:color="auto"/>
            </w:tcBorders>
          </w:tcPr>
          <w:p w:rsidR="00CA023B" w:rsidRPr="00196797" w:rsidRDefault="00CA023B" w:rsidP="002A4816">
            <w:pPr>
              <w:jc w:val="both"/>
              <w:rPr>
                <w:rFonts w:ascii="Times New Roman" w:eastAsia="Calibri" w:hAnsi="Times New Roman" w:cs="Times New Roman"/>
                <w:sz w:val="24"/>
                <w:szCs w:val="24"/>
              </w:rPr>
            </w:pPr>
          </w:p>
        </w:tc>
        <w:tc>
          <w:tcPr>
            <w:tcW w:w="827" w:type="dxa"/>
            <w:tcBorders>
              <w:top w:val="single" w:sz="4" w:space="0" w:color="auto"/>
              <w:left w:val="single" w:sz="4" w:space="0" w:color="auto"/>
              <w:bottom w:val="single" w:sz="4" w:space="0" w:color="auto"/>
              <w:right w:val="single" w:sz="4" w:space="0" w:color="auto"/>
            </w:tcBorders>
          </w:tcPr>
          <w:p w:rsidR="00CA023B" w:rsidRPr="00196797" w:rsidRDefault="00CA023B" w:rsidP="002A4816">
            <w:pPr>
              <w:jc w:val="both"/>
              <w:rPr>
                <w:rFonts w:ascii="Times New Roman" w:eastAsia="Times New Roman" w:hAnsi="Times New Roman" w:cs="Times New Roman"/>
                <w:bCs/>
                <w:color w:val="000000"/>
                <w:sz w:val="24"/>
                <w:szCs w:val="24"/>
              </w:rPr>
            </w:pPr>
          </w:p>
        </w:tc>
        <w:tc>
          <w:tcPr>
            <w:tcW w:w="678" w:type="dxa"/>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102</w:t>
            </w:r>
          </w:p>
        </w:tc>
        <w:tc>
          <w:tcPr>
            <w:tcW w:w="873" w:type="dxa"/>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52</w:t>
            </w:r>
          </w:p>
        </w:tc>
        <w:tc>
          <w:tcPr>
            <w:tcW w:w="1261" w:type="dxa"/>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1053" w:type="dxa"/>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572" w:type="dxa"/>
            <w:tcBorders>
              <w:top w:val="single" w:sz="4" w:space="0" w:color="auto"/>
              <w:left w:val="single" w:sz="4"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92</w:t>
            </w:r>
          </w:p>
        </w:tc>
        <w:tc>
          <w:tcPr>
            <w:tcW w:w="836" w:type="dxa"/>
            <w:tcBorders>
              <w:top w:val="single" w:sz="4" w:space="0" w:color="auto"/>
              <w:left w:val="single" w:sz="4"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73</w:t>
            </w:r>
          </w:p>
        </w:tc>
        <w:tc>
          <w:tcPr>
            <w:tcW w:w="545" w:type="dxa"/>
            <w:tcBorders>
              <w:top w:val="single" w:sz="4"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w:t>
            </w:r>
          </w:p>
        </w:tc>
        <w:tc>
          <w:tcPr>
            <w:tcW w:w="636" w:type="dxa"/>
            <w:tcBorders>
              <w:top w:val="single" w:sz="4"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24</w:t>
            </w:r>
          </w:p>
        </w:tc>
        <w:tc>
          <w:tcPr>
            <w:tcW w:w="636" w:type="dxa"/>
            <w:tcBorders>
              <w:top w:val="single" w:sz="4"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46</w:t>
            </w:r>
          </w:p>
        </w:tc>
        <w:tc>
          <w:tcPr>
            <w:tcW w:w="636" w:type="dxa"/>
            <w:tcBorders>
              <w:top w:val="single" w:sz="4"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22</w:t>
            </w:r>
          </w:p>
        </w:tc>
        <w:tc>
          <w:tcPr>
            <w:tcW w:w="636" w:type="dxa"/>
            <w:tcBorders>
              <w:top w:val="single" w:sz="4"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37</w:t>
            </w:r>
          </w:p>
        </w:tc>
        <w:tc>
          <w:tcPr>
            <w:tcW w:w="636" w:type="dxa"/>
            <w:tcBorders>
              <w:top w:val="single" w:sz="4" w:space="0" w:color="auto"/>
              <w:left w:val="single" w:sz="2" w:space="0" w:color="auto"/>
              <w:bottom w:val="single" w:sz="4" w:space="0" w:color="auto"/>
              <w:right w:val="single" w:sz="2"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35</w:t>
            </w:r>
          </w:p>
        </w:tc>
        <w:tc>
          <w:tcPr>
            <w:tcW w:w="636" w:type="dxa"/>
            <w:tcBorders>
              <w:top w:val="single" w:sz="4" w:space="0" w:color="auto"/>
              <w:left w:val="single" w:sz="2" w:space="0" w:color="auto"/>
              <w:bottom w:val="single" w:sz="4" w:space="0" w:color="auto"/>
              <w:right w:val="single" w:sz="4" w:space="0" w:color="auto"/>
            </w:tcBorders>
            <w:vAlign w:val="cente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28</w:t>
            </w:r>
          </w:p>
        </w:tc>
      </w:tr>
    </w:tbl>
    <w:p w:rsidR="0068661B" w:rsidRPr="00196797" w:rsidRDefault="0068661B" w:rsidP="002A4816">
      <w:pPr>
        <w:spacing w:after="0" w:line="240" w:lineRule="auto"/>
        <w:jc w:val="both"/>
        <w:rPr>
          <w:rFonts w:ascii="Times New Roman" w:eastAsia="Calibri" w:hAnsi="Times New Roman" w:cs="Times New Roman"/>
          <w:sz w:val="24"/>
          <w:szCs w:val="24"/>
        </w:rPr>
      </w:pPr>
    </w:p>
    <w:p w:rsidR="0068661B" w:rsidRPr="00196797" w:rsidRDefault="0068661B" w:rsidP="002A4816">
      <w:pPr>
        <w:spacing w:after="0" w:line="240" w:lineRule="auto"/>
        <w:jc w:val="both"/>
        <w:rPr>
          <w:rFonts w:ascii="Times New Roman" w:eastAsia="Calibri" w:hAnsi="Times New Roman" w:cs="Times New Roman"/>
          <w:sz w:val="24"/>
          <w:szCs w:val="24"/>
        </w:rPr>
      </w:pPr>
    </w:p>
    <w:p w:rsidR="0068661B" w:rsidRPr="00196797" w:rsidRDefault="0068661B" w:rsidP="002A4816">
      <w:pPr>
        <w:spacing w:after="0" w:line="240" w:lineRule="auto"/>
        <w:jc w:val="both"/>
        <w:rPr>
          <w:rFonts w:ascii="Times New Roman" w:hAnsi="Times New Roman" w:cs="Times New Roman"/>
          <w:sz w:val="24"/>
          <w:szCs w:val="24"/>
        </w:rPr>
      </w:pPr>
    </w:p>
    <w:p w:rsidR="0068661B" w:rsidRPr="00196797" w:rsidRDefault="0068661B" w:rsidP="002A4816">
      <w:pPr>
        <w:spacing w:after="0" w:line="240" w:lineRule="auto"/>
        <w:jc w:val="both"/>
        <w:rPr>
          <w:rFonts w:ascii="Times New Roman" w:hAnsi="Times New Roman" w:cs="Times New Roman"/>
          <w:sz w:val="24"/>
          <w:szCs w:val="24"/>
        </w:rPr>
      </w:pPr>
    </w:p>
    <w:p w:rsidR="0068661B" w:rsidRPr="00196797" w:rsidRDefault="0068661B" w:rsidP="002A4816">
      <w:pPr>
        <w:spacing w:after="0" w:line="240" w:lineRule="auto"/>
        <w:jc w:val="both"/>
        <w:rPr>
          <w:rFonts w:ascii="Times New Roman" w:hAnsi="Times New Roman" w:cs="Times New Roman"/>
          <w:sz w:val="24"/>
          <w:szCs w:val="24"/>
        </w:rPr>
      </w:pPr>
    </w:p>
    <w:p w:rsidR="0068661B" w:rsidRPr="00196797" w:rsidRDefault="0068661B" w:rsidP="002A4816">
      <w:pPr>
        <w:spacing w:after="0" w:line="240" w:lineRule="auto"/>
        <w:jc w:val="both"/>
        <w:rPr>
          <w:rFonts w:ascii="Times New Roman" w:hAnsi="Times New Roman" w:cs="Times New Roman"/>
          <w:sz w:val="24"/>
          <w:szCs w:val="24"/>
        </w:rPr>
      </w:pPr>
    </w:p>
    <w:p w:rsidR="0068661B" w:rsidRPr="00196797" w:rsidRDefault="0068661B" w:rsidP="002A4816">
      <w:pPr>
        <w:spacing w:after="0" w:line="240" w:lineRule="auto"/>
        <w:jc w:val="both"/>
        <w:rPr>
          <w:rFonts w:ascii="Times New Roman" w:hAnsi="Times New Roman" w:cs="Times New Roman"/>
          <w:sz w:val="24"/>
          <w:szCs w:val="24"/>
        </w:rPr>
      </w:pPr>
    </w:p>
    <w:p w:rsidR="0068661B" w:rsidRPr="00196797" w:rsidRDefault="0068661B" w:rsidP="002A4816">
      <w:pPr>
        <w:spacing w:after="0" w:line="240" w:lineRule="auto"/>
        <w:jc w:val="both"/>
        <w:rPr>
          <w:rFonts w:ascii="Times New Roman" w:hAnsi="Times New Roman" w:cs="Times New Roman"/>
          <w:sz w:val="24"/>
          <w:szCs w:val="24"/>
        </w:rPr>
      </w:pPr>
    </w:p>
    <w:p w:rsidR="0068661B" w:rsidRPr="00196797" w:rsidRDefault="0068661B" w:rsidP="002A4816">
      <w:pPr>
        <w:spacing w:after="0" w:line="240" w:lineRule="auto"/>
        <w:jc w:val="both"/>
        <w:rPr>
          <w:rFonts w:ascii="Times New Roman" w:hAnsi="Times New Roman" w:cs="Times New Roman"/>
          <w:sz w:val="24"/>
          <w:szCs w:val="24"/>
        </w:rPr>
      </w:pPr>
    </w:p>
    <w:p w:rsidR="0068661B" w:rsidRPr="00196797" w:rsidRDefault="0068661B" w:rsidP="002A4816">
      <w:pPr>
        <w:spacing w:after="0" w:line="240" w:lineRule="auto"/>
        <w:jc w:val="both"/>
        <w:rPr>
          <w:rFonts w:ascii="Times New Roman" w:hAnsi="Times New Roman" w:cs="Times New Roman"/>
          <w:sz w:val="24"/>
          <w:szCs w:val="24"/>
        </w:rPr>
      </w:pPr>
    </w:p>
    <w:tbl>
      <w:tblPr>
        <w:tblStyle w:val="ac"/>
        <w:tblW w:w="12852" w:type="dxa"/>
        <w:jc w:val="center"/>
        <w:tblLook w:val="04A0"/>
      </w:tblPr>
      <w:tblGrid>
        <w:gridCol w:w="1934"/>
        <w:gridCol w:w="506"/>
        <w:gridCol w:w="915"/>
        <w:gridCol w:w="721"/>
        <w:gridCol w:w="956"/>
        <w:gridCol w:w="1302"/>
        <w:gridCol w:w="803"/>
        <w:gridCol w:w="790"/>
        <w:gridCol w:w="623"/>
        <w:gridCol w:w="618"/>
        <w:gridCol w:w="618"/>
        <w:gridCol w:w="618"/>
        <w:gridCol w:w="498"/>
        <w:gridCol w:w="630"/>
        <w:gridCol w:w="666"/>
        <w:gridCol w:w="654"/>
      </w:tblGrid>
      <w:tr w:rsidR="0068661B" w:rsidRPr="00196797" w:rsidTr="00787F26">
        <w:trPr>
          <w:trHeight w:val="1075"/>
          <w:jc w:val="center"/>
        </w:trPr>
        <w:tc>
          <w:tcPr>
            <w:tcW w:w="1965" w:type="dxa"/>
            <w:vMerge w:val="restart"/>
            <w:tcBorders>
              <w:top w:val="single" w:sz="4" w:space="0" w:color="auto"/>
              <w:left w:val="single" w:sz="4" w:space="0" w:color="auto"/>
              <w:bottom w:val="single" w:sz="4" w:space="0" w:color="auto"/>
              <w:right w:val="single" w:sz="2" w:space="0" w:color="auto"/>
            </w:tcBorders>
            <w:hideMark/>
          </w:tcPr>
          <w:p w:rsidR="0068661B" w:rsidRPr="00196797" w:rsidRDefault="0068661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Предмет</w:t>
            </w:r>
          </w:p>
        </w:tc>
        <w:tc>
          <w:tcPr>
            <w:tcW w:w="498" w:type="dxa"/>
            <w:vMerge w:val="restart"/>
            <w:tcBorders>
              <w:top w:val="single" w:sz="4" w:space="0" w:color="auto"/>
              <w:left w:val="single" w:sz="2" w:space="0" w:color="auto"/>
              <w:bottom w:val="single" w:sz="4" w:space="0" w:color="auto"/>
              <w:right w:val="single" w:sz="4" w:space="0" w:color="auto"/>
            </w:tcBorders>
            <w:textDirection w:val="btL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Класс</w:t>
            </w:r>
          </w:p>
        </w:tc>
        <w:tc>
          <w:tcPr>
            <w:tcW w:w="934" w:type="dxa"/>
            <w:vMerge w:val="restart"/>
            <w:tcBorders>
              <w:top w:val="single" w:sz="4" w:space="0" w:color="auto"/>
              <w:left w:val="single" w:sz="4" w:space="0" w:color="auto"/>
              <w:bottom w:val="single" w:sz="4" w:space="0" w:color="auto"/>
              <w:right w:val="single" w:sz="4" w:space="0" w:color="auto"/>
            </w:tcBorders>
            <w:textDirection w:val="btLr"/>
            <w:hideMark/>
          </w:tcPr>
          <w:p w:rsidR="0068661B" w:rsidRPr="00196797" w:rsidRDefault="0068661B" w:rsidP="002A4816">
            <w:pPr>
              <w:ind w:left="113" w:right="113"/>
              <w:jc w:val="both"/>
              <w:rPr>
                <w:rFonts w:ascii="Times New Roman" w:eastAsia="Calibri" w:hAnsi="Times New Roman" w:cs="Times New Roman"/>
                <w:sz w:val="24"/>
                <w:szCs w:val="24"/>
                <w:lang w:val="ru-RU"/>
              </w:rPr>
            </w:pPr>
            <w:r w:rsidRPr="00196797">
              <w:rPr>
                <w:rFonts w:ascii="Times New Roman" w:eastAsia="Times New Roman" w:hAnsi="Times New Roman" w:cs="Times New Roman"/>
                <w:bCs/>
                <w:color w:val="000000"/>
                <w:sz w:val="24"/>
                <w:szCs w:val="24"/>
                <w:lang w:val="ru-RU"/>
              </w:rPr>
              <w:t>Общее количество обучающихся в классе во всех параллелях</w:t>
            </w:r>
          </w:p>
        </w:tc>
        <w:tc>
          <w:tcPr>
            <w:tcW w:w="731"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 xml:space="preserve">Количество  обучающихся в классе, принявших участие в ВПР </w:t>
            </w:r>
          </w:p>
        </w:tc>
        <w:tc>
          <w:tcPr>
            <w:tcW w:w="97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Количество  обучающихся в классе, принявших участие в ВПР в %</w:t>
            </w:r>
          </w:p>
        </w:tc>
        <w:tc>
          <w:tcPr>
            <w:tcW w:w="1312"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Средняя отметка</w:t>
            </w:r>
          </w:p>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 xml:space="preserve">  ОО за предыдущий триместр/</w:t>
            </w:r>
          </w:p>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Четверть /полугодие</w:t>
            </w:r>
          </w:p>
        </w:tc>
        <w:tc>
          <w:tcPr>
            <w:tcW w:w="816"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 xml:space="preserve">Результаты выполнения ВПР в </w:t>
            </w:r>
            <w:r w:rsidRPr="00196797">
              <w:rPr>
                <w:rFonts w:ascii="Times New Roman" w:eastAsia="Times New Roman" w:hAnsi="Times New Roman" w:cs="Times New Roman"/>
                <w:bCs/>
                <w:sz w:val="24"/>
                <w:szCs w:val="24"/>
                <w:lang w:val="ru-RU"/>
              </w:rPr>
              <w:t>текущем</w:t>
            </w:r>
            <w:r w:rsidRPr="00196797">
              <w:rPr>
                <w:rFonts w:ascii="Times New Roman" w:eastAsia="Times New Roman" w:hAnsi="Times New Roman" w:cs="Times New Roman"/>
                <w:bCs/>
                <w:color w:val="000000"/>
                <w:sz w:val="24"/>
                <w:szCs w:val="24"/>
                <w:lang w:val="ru-RU"/>
              </w:rPr>
              <w:t>учебном году по предмету  *</w:t>
            </w:r>
          </w:p>
        </w:tc>
        <w:tc>
          <w:tcPr>
            <w:tcW w:w="77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 xml:space="preserve">Успеваемость </w:t>
            </w:r>
          </w:p>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ВПР, в %</w:t>
            </w:r>
          </w:p>
        </w:tc>
        <w:tc>
          <w:tcPr>
            <w:tcW w:w="628" w:type="dxa"/>
            <w:vMerge w:val="restart"/>
            <w:tcBorders>
              <w:top w:val="single" w:sz="4" w:space="0" w:color="auto"/>
              <w:left w:val="single" w:sz="4" w:space="0" w:color="auto"/>
              <w:bottom w:val="single" w:sz="4" w:space="0" w:color="auto"/>
              <w:right w:val="single" w:sz="2"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Качество знаний ВПР, в%</w:t>
            </w:r>
          </w:p>
        </w:tc>
        <w:tc>
          <w:tcPr>
            <w:tcW w:w="2380" w:type="dxa"/>
            <w:gridSpan w:val="4"/>
            <w:tcBorders>
              <w:top w:val="single" w:sz="2" w:space="0" w:color="auto"/>
              <w:left w:val="single" w:sz="2" w:space="0" w:color="auto"/>
              <w:bottom w:val="single" w:sz="2"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Оценка в %</w:t>
            </w:r>
          </w:p>
        </w:tc>
        <w:tc>
          <w:tcPr>
            <w:tcW w:w="1844" w:type="dxa"/>
            <w:gridSpan w:val="3"/>
            <w:tcBorders>
              <w:top w:val="single" w:sz="4" w:space="0" w:color="auto"/>
              <w:left w:val="single" w:sz="2" w:space="0" w:color="auto"/>
              <w:bottom w:val="single" w:sz="2"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Соотнесение результатов ВПР с текущей успеваемостью,</w:t>
            </w:r>
            <w:r w:rsidRPr="00196797">
              <w:rPr>
                <w:rFonts w:ascii="Times New Roman" w:eastAsia="Times New Roman" w:hAnsi="Times New Roman" w:cs="Times New Roman"/>
                <w:bCs/>
                <w:sz w:val="24"/>
                <w:szCs w:val="24"/>
                <w:lang w:val="ru-RU"/>
              </w:rPr>
              <w:t>в %</w:t>
            </w:r>
          </w:p>
        </w:tc>
      </w:tr>
      <w:tr w:rsidR="0068661B" w:rsidRPr="00196797" w:rsidTr="00787F26">
        <w:trPr>
          <w:trHeight w:val="1812"/>
          <w:jc w:val="center"/>
        </w:trPr>
        <w:tc>
          <w:tcPr>
            <w:tcW w:w="1965" w:type="dxa"/>
            <w:vMerge/>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Calibri" w:hAnsi="Times New Roman" w:cs="Times New Roman"/>
                <w:sz w:val="24"/>
                <w:szCs w:val="24"/>
                <w:lang w:val="ru-RU"/>
              </w:rPr>
            </w:pPr>
          </w:p>
        </w:tc>
        <w:tc>
          <w:tcPr>
            <w:tcW w:w="498" w:type="dxa"/>
            <w:vMerge/>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934" w:type="dxa"/>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Calibri" w:hAnsi="Times New Roman" w:cs="Times New Roman"/>
                <w:sz w:val="24"/>
                <w:szCs w:val="24"/>
                <w:lang w:val="ru-RU"/>
              </w:rPr>
            </w:pPr>
          </w:p>
        </w:tc>
        <w:tc>
          <w:tcPr>
            <w:tcW w:w="731" w:type="dxa"/>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970" w:type="dxa"/>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1312" w:type="dxa"/>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625" w:type="dxa"/>
            <w:tcBorders>
              <w:top w:val="single" w:sz="2"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w:t>
            </w:r>
          </w:p>
        </w:tc>
        <w:tc>
          <w:tcPr>
            <w:tcW w:w="625" w:type="dxa"/>
            <w:tcBorders>
              <w:top w:val="single" w:sz="2"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w:t>
            </w:r>
          </w:p>
        </w:tc>
        <w:tc>
          <w:tcPr>
            <w:tcW w:w="625" w:type="dxa"/>
            <w:tcBorders>
              <w:top w:val="single" w:sz="2"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505" w:type="dxa"/>
            <w:tcBorders>
              <w:top w:val="single" w:sz="2"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w:t>
            </w:r>
          </w:p>
        </w:tc>
        <w:tc>
          <w:tcPr>
            <w:tcW w:w="581" w:type="dxa"/>
            <w:tcBorders>
              <w:top w:val="single" w:sz="2" w:space="0" w:color="auto"/>
              <w:left w:val="single" w:sz="2" w:space="0" w:color="auto"/>
              <w:bottom w:val="single" w:sz="4" w:space="0" w:color="auto"/>
              <w:right w:val="single" w:sz="2" w:space="0" w:color="auto"/>
            </w:tcBorders>
            <w:textDirection w:val="btLr"/>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 xml:space="preserve">Подтвердили </w:t>
            </w:r>
          </w:p>
        </w:tc>
        <w:tc>
          <w:tcPr>
            <w:tcW w:w="642" w:type="dxa"/>
            <w:tcBorders>
              <w:top w:val="single" w:sz="2" w:space="0" w:color="auto"/>
              <w:left w:val="single" w:sz="2" w:space="0" w:color="auto"/>
              <w:bottom w:val="single" w:sz="4" w:space="0" w:color="auto"/>
              <w:right w:val="single" w:sz="2" w:space="0" w:color="auto"/>
            </w:tcBorders>
            <w:textDirection w:val="btLr"/>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 xml:space="preserve">Понизили </w:t>
            </w:r>
          </w:p>
        </w:tc>
        <w:tc>
          <w:tcPr>
            <w:tcW w:w="621" w:type="dxa"/>
            <w:tcBorders>
              <w:top w:val="single" w:sz="2" w:space="0" w:color="auto"/>
              <w:left w:val="single" w:sz="2" w:space="0" w:color="auto"/>
              <w:bottom w:val="single" w:sz="4" w:space="0" w:color="auto"/>
              <w:right w:val="single" w:sz="4" w:space="0" w:color="auto"/>
            </w:tcBorders>
            <w:textDirection w:val="btLr"/>
            <w:vAlign w:val="center"/>
            <w:hideMark/>
          </w:tcPr>
          <w:p w:rsidR="0068661B" w:rsidRPr="00196797" w:rsidRDefault="0068661B" w:rsidP="002A4816">
            <w:pPr>
              <w:jc w:val="both"/>
              <w:rPr>
                <w:rFonts w:ascii="Times New Roman" w:eastAsia="Times New Roman" w:hAnsi="Times New Roman" w:cs="Times New Roman"/>
                <w:b/>
                <w:bCs/>
                <w:color w:val="000000"/>
                <w:sz w:val="24"/>
                <w:szCs w:val="24"/>
              </w:rPr>
            </w:pPr>
            <w:r w:rsidRPr="00196797">
              <w:rPr>
                <w:rFonts w:ascii="Times New Roman" w:eastAsia="Times New Roman" w:hAnsi="Times New Roman" w:cs="Times New Roman"/>
                <w:bCs/>
                <w:color w:val="000000"/>
                <w:sz w:val="24"/>
                <w:szCs w:val="24"/>
              </w:rPr>
              <w:t xml:space="preserve">Повысили </w:t>
            </w:r>
          </w:p>
        </w:tc>
      </w:tr>
      <w:tr w:rsidR="0068661B" w:rsidRPr="00196797" w:rsidTr="00787F26">
        <w:trPr>
          <w:jc w:val="center"/>
        </w:trPr>
        <w:tc>
          <w:tcPr>
            <w:tcW w:w="1965" w:type="dxa"/>
            <w:tcBorders>
              <w:top w:val="single" w:sz="4" w:space="0" w:color="auto"/>
              <w:left w:val="single" w:sz="4" w:space="0" w:color="auto"/>
              <w:bottom w:val="single" w:sz="4" w:space="0" w:color="auto"/>
              <w:right w:val="single" w:sz="2" w:space="0" w:color="auto"/>
            </w:tcBorders>
            <w:hideMark/>
          </w:tcPr>
          <w:p w:rsidR="0068661B" w:rsidRPr="00196797" w:rsidRDefault="0068661B" w:rsidP="002A4816">
            <w:pPr>
              <w:jc w:val="both"/>
              <w:rPr>
                <w:rFonts w:ascii="Times New Roman" w:eastAsia="Calibri" w:hAnsi="Times New Roman" w:cs="Times New Roman"/>
                <w:b/>
                <w:sz w:val="24"/>
                <w:szCs w:val="24"/>
              </w:rPr>
            </w:pPr>
            <w:r w:rsidRPr="00196797">
              <w:rPr>
                <w:rFonts w:ascii="Times New Roman" w:hAnsi="Times New Roman" w:cs="Times New Roman"/>
                <w:b/>
                <w:sz w:val="24"/>
                <w:szCs w:val="24"/>
              </w:rPr>
              <w:t>ФИЗИКА</w:t>
            </w:r>
          </w:p>
        </w:tc>
        <w:tc>
          <w:tcPr>
            <w:tcW w:w="498" w:type="dxa"/>
            <w:tcBorders>
              <w:top w:val="single" w:sz="4" w:space="0" w:color="auto"/>
              <w:left w:val="single" w:sz="2" w:space="0" w:color="auto"/>
              <w:bottom w:val="single" w:sz="4" w:space="0" w:color="auto"/>
              <w:right w:val="single" w:sz="4" w:space="0" w:color="auto"/>
            </w:tcBorders>
            <w:hideMark/>
          </w:tcPr>
          <w:p w:rsidR="0068661B" w:rsidRPr="00196797" w:rsidRDefault="0068661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8</w:t>
            </w:r>
          </w:p>
        </w:tc>
        <w:tc>
          <w:tcPr>
            <w:tcW w:w="934" w:type="dxa"/>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90</w:t>
            </w:r>
          </w:p>
        </w:tc>
        <w:tc>
          <w:tcPr>
            <w:tcW w:w="731"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23</w:t>
            </w:r>
          </w:p>
        </w:tc>
        <w:tc>
          <w:tcPr>
            <w:tcW w:w="970"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25.5</w:t>
            </w:r>
          </w:p>
        </w:tc>
        <w:tc>
          <w:tcPr>
            <w:tcW w:w="1312"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w:t>
            </w:r>
          </w:p>
        </w:tc>
        <w:tc>
          <w:tcPr>
            <w:tcW w:w="816"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w:t>
            </w:r>
          </w:p>
        </w:tc>
        <w:tc>
          <w:tcPr>
            <w:tcW w:w="77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86</w:t>
            </w:r>
          </w:p>
        </w:tc>
        <w:tc>
          <w:tcPr>
            <w:tcW w:w="628"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52</w:t>
            </w:r>
          </w:p>
        </w:tc>
        <w:tc>
          <w:tcPr>
            <w:tcW w:w="625"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13</w:t>
            </w:r>
          </w:p>
        </w:tc>
        <w:tc>
          <w:tcPr>
            <w:tcW w:w="625"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35</w:t>
            </w:r>
          </w:p>
        </w:tc>
        <w:tc>
          <w:tcPr>
            <w:tcW w:w="625"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48</w:t>
            </w:r>
          </w:p>
        </w:tc>
        <w:tc>
          <w:tcPr>
            <w:tcW w:w="505"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581"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43</w:t>
            </w:r>
          </w:p>
        </w:tc>
        <w:tc>
          <w:tcPr>
            <w:tcW w:w="642"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34</w:t>
            </w:r>
          </w:p>
        </w:tc>
        <w:tc>
          <w:tcPr>
            <w:tcW w:w="621" w:type="dxa"/>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23</w:t>
            </w:r>
          </w:p>
        </w:tc>
      </w:tr>
      <w:tr w:rsidR="0068661B" w:rsidRPr="00196797" w:rsidTr="00787F26">
        <w:trPr>
          <w:jc w:val="center"/>
        </w:trPr>
        <w:tc>
          <w:tcPr>
            <w:tcW w:w="1965" w:type="dxa"/>
            <w:tcBorders>
              <w:top w:val="single" w:sz="4" w:space="0" w:color="auto"/>
              <w:left w:val="single" w:sz="4" w:space="0" w:color="auto"/>
              <w:bottom w:val="single" w:sz="4" w:space="0" w:color="auto"/>
              <w:right w:val="single" w:sz="2" w:space="0" w:color="auto"/>
            </w:tcBorders>
            <w:hideMark/>
          </w:tcPr>
          <w:p w:rsidR="0068661B" w:rsidRPr="00196797" w:rsidRDefault="0068661B" w:rsidP="002A4816">
            <w:pPr>
              <w:jc w:val="both"/>
              <w:rPr>
                <w:rFonts w:ascii="Times New Roman" w:eastAsia="Calibri" w:hAnsi="Times New Roman" w:cs="Times New Roman"/>
                <w:b/>
                <w:sz w:val="24"/>
                <w:szCs w:val="24"/>
              </w:rPr>
            </w:pPr>
            <w:r w:rsidRPr="00196797">
              <w:rPr>
                <w:rFonts w:ascii="Times New Roman" w:hAnsi="Times New Roman" w:cs="Times New Roman"/>
                <w:b/>
                <w:sz w:val="24"/>
                <w:szCs w:val="24"/>
              </w:rPr>
              <w:t>ИТОГО</w:t>
            </w:r>
          </w:p>
        </w:tc>
        <w:tc>
          <w:tcPr>
            <w:tcW w:w="498" w:type="dxa"/>
            <w:tcBorders>
              <w:top w:val="single" w:sz="4" w:space="0" w:color="auto"/>
              <w:left w:val="single" w:sz="2" w:space="0" w:color="auto"/>
              <w:bottom w:val="single" w:sz="4" w:space="0" w:color="auto"/>
              <w:right w:val="single" w:sz="4" w:space="0" w:color="auto"/>
            </w:tcBorders>
          </w:tcPr>
          <w:p w:rsidR="0068661B" w:rsidRPr="00196797" w:rsidRDefault="0068661B" w:rsidP="002A4816">
            <w:pPr>
              <w:jc w:val="both"/>
              <w:rPr>
                <w:rFonts w:ascii="Times New Roman" w:eastAsia="Calibri" w:hAnsi="Times New Roman" w:cs="Times New Roman"/>
                <w:sz w:val="24"/>
                <w:szCs w:val="24"/>
              </w:rPr>
            </w:pPr>
          </w:p>
        </w:tc>
        <w:tc>
          <w:tcPr>
            <w:tcW w:w="934" w:type="dxa"/>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90</w:t>
            </w:r>
          </w:p>
        </w:tc>
        <w:tc>
          <w:tcPr>
            <w:tcW w:w="731"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23</w:t>
            </w:r>
          </w:p>
        </w:tc>
        <w:tc>
          <w:tcPr>
            <w:tcW w:w="970"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25.5</w:t>
            </w:r>
          </w:p>
        </w:tc>
        <w:tc>
          <w:tcPr>
            <w:tcW w:w="1312"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w:t>
            </w:r>
          </w:p>
        </w:tc>
        <w:tc>
          <w:tcPr>
            <w:tcW w:w="816"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w:t>
            </w:r>
          </w:p>
        </w:tc>
        <w:tc>
          <w:tcPr>
            <w:tcW w:w="77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86</w:t>
            </w:r>
          </w:p>
        </w:tc>
        <w:tc>
          <w:tcPr>
            <w:tcW w:w="628"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52</w:t>
            </w:r>
          </w:p>
        </w:tc>
        <w:tc>
          <w:tcPr>
            <w:tcW w:w="625"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13</w:t>
            </w:r>
          </w:p>
        </w:tc>
        <w:tc>
          <w:tcPr>
            <w:tcW w:w="625"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35</w:t>
            </w:r>
          </w:p>
        </w:tc>
        <w:tc>
          <w:tcPr>
            <w:tcW w:w="625"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48</w:t>
            </w:r>
          </w:p>
        </w:tc>
        <w:tc>
          <w:tcPr>
            <w:tcW w:w="505"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581"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43</w:t>
            </w:r>
          </w:p>
        </w:tc>
        <w:tc>
          <w:tcPr>
            <w:tcW w:w="642"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34</w:t>
            </w:r>
          </w:p>
        </w:tc>
        <w:tc>
          <w:tcPr>
            <w:tcW w:w="621" w:type="dxa"/>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23</w:t>
            </w:r>
          </w:p>
        </w:tc>
      </w:tr>
    </w:tbl>
    <w:p w:rsidR="0068661B" w:rsidRDefault="0068661B" w:rsidP="002A4816">
      <w:pPr>
        <w:spacing w:after="0" w:line="240" w:lineRule="auto"/>
        <w:jc w:val="both"/>
        <w:rPr>
          <w:rFonts w:ascii="Times New Roman" w:eastAsia="Calibri" w:hAnsi="Times New Roman" w:cs="Times New Roman"/>
          <w:sz w:val="24"/>
          <w:szCs w:val="24"/>
        </w:rPr>
      </w:pPr>
    </w:p>
    <w:p w:rsidR="00787F26" w:rsidRDefault="00787F26" w:rsidP="002A4816">
      <w:pPr>
        <w:spacing w:after="0" w:line="240" w:lineRule="auto"/>
        <w:jc w:val="both"/>
        <w:rPr>
          <w:rFonts w:ascii="Times New Roman" w:eastAsia="Calibri" w:hAnsi="Times New Roman" w:cs="Times New Roman"/>
          <w:sz w:val="24"/>
          <w:szCs w:val="24"/>
        </w:rPr>
      </w:pPr>
    </w:p>
    <w:p w:rsidR="00787F26" w:rsidRDefault="00787F26" w:rsidP="002A4816">
      <w:pPr>
        <w:spacing w:after="0" w:line="240" w:lineRule="auto"/>
        <w:jc w:val="both"/>
        <w:rPr>
          <w:rFonts w:ascii="Times New Roman" w:eastAsia="Calibri" w:hAnsi="Times New Roman" w:cs="Times New Roman"/>
          <w:sz w:val="24"/>
          <w:szCs w:val="24"/>
        </w:rPr>
      </w:pPr>
    </w:p>
    <w:p w:rsidR="00787F26" w:rsidRPr="00196797" w:rsidRDefault="00787F26" w:rsidP="002A4816">
      <w:pPr>
        <w:spacing w:after="0" w:line="240" w:lineRule="auto"/>
        <w:jc w:val="both"/>
        <w:rPr>
          <w:rFonts w:ascii="Times New Roman" w:eastAsia="Calibri" w:hAnsi="Times New Roman" w:cs="Times New Roman"/>
          <w:sz w:val="24"/>
          <w:szCs w:val="24"/>
        </w:rPr>
      </w:pPr>
    </w:p>
    <w:tbl>
      <w:tblPr>
        <w:tblStyle w:val="ac"/>
        <w:tblW w:w="12852" w:type="dxa"/>
        <w:jc w:val="center"/>
        <w:tblLook w:val="04A0"/>
      </w:tblPr>
      <w:tblGrid>
        <w:gridCol w:w="2003"/>
        <w:gridCol w:w="506"/>
        <w:gridCol w:w="609"/>
        <w:gridCol w:w="611"/>
        <w:gridCol w:w="627"/>
        <w:gridCol w:w="1133"/>
        <w:gridCol w:w="657"/>
        <w:gridCol w:w="790"/>
        <w:gridCol w:w="532"/>
        <w:gridCol w:w="744"/>
        <w:gridCol w:w="1373"/>
        <w:gridCol w:w="636"/>
        <w:gridCol w:w="629"/>
        <w:gridCol w:w="7"/>
        <w:gridCol w:w="11"/>
        <w:gridCol w:w="522"/>
        <w:gridCol w:w="10"/>
        <w:gridCol w:w="576"/>
        <w:gridCol w:w="12"/>
        <w:gridCol w:w="31"/>
        <w:gridCol w:w="833"/>
      </w:tblGrid>
      <w:tr w:rsidR="0068661B" w:rsidRPr="00196797" w:rsidTr="00787F26">
        <w:trPr>
          <w:trHeight w:val="1075"/>
          <w:jc w:val="center"/>
        </w:trPr>
        <w:tc>
          <w:tcPr>
            <w:tcW w:w="2003" w:type="dxa"/>
            <w:vMerge w:val="restart"/>
            <w:tcBorders>
              <w:top w:val="single" w:sz="4" w:space="0" w:color="auto"/>
              <w:left w:val="single" w:sz="4" w:space="0" w:color="auto"/>
              <w:bottom w:val="single" w:sz="4" w:space="0" w:color="auto"/>
              <w:right w:val="single" w:sz="2" w:space="0" w:color="auto"/>
            </w:tcBorders>
            <w:hideMark/>
          </w:tcPr>
          <w:p w:rsidR="0068661B" w:rsidRPr="00196797" w:rsidRDefault="0068661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lastRenderedPageBreak/>
              <w:t>Предмет</w:t>
            </w:r>
          </w:p>
        </w:tc>
        <w:tc>
          <w:tcPr>
            <w:tcW w:w="498" w:type="dxa"/>
            <w:vMerge w:val="restart"/>
            <w:tcBorders>
              <w:top w:val="single" w:sz="4" w:space="0" w:color="auto"/>
              <w:left w:val="single" w:sz="2" w:space="0" w:color="auto"/>
              <w:bottom w:val="single" w:sz="4" w:space="0" w:color="auto"/>
              <w:right w:val="single" w:sz="4" w:space="0" w:color="auto"/>
            </w:tcBorders>
            <w:textDirection w:val="btL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Класс</w:t>
            </w:r>
          </w:p>
        </w:tc>
        <w:tc>
          <w:tcPr>
            <w:tcW w:w="611" w:type="dxa"/>
            <w:vMerge w:val="restart"/>
            <w:tcBorders>
              <w:top w:val="single" w:sz="4" w:space="0" w:color="auto"/>
              <w:left w:val="single" w:sz="4" w:space="0" w:color="auto"/>
              <w:bottom w:val="single" w:sz="4" w:space="0" w:color="auto"/>
              <w:right w:val="single" w:sz="4" w:space="0" w:color="auto"/>
            </w:tcBorders>
            <w:textDirection w:val="btLr"/>
            <w:hideMark/>
          </w:tcPr>
          <w:p w:rsidR="0068661B" w:rsidRPr="00196797" w:rsidRDefault="0068661B" w:rsidP="002A4816">
            <w:pPr>
              <w:ind w:left="113" w:right="113"/>
              <w:jc w:val="both"/>
              <w:rPr>
                <w:rFonts w:ascii="Times New Roman" w:eastAsia="Calibri" w:hAnsi="Times New Roman" w:cs="Times New Roman"/>
                <w:sz w:val="24"/>
                <w:szCs w:val="24"/>
                <w:lang w:val="ru-RU"/>
              </w:rPr>
            </w:pPr>
            <w:r w:rsidRPr="00196797">
              <w:rPr>
                <w:rFonts w:ascii="Times New Roman" w:eastAsia="Times New Roman" w:hAnsi="Times New Roman" w:cs="Times New Roman"/>
                <w:bCs/>
                <w:color w:val="000000"/>
                <w:sz w:val="24"/>
                <w:szCs w:val="24"/>
                <w:lang w:val="ru-RU"/>
              </w:rPr>
              <w:t>Общее количество обучающихся в классе во всех параллелях</w:t>
            </w:r>
          </w:p>
        </w:tc>
        <w:tc>
          <w:tcPr>
            <w:tcW w:w="61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 xml:space="preserve">Количество  обучающихся в классе, принявших участие в ВПР </w:t>
            </w:r>
          </w:p>
        </w:tc>
        <w:tc>
          <w:tcPr>
            <w:tcW w:w="62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Количество  обучающихся в классе, принявших участие в ВПР в %</w:t>
            </w:r>
          </w:p>
        </w:tc>
        <w:tc>
          <w:tcPr>
            <w:tcW w:w="113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Средняя отметка</w:t>
            </w:r>
          </w:p>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 xml:space="preserve">  ОО за предыдущий триместр/</w:t>
            </w:r>
          </w:p>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Четверть /полугодие</w:t>
            </w:r>
          </w:p>
        </w:tc>
        <w:tc>
          <w:tcPr>
            <w:tcW w:w="65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 xml:space="preserve">Результаты выполнения ВПР в </w:t>
            </w:r>
            <w:r w:rsidRPr="00196797">
              <w:rPr>
                <w:rFonts w:ascii="Times New Roman" w:eastAsia="Times New Roman" w:hAnsi="Times New Roman" w:cs="Times New Roman"/>
                <w:bCs/>
                <w:sz w:val="24"/>
                <w:szCs w:val="24"/>
                <w:lang w:val="ru-RU"/>
              </w:rPr>
              <w:t>текущем</w:t>
            </w:r>
            <w:r w:rsidRPr="00196797">
              <w:rPr>
                <w:rFonts w:ascii="Times New Roman" w:eastAsia="Times New Roman" w:hAnsi="Times New Roman" w:cs="Times New Roman"/>
                <w:bCs/>
                <w:color w:val="000000"/>
                <w:sz w:val="24"/>
                <w:szCs w:val="24"/>
                <w:lang w:val="ru-RU"/>
              </w:rPr>
              <w:t>учебном году по предмету  *</w:t>
            </w:r>
          </w:p>
        </w:tc>
        <w:tc>
          <w:tcPr>
            <w:tcW w:w="77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 xml:space="preserve">Успеваемость </w:t>
            </w:r>
          </w:p>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ВПР, в %</w:t>
            </w:r>
          </w:p>
        </w:tc>
        <w:tc>
          <w:tcPr>
            <w:tcW w:w="532" w:type="dxa"/>
            <w:vMerge w:val="restart"/>
            <w:tcBorders>
              <w:top w:val="single" w:sz="4" w:space="0" w:color="auto"/>
              <w:left w:val="single" w:sz="4" w:space="0" w:color="auto"/>
              <w:bottom w:val="single" w:sz="4" w:space="0" w:color="auto"/>
              <w:right w:val="single" w:sz="2" w:space="0" w:color="auto"/>
            </w:tcBorders>
            <w:textDirection w:val="btLr"/>
            <w:vAlign w:val="center"/>
            <w:hideMark/>
          </w:tcPr>
          <w:p w:rsidR="0068661B" w:rsidRPr="00196797" w:rsidRDefault="0068661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Качество знаний ВПР, в%</w:t>
            </w:r>
          </w:p>
        </w:tc>
        <w:tc>
          <w:tcPr>
            <w:tcW w:w="3406" w:type="dxa"/>
            <w:gridSpan w:val="5"/>
            <w:tcBorders>
              <w:top w:val="single" w:sz="2" w:space="0" w:color="auto"/>
              <w:left w:val="single" w:sz="2" w:space="0" w:color="auto"/>
              <w:bottom w:val="single" w:sz="2"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Оценка в %</w:t>
            </w:r>
          </w:p>
        </w:tc>
        <w:tc>
          <w:tcPr>
            <w:tcW w:w="1995" w:type="dxa"/>
            <w:gridSpan w:val="7"/>
            <w:tcBorders>
              <w:top w:val="single" w:sz="4" w:space="0" w:color="auto"/>
              <w:left w:val="single" w:sz="2" w:space="0" w:color="auto"/>
              <w:bottom w:val="single" w:sz="2"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Соотнесение результатов ВПР с текущей успеваемостью,</w:t>
            </w:r>
            <w:r w:rsidRPr="00196797">
              <w:rPr>
                <w:rFonts w:ascii="Times New Roman" w:eastAsia="Times New Roman" w:hAnsi="Times New Roman" w:cs="Times New Roman"/>
                <w:bCs/>
                <w:sz w:val="24"/>
                <w:szCs w:val="24"/>
                <w:lang w:val="ru-RU"/>
              </w:rPr>
              <w:t>в %</w:t>
            </w:r>
          </w:p>
        </w:tc>
      </w:tr>
      <w:tr w:rsidR="0068661B" w:rsidRPr="00196797" w:rsidTr="00787F26">
        <w:trPr>
          <w:trHeight w:val="1812"/>
          <w:jc w:val="center"/>
        </w:trPr>
        <w:tc>
          <w:tcPr>
            <w:tcW w:w="0" w:type="auto"/>
            <w:vMerge/>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Calibri" w:hAnsi="Times New Roman" w:cs="Times New Roman"/>
                <w:sz w:val="24"/>
                <w:szCs w:val="24"/>
                <w:lang w:val="ru-RU"/>
              </w:rPr>
            </w:pPr>
          </w:p>
        </w:tc>
        <w:tc>
          <w:tcPr>
            <w:tcW w:w="0" w:type="auto"/>
            <w:vMerge/>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Calibri" w:hAnsi="Times New Roman" w:cs="Times New Roman"/>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750" w:type="dxa"/>
            <w:tcBorders>
              <w:top w:val="single" w:sz="2"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w:t>
            </w:r>
          </w:p>
        </w:tc>
        <w:tc>
          <w:tcPr>
            <w:tcW w:w="1384" w:type="dxa"/>
            <w:tcBorders>
              <w:top w:val="single" w:sz="2"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w:t>
            </w:r>
          </w:p>
        </w:tc>
        <w:tc>
          <w:tcPr>
            <w:tcW w:w="636" w:type="dxa"/>
            <w:tcBorders>
              <w:top w:val="single" w:sz="2"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636" w:type="dxa"/>
            <w:gridSpan w:val="2"/>
            <w:tcBorders>
              <w:top w:val="single" w:sz="2"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w:t>
            </w:r>
          </w:p>
        </w:tc>
        <w:tc>
          <w:tcPr>
            <w:tcW w:w="543" w:type="dxa"/>
            <w:gridSpan w:val="3"/>
            <w:tcBorders>
              <w:top w:val="single" w:sz="2" w:space="0" w:color="auto"/>
              <w:left w:val="single" w:sz="2" w:space="0" w:color="auto"/>
              <w:bottom w:val="single" w:sz="4" w:space="0" w:color="auto"/>
              <w:right w:val="single" w:sz="2" w:space="0" w:color="auto"/>
            </w:tcBorders>
            <w:textDirection w:val="btLr"/>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 xml:space="preserve">Подтвердили </w:t>
            </w:r>
          </w:p>
        </w:tc>
        <w:tc>
          <w:tcPr>
            <w:tcW w:w="588" w:type="dxa"/>
            <w:gridSpan w:val="2"/>
            <w:tcBorders>
              <w:top w:val="single" w:sz="2" w:space="0" w:color="auto"/>
              <w:left w:val="single" w:sz="2" w:space="0" w:color="auto"/>
              <w:bottom w:val="single" w:sz="4" w:space="0" w:color="auto"/>
              <w:right w:val="single" w:sz="2" w:space="0" w:color="auto"/>
            </w:tcBorders>
            <w:textDirection w:val="btLr"/>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 xml:space="preserve">Понизили </w:t>
            </w:r>
          </w:p>
        </w:tc>
        <w:tc>
          <w:tcPr>
            <w:tcW w:w="864" w:type="dxa"/>
            <w:gridSpan w:val="2"/>
            <w:tcBorders>
              <w:top w:val="single" w:sz="2" w:space="0" w:color="auto"/>
              <w:left w:val="single" w:sz="2" w:space="0" w:color="auto"/>
              <w:bottom w:val="single" w:sz="4" w:space="0" w:color="auto"/>
              <w:right w:val="single" w:sz="4" w:space="0" w:color="auto"/>
            </w:tcBorders>
            <w:textDirection w:val="btLr"/>
            <w:vAlign w:val="center"/>
            <w:hideMark/>
          </w:tcPr>
          <w:p w:rsidR="0068661B" w:rsidRPr="00196797" w:rsidRDefault="0068661B" w:rsidP="002A4816">
            <w:pPr>
              <w:jc w:val="both"/>
              <w:rPr>
                <w:rFonts w:ascii="Times New Roman" w:eastAsia="Times New Roman" w:hAnsi="Times New Roman" w:cs="Times New Roman"/>
                <w:b/>
                <w:bCs/>
                <w:color w:val="000000"/>
                <w:sz w:val="24"/>
                <w:szCs w:val="24"/>
              </w:rPr>
            </w:pPr>
            <w:r w:rsidRPr="00196797">
              <w:rPr>
                <w:rFonts w:ascii="Times New Roman" w:eastAsia="Times New Roman" w:hAnsi="Times New Roman" w:cs="Times New Roman"/>
                <w:bCs/>
                <w:color w:val="000000"/>
                <w:sz w:val="24"/>
                <w:szCs w:val="24"/>
              </w:rPr>
              <w:t xml:space="preserve">Повысили </w:t>
            </w:r>
          </w:p>
        </w:tc>
      </w:tr>
      <w:tr w:rsidR="0068661B" w:rsidRPr="00196797" w:rsidTr="00787F26">
        <w:trPr>
          <w:jc w:val="center"/>
        </w:trPr>
        <w:tc>
          <w:tcPr>
            <w:tcW w:w="2003" w:type="dxa"/>
            <w:vMerge w:val="restart"/>
            <w:tcBorders>
              <w:top w:val="single" w:sz="4" w:space="0" w:color="auto"/>
              <w:left w:val="single" w:sz="4" w:space="0" w:color="auto"/>
              <w:bottom w:val="single" w:sz="4" w:space="0" w:color="auto"/>
              <w:right w:val="single" w:sz="2" w:space="0" w:color="auto"/>
            </w:tcBorders>
            <w:hideMark/>
          </w:tcPr>
          <w:p w:rsidR="0068661B" w:rsidRPr="00196797" w:rsidRDefault="0068661B" w:rsidP="002A4816">
            <w:pPr>
              <w:jc w:val="both"/>
              <w:rPr>
                <w:rFonts w:ascii="Times New Roman" w:eastAsia="Calibri" w:hAnsi="Times New Roman" w:cs="Times New Roman"/>
                <w:b/>
                <w:sz w:val="24"/>
                <w:szCs w:val="24"/>
              </w:rPr>
            </w:pPr>
            <w:r w:rsidRPr="00196797">
              <w:rPr>
                <w:rFonts w:ascii="Times New Roman" w:hAnsi="Times New Roman" w:cs="Times New Roman"/>
                <w:b/>
                <w:sz w:val="24"/>
                <w:szCs w:val="24"/>
              </w:rPr>
              <w:t xml:space="preserve">ГЕОГРАФИЯ </w:t>
            </w:r>
          </w:p>
        </w:tc>
        <w:tc>
          <w:tcPr>
            <w:tcW w:w="498" w:type="dxa"/>
            <w:tcBorders>
              <w:top w:val="single" w:sz="4" w:space="0" w:color="auto"/>
              <w:left w:val="single" w:sz="2" w:space="0" w:color="auto"/>
              <w:bottom w:val="single" w:sz="4" w:space="0" w:color="auto"/>
              <w:right w:val="single" w:sz="4" w:space="0" w:color="auto"/>
            </w:tcBorders>
            <w:hideMark/>
          </w:tcPr>
          <w:p w:rsidR="0068661B" w:rsidRPr="00196797" w:rsidRDefault="0068661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7</w:t>
            </w:r>
          </w:p>
        </w:tc>
        <w:tc>
          <w:tcPr>
            <w:tcW w:w="611" w:type="dxa"/>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73</w:t>
            </w:r>
          </w:p>
        </w:tc>
        <w:tc>
          <w:tcPr>
            <w:tcW w:w="61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19</w:t>
            </w:r>
          </w:p>
        </w:tc>
        <w:tc>
          <w:tcPr>
            <w:tcW w:w="629"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26</w:t>
            </w:r>
          </w:p>
        </w:tc>
        <w:tc>
          <w:tcPr>
            <w:tcW w:w="113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4.5</w:t>
            </w:r>
          </w:p>
        </w:tc>
        <w:tc>
          <w:tcPr>
            <w:tcW w:w="657"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77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93</w:t>
            </w:r>
          </w:p>
        </w:tc>
        <w:tc>
          <w:tcPr>
            <w:tcW w:w="532"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45</w:t>
            </w:r>
          </w:p>
        </w:tc>
        <w:tc>
          <w:tcPr>
            <w:tcW w:w="750"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0</w:t>
            </w:r>
          </w:p>
        </w:tc>
        <w:tc>
          <w:tcPr>
            <w:tcW w:w="1384"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36.8</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52.6</w:t>
            </w:r>
          </w:p>
        </w:tc>
        <w:tc>
          <w:tcPr>
            <w:tcW w:w="636" w:type="dxa"/>
            <w:gridSpan w:val="2"/>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10.6</w:t>
            </w:r>
          </w:p>
        </w:tc>
        <w:tc>
          <w:tcPr>
            <w:tcW w:w="543" w:type="dxa"/>
            <w:gridSpan w:val="3"/>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32</w:t>
            </w:r>
          </w:p>
        </w:tc>
        <w:tc>
          <w:tcPr>
            <w:tcW w:w="588" w:type="dxa"/>
            <w:gridSpan w:val="2"/>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52</w:t>
            </w:r>
          </w:p>
        </w:tc>
        <w:tc>
          <w:tcPr>
            <w:tcW w:w="864" w:type="dxa"/>
            <w:gridSpan w:val="2"/>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16</w:t>
            </w:r>
          </w:p>
        </w:tc>
      </w:tr>
      <w:tr w:rsidR="0068661B" w:rsidRPr="00196797" w:rsidTr="00787F26">
        <w:trPr>
          <w:jc w:val="center"/>
        </w:trPr>
        <w:tc>
          <w:tcPr>
            <w:tcW w:w="0" w:type="auto"/>
            <w:vMerge/>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Calibri" w:hAnsi="Times New Roman" w:cs="Times New Roman"/>
                <w:b/>
                <w:sz w:val="24"/>
                <w:szCs w:val="24"/>
              </w:rPr>
            </w:pPr>
          </w:p>
        </w:tc>
        <w:tc>
          <w:tcPr>
            <w:tcW w:w="498" w:type="dxa"/>
            <w:tcBorders>
              <w:top w:val="single" w:sz="4" w:space="0" w:color="auto"/>
              <w:left w:val="single" w:sz="2" w:space="0" w:color="auto"/>
              <w:bottom w:val="single" w:sz="4" w:space="0" w:color="auto"/>
              <w:right w:val="single" w:sz="4" w:space="0" w:color="auto"/>
            </w:tcBorders>
            <w:hideMark/>
          </w:tcPr>
          <w:p w:rsidR="0068661B" w:rsidRPr="00196797" w:rsidRDefault="0068661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8</w:t>
            </w:r>
          </w:p>
        </w:tc>
        <w:tc>
          <w:tcPr>
            <w:tcW w:w="611" w:type="dxa"/>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90</w:t>
            </w:r>
          </w:p>
        </w:tc>
        <w:tc>
          <w:tcPr>
            <w:tcW w:w="61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22</w:t>
            </w:r>
          </w:p>
        </w:tc>
        <w:tc>
          <w:tcPr>
            <w:tcW w:w="629"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24</w:t>
            </w:r>
          </w:p>
        </w:tc>
        <w:tc>
          <w:tcPr>
            <w:tcW w:w="113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657"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77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91</w:t>
            </w:r>
          </w:p>
        </w:tc>
        <w:tc>
          <w:tcPr>
            <w:tcW w:w="532"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36</w:t>
            </w:r>
          </w:p>
        </w:tc>
        <w:tc>
          <w:tcPr>
            <w:tcW w:w="750"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w:t>
            </w:r>
          </w:p>
        </w:tc>
        <w:tc>
          <w:tcPr>
            <w:tcW w:w="1384"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55</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18</w:t>
            </w:r>
          </w:p>
        </w:tc>
        <w:tc>
          <w:tcPr>
            <w:tcW w:w="636" w:type="dxa"/>
            <w:gridSpan w:val="2"/>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18</w:t>
            </w:r>
          </w:p>
        </w:tc>
        <w:tc>
          <w:tcPr>
            <w:tcW w:w="543" w:type="dxa"/>
            <w:gridSpan w:val="3"/>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27</w:t>
            </w:r>
          </w:p>
        </w:tc>
        <w:tc>
          <w:tcPr>
            <w:tcW w:w="588" w:type="dxa"/>
            <w:gridSpan w:val="2"/>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55</w:t>
            </w:r>
          </w:p>
        </w:tc>
        <w:tc>
          <w:tcPr>
            <w:tcW w:w="864" w:type="dxa"/>
            <w:gridSpan w:val="2"/>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18</w:t>
            </w:r>
          </w:p>
        </w:tc>
      </w:tr>
      <w:tr w:rsidR="0068661B" w:rsidRPr="00196797" w:rsidTr="00787F26">
        <w:trPr>
          <w:jc w:val="center"/>
        </w:trPr>
        <w:tc>
          <w:tcPr>
            <w:tcW w:w="0" w:type="auto"/>
            <w:vMerge/>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Calibri" w:hAnsi="Times New Roman" w:cs="Times New Roman"/>
                <w:b/>
                <w:sz w:val="24"/>
                <w:szCs w:val="24"/>
              </w:rPr>
            </w:pPr>
          </w:p>
        </w:tc>
        <w:tc>
          <w:tcPr>
            <w:tcW w:w="498" w:type="dxa"/>
            <w:tcBorders>
              <w:top w:val="single" w:sz="4" w:space="0" w:color="auto"/>
              <w:left w:val="single" w:sz="2" w:space="0" w:color="auto"/>
              <w:bottom w:val="single" w:sz="4" w:space="0" w:color="auto"/>
              <w:right w:val="single" w:sz="4" w:space="0" w:color="auto"/>
            </w:tcBorders>
            <w:hideMark/>
          </w:tcPr>
          <w:p w:rsidR="0068661B" w:rsidRPr="00196797" w:rsidRDefault="0068661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9</w:t>
            </w:r>
          </w:p>
        </w:tc>
        <w:tc>
          <w:tcPr>
            <w:tcW w:w="611" w:type="dxa"/>
            <w:tcBorders>
              <w:top w:val="single" w:sz="4" w:space="0" w:color="auto"/>
              <w:left w:val="single" w:sz="4" w:space="0" w:color="auto"/>
              <w:bottom w:val="single" w:sz="4" w:space="0" w:color="auto"/>
              <w:right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77</w:t>
            </w:r>
          </w:p>
        </w:tc>
        <w:tc>
          <w:tcPr>
            <w:tcW w:w="61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16</w:t>
            </w:r>
          </w:p>
        </w:tc>
        <w:tc>
          <w:tcPr>
            <w:tcW w:w="629"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20</w:t>
            </w:r>
          </w:p>
        </w:tc>
        <w:tc>
          <w:tcPr>
            <w:tcW w:w="113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657"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77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100</w:t>
            </w:r>
          </w:p>
        </w:tc>
        <w:tc>
          <w:tcPr>
            <w:tcW w:w="532"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56</w:t>
            </w:r>
          </w:p>
        </w:tc>
        <w:tc>
          <w:tcPr>
            <w:tcW w:w="750"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0</w:t>
            </w:r>
          </w:p>
        </w:tc>
        <w:tc>
          <w:tcPr>
            <w:tcW w:w="1384"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44</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56</w:t>
            </w:r>
          </w:p>
        </w:tc>
        <w:tc>
          <w:tcPr>
            <w:tcW w:w="636" w:type="dxa"/>
            <w:gridSpan w:val="2"/>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0</w:t>
            </w:r>
          </w:p>
        </w:tc>
        <w:tc>
          <w:tcPr>
            <w:tcW w:w="543" w:type="dxa"/>
            <w:gridSpan w:val="3"/>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68</w:t>
            </w:r>
          </w:p>
        </w:tc>
        <w:tc>
          <w:tcPr>
            <w:tcW w:w="588" w:type="dxa"/>
            <w:gridSpan w:val="2"/>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25</w:t>
            </w:r>
          </w:p>
        </w:tc>
        <w:tc>
          <w:tcPr>
            <w:tcW w:w="864" w:type="dxa"/>
            <w:gridSpan w:val="2"/>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6</w:t>
            </w:r>
          </w:p>
        </w:tc>
      </w:tr>
      <w:tr w:rsidR="0068661B" w:rsidRPr="00196797" w:rsidTr="00787F26">
        <w:trPr>
          <w:jc w:val="center"/>
        </w:trPr>
        <w:tc>
          <w:tcPr>
            <w:tcW w:w="0" w:type="auto"/>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Calibri" w:hAnsi="Times New Roman" w:cs="Times New Roman"/>
                <w:b/>
                <w:sz w:val="24"/>
                <w:szCs w:val="24"/>
              </w:rPr>
            </w:pPr>
            <w:r w:rsidRPr="00196797">
              <w:rPr>
                <w:rFonts w:ascii="Times New Roman" w:hAnsi="Times New Roman" w:cs="Times New Roman"/>
                <w:b/>
                <w:sz w:val="24"/>
                <w:szCs w:val="24"/>
              </w:rPr>
              <w:t>ИТОГО</w:t>
            </w:r>
          </w:p>
        </w:tc>
        <w:tc>
          <w:tcPr>
            <w:tcW w:w="498" w:type="dxa"/>
            <w:tcBorders>
              <w:top w:val="single" w:sz="4" w:space="0" w:color="auto"/>
              <w:left w:val="single" w:sz="2" w:space="0" w:color="auto"/>
              <w:bottom w:val="single" w:sz="4" w:space="0" w:color="auto"/>
              <w:right w:val="single" w:sz="4" w:space="0" w:color="auto"/>
            </w:tcBorders>
          </w:tcPr>
          <w:p w:rsidR="0068661B" w:rsidRPr="00196797" w:rsidRDefault="0068661B" w:rsidP="002A4816">
            <w:pPr>
              <w:jc w:val="both"/>
              <w:rPr>
                <w:rFonts w:ascii="Times New Roman" w:eastAsia="Calibri" w:hAnsi="Times New Roman" w:cs="Times New Roman"/>
                <w:sz w:val="24"/>
                <w:szCs w:val="24"/>
              </w:rPr>
            </w:pPr>
          </w:p>
        </w:tc>
        <w:tc>
          <w:tcPr>
            <w:tcW w:w="611" w:type="dxa"/>
            <w:tcBorders>
              <w:top w:val="single" w:sz="4" w:space="0" w:color="auto"/>
              <w:left w:val="single" w:sz="4" w:space="0" w:color="auto"/>
              <w:bottom w:val="single" w:sz="4" w:space="0" w:color="auto"/>
              <w:right w:val="single" w:sz="4" w:space="0" w:color="auto"/>
            </w:tcBorders>
          </w:tcPr>
          <w:p w:rsidR="0068661B" w:rsidRPr="00196797" w:rsidRDefault="0068661B" w:rsidP="002A4816">
            <w:pPr>
              <w:jc w:val="both"/>
              <w:rPr>
                <w:rFonts w:ascii="Times New Roman" w:eastAsia="Times New Roman" w:hAnsi="Times New Roman" w:cs="Times New Roman"/>
                <w:bCs/>
                <w:color w:val="000000"/>
                <w:sz w:val="24"/>
                <w:szCs w:val="24"/>
              </w:rPr>
            </w:pPr>
          </w:p>
        </w:tc>
        <w:tc>
          <w:tcPr>
            <w:tcW w:w="613"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57</w:t>
            </w:r>
          </w:p>
        </w:tc>
        <w:tc>
          <w:tcPr>
            <w:tcW w:w="629"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23</w:t>
            </w:r>
          </w:p>
        </w:tc>
        <w:tc>
          <w:tcPr>
            <w:tcW w:w="113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657"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774" w:type="dxa"/>
            <w:tcBorders>
              <w:top w:val="single" w:sz="4" w:space="0" w:color="auto"/>
              <w:left w:val="single" w:sz="4"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97</w:t>
            </w:r>
          </w:p>
        </w:tc>
        <w:tc>
          <w:tcPr>
            <w:tcW w:w="532" w:type="dxa"/>
            <w:tcBorders>
              <w:top w:val="single" w:sz="4" w:space="0" w:color="auto"/>
              <w:left w:val="single" w:sz="4"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52</w:t>
            </w:r>
          </w:p>
        </w:tc>
        <w:tc>
          <w:tcPr>
            <w:tcW w:w="750"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w:t>
            </w:r>
          </w:p>
        </w:tc>
        <w:tc>
          <w:tcPr>
            <w:tcW w:w="1384"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45</w:t>
            </w:r>
          </w:p>
        </w:tc>
        <w:tc>
          <w:tcPr>
            <w:tcW w:w="636" w:type="dxa"/>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42.2</w:t>
            </w:r>
          </w:p>
        </w:tc>
        <w:tc>
          <w:tcPr>
            <w:tcW w:w="636" w:type="dxa"/>
            <w:gridSpan w:val="2"/>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9.8</w:t>
            </w:r>
          </w:p>
        </w:tc>
        <w:tc>
          <w:tcPr>
            <w:tcW w:w="543" w:type="dxa"/>
            <w:gridSpan w:val="3"/>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42</w:t>
            </w:r>
          </w:p>
        </w:tc>
        <w:tc>
          <w:tcPr>
            <w:tcW w:w="588" w:type="dxa"/>
            <w:gridSpan w:val="2"/>
            <w:tcBorders>
              <w:top w:val="single" w:sz="4" w:space="0" w:color="auto"/>
              <w:left w:val="single" w:sz="2" w:space="0" w:color="auto"/>
              <w:bottom w:val="single" w:sz="4" w:space="0" w:color="auto"/>
              <w:right w:val="single" w:sz="2"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44</w:t>
            </w:r>
          </w:p>
        </w:tc>
        <w:tc>
          <w:tcPr>
            <w:tcW w:w="864" w:type="dxa"/>
            <w:gridSpan w:val="2"/>
            <w:tcBorders>
              <w:top w:val="single" w:sz="4" w:space="0" w:color="auto"/>
              <w:left w:val="single" w:sz="2" w:space="0" w:color="auto"/>
              <w:bottom w:val="single" w:sz="4" w:space="0" w:color="auto"/>
              <w:right w:val="single" w:sz="4" w:space="0" w:color="auto"/>
            </w:tcBorders>
            <w:vAlign w:val="cente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14</w:t>
            </w:r>
          </w:p>
        </w:tc>
      </w:tr>
      <w:tr w:rsidR="00CA023B" w:rsidRPr="00196797" w:rsidTr="00787F26">
        <w:trPr>
          <w:jc w:val="center"/>
        </w:trPr>
        <w:tc>
          <w:tcPr>
            <w:tcW w:w="0" w:type="auto"/>
            <w:tcBorders>
              <w:top w:val="single" w:sz="4" w:space="0" w:color="auto"/>
              <w:left w:val="nil"/>
              <w:bottom w:val="nil"/>
              <w:right w:val="nil"/>
            </w:tcBorders>
            <w:vAlign w:val="center"/>
          </w:tcPr>
          <w:p w:rsidR="00CA023B" w:rsidRPr="00196797" w:rsidRDefault="00CA023B" w:rsidP="002A4816">
            <w:pPr>
              <w:jc w:val="both"/>
              <w:rPr>
                <w:rFonts w:ascii="Times New Roman" w:hAnsi="Times New Roman" w:cs="Times New Roman"/>
                <w:b/>
                <w:sz w:val="24"/>
                <w:szCs w:val="24"/>
              </w:rPr>
            </w:pPr>
          </w:p>
        </w:tc>
        <w:tc>
          <w:tcPr>
            <w:tcW w:w="498" w:type="dxa"/>
            <w:tcBorders>
              <w:top w:val="single" w:sz="4" w:space="0" w:color="auto"/>
              <w:left w:val="nil"/>
              <w:bottom w:val="nil"/>
              <w:right w:val="nil"/>
            </w:tcBorders>
          </w:tcPr>
          <w:p w:rsidR="00CA023B" w:rsidRPr="00196797" w:rsidRDefault="00CA023B" w:rsidP="002A4816">
            <w:pPr>
              <w:jc w:val="both"/>
              <w:rPr>
                <w:rFonts w:ascii="Times New Roman" w:eastAsia="Calibri" w:hAnsi="Times New Roman" w:cs="Times New Roman"/>
                <w:sz w:val="24"/>
                <w:szCs w:val="24"/>
              </w:rPr>
            </w:pPr>
          </w:p>
        </w:tc>
        <w:tc>
          <w:tcPr>
            <w:tcW w:w="611" w:type="dxa"/>
            <w:tcBorders>
              <w:top w:val="single" w:sz="4" w:space="0" w:color="auto"/>
              <w:left w:val="nil"/>
              <w:bottom w:val="nil"/>
              <w:right w:val="nil"/>
            </w:tcBorders>
          </w:tcPr>
          <w:p w:rsidR="00CA023B" w:rsidRPr="00196797" w:rsidRDefault="00CA023B" w:rsidP="002A4816">
            <w:pPr>
              <w:jc w:val="both"/>
              <w:rPr>
                <w:rFonts w:ascii="Times New Roman" w:eastAsia="Times New Roman" w:hAnsi="Times New Roman" w:cs="Times New Roman"/>
                <w:bCs/>
                <w:color w:val="000000"/>
                <w:sz w:val="24"/>
                <w:szCs w:val="24"/>
              </w:rPr>
            </w:pPr>
          </w:p>
        </w:tc>
        <w:tc>
          <w:tcPr>
            <w:tcW w:w="613" w:type="dxa"/>
            <w:tcBorders>
              <w:top w:val="single" w:sz="4" w:space="0" w:color="auto"/>
              <w:left w:val="nil"/>
              <w:bottom w:val="nil"/>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c>
          <w:tcPr>
            <w:tcW w:w="629" w:type="dxa"/>
            <w:tcBorders>
              <w:top w:val="single" w:sz="4" w:space="0" w:color="auto"/>
              <w:left w:val="nil"/>
              <w:bottom w:val="nil"/>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c>
          <w:tcPr>
            <w:tcW w:w="1134" w:type="dxa"/>
            <w:tcBorders>
              <w:top w:val="single" w:sz="4" w:space="0" w:color="auto"/>
              <w:left w:val="nil"/>
              <w:bottom w:val="nil"/>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c>
          <w:tcPr>
            <w:tcW w:w="657" w:type="dxa"/>
            <w:tcBorders>
              <w:top w:val="single" w:sz="4" w:space="0" w:color="auto"/>
              <w:left w:val="nil"/>
              <w:bottom w:val="nil"/>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c>
          <w:tcPr>
            <w:tcW w:w="774" w:type="dxa"/>
            <w:tcBorders>
              <w:top w:val="single" w:sz="4" w:space="0" w:color="auto"/>
              <w:left w:val="nil"/>
              <w:bottom w:val="nil"/>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c>
          <w:tcPr>
            <w:tcW w:w="532" w:type="dxa"/>
            <w:tcBorders>
              <w:top w:val="single" w:sz="4" w:space="0" w:color="auto"/>
              <w:left w:val="nil"/>
              <w:bottom w:val="nil"/>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c>
          <w:tcPr>
            <w:tcW w:w="750" w:type="dxa"/>
            <w:tcBorders>
              <w:top w:val="single" w:sz="4" w:space="0" w:color="auto"/>
              <w:left w:val="nil"/>
              <w:bottom w:val="nil"/>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c>
          <w:tcPr>
            <w:tcW w:w="1384" w:type="dxa"/>
            <w:tcBorders>
              <w:top w:val="single" w:sz="4" w:space="0" w:color="auto"/>
              <w:left w:val="nil"/>
              <w:bottom w:val="nil"/>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c>
          <w:tcPr>
            <w:tcW w:w="636" w:type="dxa"/>
            <w:tcBorders>
              <w:top w:val="single" w:sz="4" w:space="0" w:color="auto"/>
              <w:left w:val="nil"/>
              <w:bottom w:val="nil"/>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c>
          <w:tcPr>
            <w:tcW w:w="636" w:type="dxa"/>
            <w:gridSpan w:val="2"/>
            <w:tcBorders>
              <w:top w:val="single" w:sz="4" w:space="0" w:color="auto"/>
              <w:left w:val="nil"/>
              <w:bottom w:val="nil"/>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c>
          <w:tcPr>
            <w:tcW w:w="543" w:type="dxa"/>
            <w:gridSpan w:val="3"/>
            <w:tcBorders>
              <w:top w:val="single" w:sz="4" w:space="0" w:color="auto"/>
              <w:left w:val="nil"/>
              <w:bottom w:val="nil"/>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c>
          <w:tcPr>
            <w:tcW w:w="588" w:type="dxa"/>
            <w:gridSpan w:val="2"/>
            <w:tcBorders>
              <w:top w:val="single" w:sz="4" w:space="0" w:color="auto"/>
              <w:left w:val="nil"/>
              <w:bottom w:val="nil"/>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c>
          <w:tcPr>
            <w:tcW w:w="864" w:type="dxa"/>
            <w:gridSpan w:val="2"/>
            <w:tcBorders>
              <w:top w:val="single" w:sz="4" w:space="0" w:color="auto"/>
              <w:left w:val="nil"/>
              <w:bottom w:val="nil"/>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r>
      <w:tr w:rsidR="00CA023B" w:rsidRPr="00196797" w:rsidTr="00787F26">
        <w:trPr>
          <w:jc w:val="center"/>
        </w:trPr>
        <w:tc>
          <w:tcPr>
            <w:tcW w:w="0" w:type="auto"/>
            <w:tcBorders>
              <w:top w:val="nil"/>
              <w:left w:val="nil"/>
              <w:bottom w:val="single" w:sz="4" w:space="0" w:color="auto"/>
              <w:right w:val="nil"/>
            </w:tcBorders>
            <w:vAlign w:val="center"/>
          </w:tcPr>
          <w:p w:rsidR="00CA023B" w:rsidRPr="00196797" w:rsidRDefault="00CA023B" w:rsidP="002A4816">
            <w:pPr>
              <w:jc w:val="both"/>
              <w:rPr>
                <w:rFonts w:ascii="Times New Roman" w:hAnsi="Times New Roman" w:cs="Times New Roman"/>
                <w:b/>
                <w:sz w:val="24"/>
                <w:szCs w:val="24"/>
              </w:rPr>
            </w:pPr>
          </w:p>
        </w:tc>
        <w:tc>
          <w:tcPr>
            <w:tcW w:w="498" w:type="dxa"/>
            <w:tcBorders>
              <w:top w:val="nil"/>
              <w:left w:val="nil"/>
              <w:bottom w:val="single" w:sz="4" w:space="0" w:color="auto"/>
              <w:right w:val="nil"/>
            </w:tcBorders>
          </w:tcPr>
          <w:p w:rsidR="00CA023B" w:rsidRPr="00196797" w:rsidRDefault="00CA023B" w:rsidP="002A4816">
            <w:pPr>
              <w:jc w:val="both"/>
              <w:rPr>
                <w:rFonts w:ascii="Times New Roman" w:eastAsia="Calibri" w:hAnsi="Times New Roman" w:cs="Times New Roman"/>
                <w:sz w:val="24"/>
                <w:szCs w:val="24"/>
              </w:rPr>
            </w:pPr>
          </w:p>
        </w:tc>
        <w:tc>
          <w:tcPr>
            <w:tcW w:w="611" w:type="dxa"/>
            <w:tcBorders>
              <w:top w:val="nil"/>
              <w:left w:val="nil"/>
              <w:bottom w:val="single" w:sz="4" w:space="0" w:color="auto"/>
              <w:right w:val="nil"/>
            </w:tcBorders>
          </w:tcPr>
          <w:p w:rsidR="00CA023B" w:rsidRPr="00196797" w:rsidRDefault="00CA023B" w:rsidP="002A4816">
            <w:pPr>
              <w:jc w:val="both"/>
              <w:rPr>
                <w:rFonts w:ascii="Times New Roman" w:eastAsia="Times New Roman" w:hAnsi="Times New Roman" w:cs="Times New Roman"/>
                <w:bCs/>
                <w:color w:val="000000"/>
                <w:sz w:val="24"/>
                <w:szCs w:val="24"/>
              </w:rPr>
            </w:pPr>
          </w:p>
        </w:tc>
        <w:tc>
          <w:tcPr>
            <w:tcW w:w="613" w:type="dxa"/>
            <w:tcBorders>
              <w:top w:val="nil"/>
              <w:left w:val="nil"/>
              <w:bottom w:val="single" w:sz="4" w:space="0" w:color="auto"/>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c>
          <w:tcPr>
            <w:tcW w:w="629" w:type="dxa"/>
            <w:tcBorders>
              <w:top w:val="nil"/>
              <w:left w:val="nil"/>
              <w:bottom w:val="single" w:sz="4" w:space="0" w:color="auto"/>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c>
          <w:tcPr>
            <w:tcW w:w="1134" w:type="dxa"/>
            <w:tcBorders>
              <w:top w:val="nil"/>
              <w:left w:val="nil"/>
              <w:bottom w:val="single" w:sz="4" w:space="0" w:color="auto"/>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c>
          <w:tcPr>
            <w:tcW w:w="657" w:type="dxa"/>
            <w:tcBorders>
              <w:top w:val="nil"/>
              <w:left w:val="nil"/>
              <w:bottom w:val="single" w:sz="4" w:space="0" w:color="auto"/>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c>
          <w:tcPr>
            <w:tcW w:w="774" w:type="dxa"/>
            <w:tcBorders>
              <w:top w:val="nil"/>
              <w:left w:val="nil"/>
              <w:bottom w:val="single" w:sz="4" w:space="0" w:color="auto"/>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c>
          <w:tcPr>
            <w:tcW w:w="532" w:type="dxa"/>
            <w:tcBorders>
              <w:top w:val="nil"/>
              <w:left w:val="nil"/>
              <w:bottom w:val="single" w:sz="4" w:space="0" w:color="auto"/>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c>
          <w:tcPr>
            <w:tcW w:w="750" w:type="dxa"/>
            <w:tcBorders>
              <w:top w:val="nil"/>
              <w:left w:val="nil"/>
              <w:bottom w:val="single" w:sz="4" w:space="0" w:color="auto"/>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c>
          <w:tcPr>
            <w:tcW w:w="1384" w:type="dxa"/>
            <w:tcBorders>
              <w:top w:val="nil"/>
              <w:left w:val="nil"/>
              <w:bottom w:val="single" w:sz="4" w:space="0" w:color="auto"/>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c>
          <w:tcPr>
            <w:tcW w:w="636" w:type="dxa"/>
            <w:tcBorders>
              <w:top w:val="nil"/>
              <w:left w:val="nil"/>
              <w:bottom w:val="single" w:sz="4" w:space="0" w:color="auto"/>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c>
          <w:tcPr>
            <w:tcW w:w="636" w:type="dxa"/>
            <w:gridSpan w:val="2"/>
            <w:tcBorders>
              <w:top w:val="nil"/>
              <w:left w:val="nil"/>
              <w:bottom w:val="single" w:sz="4" w:space="0" w:color="auto"/>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c>
          <w:tcPr>
            <w:tcW w:w="543" w:type="dxa"/>
            <w:gridSpan w:val="3"/>
            <w:tcBorders>
              <w:top w:val="nil"/>
              <w:left w:val="nil"/>
              <w:bottom w:val="single" w:sz="4" w:space="0" w:color="auto"/>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c>
          <w:tcPr>
            <w:tcW w:w="588" w:type="dxa"/>
            <w:gridSpan w:val="2"/>
            <w:tcBorders>
              <w:top w:val="nil"/>
              <w:left w:val="nil"/>
              <w:bottom w:val="single" w:sz="4" w:space="0" w:color="auto"/>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c>
          <w:tcPr>
            <w:tcW w:w="864" w:type="dxa"/>
            <w:gridSpan w:val="2"/>
            <w:tcBorders>
              <w:top w:val="nil"/>
              <w:left w:val="nil"/>
              <w:bottom w:val="single" w:sz="4" w:space="0" w:color="auto"/>
              <w:right w:val="nil"/>
            </w:tcBorders>
            <w:vAlign w:val="center"/>
          </w:tcPr>
          <w:p w:rsidR="00CA023B" w:rsidRPr="00196797" w:rsidRDefault="00CA023B" w:rsidP="002A4816">
            <w:pPr>
              <w:jc w:val="both"/>
              <w:rPr>
                <w:rFonts w:ascii="Times New Roman" w:eastAsia="Times New Roman" w:hAnsi="Times New Roman" w:cs="Times New Roman"/>
                <w:bCs/>
                <w:color w:val="000000"/>
                <w:sz w:val="24"/>
                <w:szCs w:val="24"/>
              </w:rPr>
            </w:pPr>
          </w:p>
        </w:tc>
      </w:tr>
      <w:tr w:rsidR="00CA023B" w:rsidRPr="00196797" w:rsidTr="00787F26">
        <w:tblPrEx>
          <w:jc w:val="left"/>
        </w:tblPrEx>
        <w:trPr>
          <w:trHeight w:val="1075"/>
        </w:trPr>
        <w:tc>
          <w:tcPr>
            <w:tcW w:w="2003" w:type="dxa"/>
            <w:vMerge w:val="restart"/>
            <w:tcBorders>
              <w:top w:val="single" w:sz="4" w:space="0" w:color="auto"/>
            </w:tcBorders>
            <w:hideMark/>
          </w:tcPr>
          <w:p w:rsidR="00CA023B" w:rsidRPr="00196797" w:rsidRDefault="00CA023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Предмет</w:t>
            </w:r>
          </w:p>
        </w:tc>
        <w:tc>
          <w:tcPr>
            <w:tcW w:w="498" w:type="dxa"/>
            <w:vMerge w:val="restart"/>
            <w:tcBorders>
              <w:top w:val="single" w:sz="4" w:space="0" w:color="auto"/>
            </w:tcBorders>
            <w:textDirection w:val="btLr"/>
            <w:hideMark/>
          </w:tcPr>
          <w:p w:rsidR="00CA023B" w:rsidRPr="00196797" w:rsidRDefault="00CA023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Класс</w:t>
            </w:r>
          </w:p>
        </w:tc>
        <w:tc>
          <w:tcPr>
            <w:tcW w:w="611" w:type="dxa"/>
            <w:vMerge w:val="restart"/>
            <w:tcBorders>
              <w:top w:val="single" w:sz="4" w:space="0" w:color="auto"/>
            </w:tcBorders>
            <w:textDirection w:val="btLr"/>
            <w:hideMark/>
          </w:tcPr>
          <w:p w:rsidR="00CA023B" w:rsidRPr="00196797" w:rsidRDefault="00CA023B" w:rsidP="002A4816">
            <w:pPr>
              <w:ind w:left="113" w:right="113"/>
              <w:jc w:val="both"/>
              <w:rPr>
                <w:rFonts w:ascii="Times New Roman" w:eastAsia="Calibri" w:hAnsi="Times New Roman" w:cs="Times New Roman"/>
                <w:sz w:val="24"/>
                <w:szCs w:val="24"/>
                <w:lang w:val="ru-RU"/>
              </w:rPr>
            </w:pPr>
            <w:r w:rsidRPr="00196797">
              <w:rPr>
                <w:rFonts w:ascii="Times New Roman" w:eastAsia="Times New Roman" w:hAnsi="Times New Roman" w:cs="Times New Roman"/>
                <w:bCs/>
                <w:color w:val="000000"/>
                <w:sz w:val="24"/>
                <w:szCs w:val="24"/>
                <w:lang w:val="ru-RU"/>
              </w:rPr>
              <w:t>Общее количество обучающихся в классе во всех параллелях</w:t>
            </w:r>
          </w:p>
        </w:tc>
        <w:tc>
          <w:tcPr>
            <w:tcW w:w="613" w:type="dxa"/>
            <w:vMerge w:val="restart"/>
            <w:tcBorders>
              <w:top w:val="single" w:sz="4" w:space="0" w:color="auto"/>
            </w:tcBorders>
            <w:textDirection w:val="btLr"/>
            <w:hideMark/>
          </w:tcPr>
          <w:p w:rsidR="00CA023B" w:rsidRPr="00196797" w:rsidRDefault="00CA023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 xml:space="preserve">Количество  обучающихся в классе, принявших участие в ВПР </w:t>
            </w:r>
          </w:p>
        </w:tc>
        <w:tc>
          <w:tcPr>
            <w:tcW w:w="629" w:type="dxa"/>
            <w:vMerge w:val="restart"/>
            <w:tcBorders>
              <w:top w:val="single" w:sz="4" w:space="0" w:color="auto"/>
            </w:tcBorders>
            <w:textDirection w:val="btLr"/>
            <w:hideMark/>
          </w:tcPr>
          <w:p w:rsidR="00CA023B" w:rsidRPr="00196797" w:rsidRDefault="00CA023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Количество  обучающихся в классе, принявших участие в ВПР в %</w:t>
            </w:r>
          </w:p>
        </w:tc>
        <w:tc>
          <w:tcPr>
            <w:tcW w:w="1134" w:type="dxa"/>
            <w:vMerge w:val="restart"/>
            <w:tcBorders>
              <w:top w:val="single" w:sz="4" w:space="0" w:color="auto"/>
            </w:tcBorders>
            <w:textDirection w:val="btLr"/>
            <w:hideMark/>
          </w:tcPr>
          <w:p w:rsidR="00CA023B" w:rsidRPr="00196797" w:rsidRDefault="00CA023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Средняя отметка</w:t>
            </w:r>
          </w:p>
          <w:p w:rsidR="00CA023B" w:rsidRPr="00196797" w:rsidRDefault="00CA023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 xml:space="preserve">  ОО за предыдущий триместр/</w:t>
            </w:r>
          </w:p>
          <w:p w:rsidR="00CA023B" w:rsidRPr="00196797" w:rsidRDefault="00CA023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Четверть /полугодие</w:t>
            </w:r>
          </w:p>
        </w:tc>
        <w:tc>
          <w:tcPr>
            <w:tcW w:w="657" w:type="dxa"/>
            <w:vMerge w:val="restart"/>
            <w:tcBorders>
              <w:top w:val="single" w:sz="4" w:space="0" w:color="auto"/>
            </w:tcBorders>
            <w:textDirection w:val="btLr"/>
            <w:hideMark/>
          </w:tcPr>
          <w:p w:rsidR="00CA023B" w:rsidRPr="00196797" w:rsidRDefault="00CA023B"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 xml:space="preserve">Результаты выполнения ВПР в </w:t>
            </w:r>
            <w:r w:rsidRPr="00196797">
              <w:rPr>
                <w:rFonts w:ascii="Times New Roman" w:eastAsia="Times New Roman" w:hAnsi="Times New Roman" w:cs="Times New Roman"/>
                <w:bCs/>
                <w:sz w:val="24"/>
                <w:szCs w:val="24"/>
                <w:lang w:val="ru-RU"/>
              </w:rPr>
              <w:t>текущем</w:t>
            </w:r>
            <w:r w:rsidRPr="00196797">
              <w:rPr>
                <w:rFonts w:ascii="Times New Roman" w:eastAsia="Times New Roman" w:hAnsi="Times New Roman" w:cs="Times New Roman"/>
                <w:bCs/>
                <w:color w:val="000000"/>
                <w:sz w:val="24"/>
                <w:szCs w:val="24"/>
                <w:lang w:val="ru-RU"/>
              </w:rPr>
              <w:t>учебном году по предмету  *</w:t>
            </w:r>
          </w:p>
        </w:tc>
        <w:tc>
          <w:tcPr>
            <w:tcW w:w="774" w:type="dxa"/>
            <w:vMerge w:val="restart"/>
            <w:tcBorders>
              <w:top w:val="single" w:sz="4" w:space="0" w:color="auto"/>
            </w:tcBorders>
            <w:textDirection w:val="btLr"/>
            <w:hideMark/>
          </w:tcPr>
          <w:p w:rsidR="00CA023B" w:rsidRPr="00196797" w:rsidRDefault="00CA023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 xml:space="preserve">Успеваемость </w:t>
            </w:r>
          </w:p>
          <w:p w:rsidR="00CA023B" w:rsidRPr="00196797" w:rsidRDefault="00CA023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ВПР, в %</w:t>
            </w:r>
          </w:p>
        </w:tc>
        <w:tc>
          <w:tcPr>
            <w:tcW w:w="532" w:type="dxa"/>
            <w:vMerge w:val="restart"/>
            <w:tcBorders>
              <w:top w:val="single" w:sz="4" w:space="0" w:color="auto"/>
            </w:tcBorders>
            <w:textDirection w:val="btLr"/>
            <w:hideMark/>
          </w:tcPr>
          <w:p w:rsidR="00CA023B" w:rsidRPr="00196797" w:rsidRDefault="00CA023B"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Качество знаний ВПР, в%</w:t>
            </w:r>
          </w:p>
        </w:tc>
        <w:tc>
          <w:tcPr>
            <w:tcW w:w="3417" w:type="dxa"/>
            <w:gridSpan w:val="6"/>
            <w:tcBorders>
              <w:top w:val="single" w:sz="4" w:space="0" w:color="auto"/>
              <w:bottom w:val="nil"/>
              <w:right w:val="single" w:sz="4" w:space="0" w:color="auto"/>
            </w:tcBorders>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Оценка в %</w:t>
            </w:r>
          </w:p>
          <w:p w:rsidR="00CA023B" w:rsidRPr="00196797" w:rsidRDefault="00CA023B" w:rsidP="002A4816">
            <w:pPr>
              <w:jc w:val="both"/>
              <w:rPr>
                <w:rFonts w:ascii="Times New Roman" w:hAnsi="Times New Roman" w:cs="Times New Roman"/>
                <w:sz w:val="24"/>
                <w:szCs w:val="24"/>
                <w:lang w:val="ru-RU"/>
              </w:rPr>
            </w:pPr>
          </w:p>
        </w:tc>
        <w:tc>
          <w:tcPr>
            <w:tcW w:w="1984" w:type="dxa"/>
            <w:gridSpan w:val="6"/>
            <w:tcBorders>
              <w:top w:val="single" w:sz="4" w:space="0" w:color="auto"/>
              <w:left w:val="single" w:sz="4" w:space="0" w:color="auto"/>
            </w:tcBorders>
          </w:tcPr>
          <w:p w:rsidR="00CA023B" w:rsidRPr="00196797" w:rsidRDefault="00CA023B" w:rsidP="002A4816">
            <w:pPr>
              <w:jc w:val="both"/>
              <w:rPr>
                <w:rFonts w:ascii="Times New Roman" w:hAnsi="Times New Roman" w:cs="Times New Roman"/>
                <w:sz w:val="24"/>
                <w:szCs w:val="24"/>
                <w:lang w:val="ru-RU"/>
              </w:rPr>
            </w:pPr>
            <w:r w:rsidRPr="00196797">
              <w:rPr>
                <w:rFonts w:ascii="Times New Roman" w:eastAsia="Times New Roman" w:hAnsi="Times New Roman" w:cs="Times New Roman"/>
                <w:bCs/>
                <w:color w:val="000000"/>
                <w:sz w:val="24"/>
                <w:szCs w:val="24"/>
                <w:lang w:val="ru-RU"/>
              </w:rPr>
              <w:t>Соотнесение результатов ВПР с текущей успеваемостью,</w:t>
            </w:r>
            <w:r w:rsidRPr="00196797">
              <w:rPr>
                <w:rFonts w:ascii="Times New Roman" w:eastAsia="Times New Roman" w:hAnsi="Times New Roman" w:cs="Times New Roman"/>
                <w:bCs/>
                <w:sz w:val="24"/>
                <w:szCs w:val="24"/>
                <w:lang w:val="ru-RU"/>
              </w:rPr>
              <w:t>в %</w:t>
            </w:r>
          </w:p>
        </w:tc>
      </w:tr>
      <w:tr w:rsidR="0068661B" w:rsidRPr="00196797" w:rsidTr="00787F26">
        <w:tblPrEx>
          <w:jc w:val="left"/>
        </w:tblPrEx>
        <w:trPr>
          <w:trHeight w:val="1812"/>
        </w:trPr>
        <w:tc>
          <w:tcPr>
            <w:tcW w:w="0" w:type="auto"/>
            <w:vMerge/>
            <w:hideMark/>
          </w:tcPr>
          <w:p w:rsidR="0068661B" w:rsidRPr="00196797" w:rsidRDefault="0068661B" w:rsidP="002A4816">
            <w:pPr>
              <w:jc w:val="both"/>
              <w:rPr>
                <w:rFonts w:ascii="Times New Roman" w:eastAsia="Calibri" w:hAnsi="Times New Roman" w:cs="Times New Roman"/>
                <w:sz w:val="24"/>
                <w:szCs w:val="24"/>
                <w:lang w:val="ru-RU"/>
              </w:rPr>
            </w:pPr>
          </w:p>
        </w:tc>
        <w:tc>
          <w:tcPr>
            <w:tcW w:w="0" w:type="auto"/>
            <w:vMerge/>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hideMark/>
          </w:tcPr>
          <w:p w:rsidR="0068661B" w:rsidRPr="00196797" w:rsidRDefault="0068661B" w:rsidP="002A4816">
            <w:pPr>
              <w:jc w:val="both"/>
              <w:rPr>
                <w:rFonts w:ascii="Times New Roman" w:eastAsia="Calibri" w:hAnsi="Times New Roman" w:cs="Times New Roman"/>
                <w:sz w:val="24"/>
                <w:szCs w:val="24"/>
                <w:lang w:val="ru-RU"/>
              </w:rPr>
            </w:pPr>
          </w:p>
        </w:tc>
        <w:tc>
          <w:tcPr>
            <w:tcW w:w="0" w:type="auto"/>
            <w:vMerge/>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0" w:type="auto"/>
            <w:vMerge/>
            <w:hideMark/>
          </w:tcPr>
          <w:p w:rsidR="0068661B" w:rsidRPr="00196797" w:rsidRDefault="0068661B" w:rsidP="002A4816">
            <w:pPr>
              <w:jc w:val="both"/>
              <w:rPr>
                <w:rFonts w:ascii="Times New Roman" w:eastAsia="Times New Roman" w:hAnsi="Times New Roman" w:cs="Times New Roman"/>
                <w:bCs/>
                <w:color w:val="000000"/>
                <w:sz w:val="24"/>
                <w:szCs w:val="24"/>
                <w:lang w:val="ru-RU"/>
              </w:rPr>
            </w:pPr>
          </w:p>
        </w:tc>
        <w:tc>
          <w:tcPr>
            <w:tcW w:w="750" w:type="dxa"/>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w:t>
            </w:r>
          </w:p>
        </w:tc>
        <w:tc>
          <w:tcPr>
            <w:tcW w:w="1384" w:type="dxa"/>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w:t>
            </w:r>
          </w:p>
        </w:tc>
        <w:tc>
          <w:tcPr>
            <w:tcW w:w="636" w:type="dxa"/>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629" w:type="dxa"/>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w:t>
            </w:r>
          </w:p>
        </w:tc>
        <w:tc>
          <w:tcPr>
            <w:tcW w:w="540" w:type="dxa"/>
            <w:gridSpan w:val="3"/>
            <w:textDirection w:val="btL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 xml:space="preserve">Подтвердили </w:t>
            </w:r>
          </w:p>
        </w:tc>
        <w:tc>
          <w:tcPr>
            <w:tcW w:w="586" w:type="dxa"/>
            <w:gridSpan w:val="2"/>
            <w:textDirection w:val="btLr"/>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 xml:space="preserve">Понизили </w:t>
            </w:r>
          </w:p>
        </w:tc>
        <w:tc>
          <w:tcPr>
            <w:tcW w:w="876" w:type="dxa"/>
            <w:gridSpan w:val="3"/>
            <w:textDirection w:val="btLr"/>
            <w:hideMark/>
          </w:tcPr>
          <w:p w:rsidR="0068661B" w:rsidRPr="00196797" w:rsidRDefault="0068661B" w:rsidP="002A4816">
            <w:pPr>
              <w:jc w:val="both"/>
              <w:rPr>
                <w:rFonts w:ascii="Times New Roman" w:eastAsia="Times New Roman" w:hAnsi="Times New Roman" w:cs="Times New Roman"/>
                <w:b/>
                <w:bCs/>
                <w:color w:val="000000"/>
                <w:sz w:val="24"/>
                <w:szCs w:val="24"/>
              </w:rPr>
            </w:pPr>
            <w:r w:rsidRPr="00196797">
              <w:rPr>
                <w:rFonts w:ascii="Times New Roman" w:eastAsia="Times New Roman" w:hAnsi="Times New Roman" w:cs="Times New Roman"/>
                <w:bCs/>
                <w:color w:val="000000"/>
                <w:sz w:val="24"/>
                <w:szCs w:val="24"/>
              </w:rPr>
              <w:t xml:space="preserve">Повысили </w:t>
            </w:r>
          </w:p>
        </w:tc>
      </w:tr>
      <w:tr w:rsidR="0068661B" w:rsidRPr="00196797" w:rsidTr="00787F26">
        <w:tblPrEx>
          <w:jc w:val="left"/>
        </w:tblPrEx>
        <w:tc>
          <w:tcPr>
            <w:tcW w:w="2003" w:type="dxa"/>
            <w:tcBorders>
              <w:bottom w:val="single" w:sz="4" w:space="0" w:color="auto"/>
            </w:tcBorders>
            <w:hideMark/>
          </w:tcPr>
          <w:p w:rsidR="0068661B" w:rsidRPr="00196797" w:rsidRDefault="0068661B" w:rsidP="002A4816">
            <w:pPr>
              <w:jc w:val="both"/>
              <w:rPr>
                <w:rFonts w:ascii="Times New Roman" w:eastAsia="Calibri" w:hAnsi="Times New Roman" w:cs="Times New Roman"/>
                <w:b/>
                <w:sz w:val="24"/>
                <w:szCs w:val="24"/>
              </w:rPr>
            </w:pPr>
            <w:r w:rsidRPr="00196797">
              <w:rPr>
                <w:rFonts w:ascii="Times New Roman" w:hAnsi="Times New Roman" w:cs="Times New Roman"/>
                <w:b/>
                <w:sz w:val="24"/>
                <w:szCs w:val="24"/>
              </w:rPr>
              <w:t xml:space="preserve">АНГЛИЙСКИЙ ЯЗЫК </w:t>
            </w:r>
          </w:p>
        </w:tc>
        <w:tc>
          <w:tcPr>
            <w:tcW w:w="498" w:type="dxa"/>
            <w:tcBorders>
              <w:bottom w:val="single" w:sz="4" w:space="0" w:color="auto"/>
            </w:tcBorders>
            <w:hideMark/>
          </w:tcPr>
          <w:p w:rsidR="0068661B" w:rsidRPr="00196797" w:rsidRDefault="0068661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7</w:t>
            </w:r>
          </w:p>
        </w:tc>
        <w:tc>
          <w:tcPr>
            <w:tcW w:w="611" w:type="dxa"/>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91</w:t>
            </w:r>
          </w:p>
        </w:tc>
        <w:tc>
          <w:tcPr>
            <w:tcW w:w="613" w:type="dxa"/>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76</w:t>
            </w:r>
          </w:p>
        </w:tc>
        <w:tc>
          <w:tcPr>
            <w:tcW w:w="629" w:type="dxa"/>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84</w:t>
            </w:r>
          </w:p>
        </w:tc>
        <w:tc>
          <w:tcPr>
            <w:tcW w:w="1134" w:type="dxa"/>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657" w:type="dxa"/>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3.8</w:t>
            </w:r>
          </w:p>
        </w:tc>
        <w:tc>
          <w:tcPr>
            <w:tcW w:w="774" w:type="dxa"/>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91</w:t>
            </w:r>
          </w:p>
        </w:tc>
        <w:tc>
          <w:tcPr>
            <w:tcW w:w="532" w:type="dxa"/>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22</w:t>
            </w:r>
          </w:p>
        </w:tc>
        <w:tc>
          <w:tcPr>
            <w:tcW w:w="750" w:type="dxa"/>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w:t>
            </w:r>
          </w:p>
        </w:tc>
        <w:tc>
          <w:tcPr>
            <w:tcW w:w="1384" w:type="dxa"/>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69</w:t>
            </w:r>
          </w:p>
        </w:tc>
        <w:tc>
          <w:tcPr>
            <w:tcW w:w="636" w:type="dxa"/>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17</w:t>
            </w:r>
          </w:p>
        </w:tc>
        <w:tc>
          <w:tcPr>
            <w:tcW w:w="629" w:type="dxa"/>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w:t>
            </w:r>
          </w:p>
        </w:tc>
        <w:tc>
          <w:tcPr>
            <w:tcW w:w="540" w:type="dxa"/>
            <w:gridSpan w:val="3"/>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59</w:t>
            </w:r>
          </w:p>
        </w:tc>
        <w:tc>
          <w:tcPr>
            <w:tcW w:w="586" w:type="dxa"/>
            <w:gridSpan w:val="2"/>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29</w:t>
            </w:r>
          </w:p>
        </w:tc>
        <w:tc>
          <w:tcPr>
            <w:tcW w:w="876" w:type="dxa"/>
            <w:gridSpan w:val="3"/>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12</w:t>
            </w:r>
          </w:p>
        </w:tc>
      </w:tr>
      <w:tr w:rsidR="0068661B" w:rsidRPr="00196797" w:rsidTr="00787F26">
        <w:tblPrEx>
          <w:jc w:val="left"/>
        </w:tblPrEx>
        <w:tc>
          <w:tcPr>
            <w:tcW w:w="2003" w:type="dxa"/>
            <w:tcBorders>
              <w:bottom w:val="single" w:sz="4" w:space="0" w:color="auto"/>
            </w:tcBorders>
            <w:hideMark/>
          </w:tcPr>
          <w:p w:rsidR="0068661B" w:rsidRPr="00196797" w:rsidRDefault="0068661B" w:rsidP="002A4816">
            <w:pPr>
              <w:jc w:val="both"/>
              <w:rPr>
                <w:rFonts w:ascii="Times New Roman" w:eastAsia="Calibri" w:hAnsi="Times New Roman" w:cs="Times New Roman"/>
                <w:b/>
                <w:sz w:val="24"/>
                <w:szCs w:val="24"/>
              </w:rPr>
            </w:pPr>
            <w:r w:rsidRPr="00196797">
              <w:rPr>
                <w:rFonts w:ascii="Times New Roman" w:hAnsi="Times New Roman" w:cs="Times New Roman"/>
                <w:b/>
                <w:sz w:val="24"/>
                <w:szCs w:val="24"/>
              </w:rPr>
              <w:lastRenderedPageBreak/>
              <w:t>ИТОГО</w:t>
            </w:r>
          </w:p>
        </w:tc>
        <w:tc>
          <w:tcPr>
            <w:tcW w:w="498" w:type="dxa"/>
            <w:tcBorders>
              <w:bottom w:val="single" w:sz="4" w:space="0" w:color="auto"/>
            </w:tcBorders>
          </w:tcPr>
          <w:p w:rsidR="0068661B" w:rsidRPr="00196797" w:rsidRDefault="0068661B" w:rsidP="002A4816">
            <w:pPr>
              <w:jc w:val="both"/>
              <w:rPr>
                <w:rFonts w:ascii="Times New Roman" w:eastAsia="Calibri" w:hAnsi="Times New Roman" w:cs="Times New Roman"/>
                <w:sz w:val="24"/>
                <w:szCs w:val="24"/>
              </w:rPr>
            </w:pPr>
          </w:p>
        </w:tc>
        <w:tc>
          <w:tcPr>
            <w:tcW w:w="611" w:type="dxa"/>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91</w:t>
            </w:r>
          </w:p>
        </w:tc>
        <w:tc>
          <w:tcPr>
            <w:tcW w:w="613" w:type="dxa"/>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76</w:t>
            </w:r>
          </w:p>
        </w:tc>
        <w:tc>
          <w:tcPr>
            <w:tcW w:w="629" w:type="dxa"/>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84</w:t>
            </w:r>
          </w:p>
        </w:tc>
        <w:tc>
          <w:tcPr>
            <w:tcW w:w="1134" w:type="dxa"/>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657" w:type="dxa"/>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3.8</w:t>
            </w:r>
          </w:p>
        </w:tc>
        <w:tc>
          <w:tcPr>
            <w:tcW w:w="774" w:type="dxa"/>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91</w:t>
            </w:r>
          </w:p>
        </w:tc>
        <w:tc>
          <w:tcPr>
            <w:tcW w:w="532" w:type="dxa"/>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22</w:t>
            </w:r>
          </w:p>
        </w:tc>
        <w:tc>
          <w:tcPr>
            <w:tcW w:w="750" w:type="dxa"/>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w:t>
            </w:r>
          </w:p>
        </w:tc>
        <w:tc>
          <w:tcPr>
            <w:tcW w:w="1384" w:type="dxa"/>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69</w:t>
            </w:r>
          </w:p>
        </w:tc>
        <w:tc>
          <w:tcPr>
            <w:tcW w:w="636" w:type="dxa"/>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17</w:t>
            </w:r>
          </w:p>
        </w:tc>
        <w:tc>
          <w:tcPr>
            <w:tcW w:w="629" w:type="dxa"/>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w:t>
            </w:r>
          </w:p>
        </w:tc>
        <w:tc>
          <w:tcPr>
            <w:tcW w:w="540" w:type="dxa"/>
            <w:gridSpan w:val="3"/>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59</w:t>
            </w:r>
          </w:p>
        </w:tc>
        <w:tc>
          <w:tcPr>
            <w:tcW w:w="586" w:type="dxa"/>
            <w:gridSpan w:val="2"/>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29</w:t>
            </w:r>
          </w:p>
        </w:tc>
        <w:tc>
          <w:tcPr>
            <w:tcW w:w="876" w:type="dxa"/>
            <w:gridSpan w:val="3"/>
            <w:tcBorders>
              <w:bottom w:val="single" w:sz="4" w:space="0" w:color="auto"/>
            </w:tcBorders>
            <w:hideMark/>
          </w:tcPr>
          <w:p w:rsidR="0068661B" w:rsidRPr="00196797" w:rsidRDefault="0068661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12</w:t>
            </w:r>
          </w:p>
        </w:tc>
      </w:tr>
      <w:tr w:rsidR="00CA023B" w:rsidRPr="00196797" w:rsidTr="00787F26">
        <w:tblPrEx>
          <w:jc w:val="left"/>
        </w:tblPrEx>
        <w:tc>
          <w:tcPr>
            <w:tcW w:w="2003" w:type="dxa"/>
            <w:tcBorders>
              <w:top w:val="single" w:sz="4" w:space="0" w:color="auto"/>
              <w:left w:val="nil"/>
              <w:bottom w:val="nil"/>
              <w:right w:val="nil"/>
            </w:tcBorders>
          </w:tcPr>
          <w:p w:rsidR="00CA023B" w:rsidRDefault="00CA023B" w:rsidP="002A4816">
            <w:pPr>
              <w:jc w:val="both"/>
              <w:rPr>
                <w:rFonts w:ascii="Times New Roman" w:hAnsi="Times New Roman" w:cs="Times New Roman"/>
                <w:b/>
                <w:sz w:val="24"/>
                <w:szCs w:val="24"/>
              </w:rPr>
            </w:pPr>
          </w:p>
          <w:p w:rsidR="00FE0898" w:rsidRDefault="00FE0898" w:rsidP="002A4816">
            <w:pPr>
              <w:jc w:val="both"/>
              <w:rPr>
                <w:rFonts w:ascii="Times New Roman" w:hAnsi="Times New Roman" w:cs="Times New Roman"/>
                <w:b/>
                <w:sz w:val="24"/>
                <w:szCs w:val="24"/>
              </w:rPr>
            </w:pPr>
          </w:p>
          <w:p w:rsidR="00FE0898" w:rsidRDefault="00FE0898" w:rsidP="002A4816">
            <w:pPr>
              <w:jc w:val="both"/>
              <w:rPr>
                <w:rFonts w:ascii="Times New Roman" w:hAnsi="Times New Roman" w:cs="Times New Roman"/>
                <w:b/>
                <w:sz w:val="24"/>
                <w:szCs w:val="24"/>
              </w:rPr>
            </w:pPr>
          </w:p>
          <w:p w:rsidR="00FE0898" w:rsidRDefault="00FE0898" w:rsidP="002A4816">
            <w:pPr>
              <w:jc w:val="both"/>
              <w:rPr>
                <w:rFonts w:ascii="Times New Roman" w:hAnsi="Times New Roman" w:cs="Times New Roman"/>
                <w:b/>
                <w:sz w:val="24"/>
                <w:szCs w:val="24"/>
              </w:rPr>
            </w:pPr>
          </w:p>
          <w:p w:rsidR="00FE0898" w:rsidRDefault="00FE0898" w:rsidP="002A4816">
            <w:pPr>
              <w:jc w:val="both"/>
              <w:rPr>
                <w:rFonts w:ascii="Times New Roman" w:hAnsi="Times New Roman" w:cs="Times New Roman"/>
                <w:b/>
                <w:sz w:val="24"/>
                <w:szCs w:val="24"/>
              </w:rPr>
            </w:pPr>
          </w:p>
          <w:p w:rsidR="00FE0898" w:rsidRDefault="00FE0898" w:rsidP="002A4816">
            <w:pPr>
              <w:jc w:val="both"/>
              <w:rPr>
                <w:rFonts w:ascii="Times New Roman" w:hAnsi="Times New Roman" w:cs="Times New Roman"/>
                <w:b/>
                <w:sz w:val="24"/>
                <w:szCs w:val="24"/>
              </w:rPr>
            </w:pPr>
          </w:p>
          <w:p w:rsidR="00FE0898" w:rsidRDefault="00FE0898" w:rsidP="002A4816">
            <w:pPr>
              <w:jc w:val="both"/>
              <w:rPr>
                <w:rFonts w:ascii="Times New Roman" w:hAnsi="Times New Roman" w:cs="Times New Roman"/>
                <w:b/>
                <w:sz w:val="24"/>
                <w:szCs w:val="24"/>
              </w:rPr>
            </w:pPr>
          </w:p>
          <w:p w:rsidR="00FE0898" w:rsidRDefault="00FE0898" w:rsidP="002A4816">
            <w:pPr>
              <w:jc w:val="both"/>
              <w:rPr>
                <w:rFonts w:ascii="Times New Roman" w:hAnsi="Times New Roman" w:cs="Times New Roman"/>
                <w:b/>
                <w:sz w:val="24"/>
                <w:szCs w:val="24"/>
              </w:rPr>
            </w:pPr>
          </w:p>
          <w:p w:rsidR="00FE0898" w:rsidRDefault="00FE0898" w:rsidP="002A4816">
            <w:pPr>
              <w:jc w:val="both"/>
              <w:rPr>
                <w:rFonts w:ascii="Times New Roman" w:hAnsi="Times New Roman" w:cs="Times New Roman"/>
                <w:b/>
                <w:sz w:val="24"/>
                <w:szCs w:val="24"/>
              </w:rPr>
            </w:pPr>
          </w:p>
          <w:p w:rsidR="00FE0898" w:rsidRDefault="00FE0898" w:rsidP="002A4816">
            <w:pPr>
              <w:jc w:val="both"/>
              <w:rPr>
                <w:rFonts w:ascii="Times New Roman" w:hAnsi="Times New Roman" w:cs="Times New Roman"/>
                <w:b/>
                <w:sz w:val="24"/>
                <w:szCs w:val="24"/>
              </w:rPr>
            </w:pPr>
          </w:p>
          <w:p w:rsidR="00FE0898" w:rsidRDefault="00FE0898" w:rsidP="002A4816">
            <w:pPr>
              <w:jc w:val="both"/>
              <w:rPr>
                <w:rFonts w:ascii="Times New Roman" w:hAnsi="Times New Roman" w:cs="Times New Roman"/>
                <w:b/>
                <w:sz w:val="24"/>
                <w:szCs w:val="24"/>
              </w:rPr>
            </w:pPr>
          </w:p>
          <w:p w:rsidR="00FE0898" w:rsidRDefault="00FE0898" w:rsidP="002A4816">
            <w:pPr>
              <w:jc w:val="both"/>
              <w:rPr>
                <w:rFonts w:ascii="Times New Roman" w:hAnsi="Times New Roman" w:cs="Times New Roman"/>
                <w:b/>
                <w:sz w:val="24"/>
                <w:szCs w:val="24"/>
              </w:rPr>
            </w:pPr>
          </w:p>
          <w:p w:rsidR="00FE0898" w:rsidRPr="00196797" w:rsidRDefault="00FE0898" w:rsidP="002A4816">
            <w:pPr>
              <w:jc w:val="both"/>
              <w:rPr>
                <w:rFonts w:ascii="Times New Roman" w:hAnsi="Times New Roman" w:cs="Times New Roman"/>
                <w:b/>
                <w:sz w:val="24"/>
                <w:szCs w:val="24"/>
              </w:rPr>
            </w:pPr>
          </w:p>
        </w:tc>
        <w:tc>
          <w:tcPr>
            <w:tcW w:w="498" w:type="dxa"/>
            <w:tcBorders>
              <w:top w:val="single" w:sz="4" w:space="0" w:color="auto"/>
              <w:left w:val="nil"/>
              <w:bottom w:val="nil"/>
              <w:right w:val="nil"/>
            </w:tcBorders>
          </w:tcPr>
          <w:p w:rsidR="00CA023B" w:rsidRPr="00196797" w:rsidRDefault="00CA023B" w:rsidP="002A4816">
            <w:pPr>
              <w:jc w:val="both"/>
              <w:rPr>
                <w:rFonts w:ascii="Times New Roman" w:eastAsia="Calibri" w:hAnsi="Times New Roman" w:cs="Times New Roman"/>
                <w:sz w:val="24"/>
                <w:szCs w:val="24"/>
              </w:rPr>
            </w:pPr>
          </w:p>
        </w:tc>
        <w:tc>
          <w:tcPr>
            <w:tcW w:w="611" w:type="dxa"/>
            <w:tcBorders>
              <w:top w:val="single" w:sz="4" w:space="0" w:color="auto"/>
              <w:left w:val="nil"/>
              <w:bottom w:val="nil"/>
              <w:right w:val="nil"/>
            </w:tcBorders>
          </w:tcPr>
          <w:p w:rsidR="00CA023B" w:rsidRPr="00196797" w:rsidRDefault="00CA023B" w:rsidP="002A4816">
            <w:pPr>
              <w:jc w:val="both"/>
              <w:rPr>
                <w:rFonts w:ascii="Times New Roman" w:eastAsia="Times New Roman" w:hAnsi="Times New Roman" w:cs="Times New Roman"/>
                <w:bCs/>
                <w:color w:val="000000"/>
                <w:sz w:val="24"/>
                <w:szCs w:val="24"/>
              </w:rPr>
            </w:pPr>
          </w:p>
        </w:tc>
        <w:tc>
          <w:tcPr>
            <w:tcW w:w="613" w:type="dxa"/>
            <w:tcBorders>
              <w:top w:val="single" w:sz="4" w:space="0" w:color="auto"/>
              <w:left w:val="nil"/>
              <w:bottom w:val="nil"/>
              <w:right w:val="nil"/>
            </w:tcBorders>
          </w:tcPr>
          <w:p w:rsidR="00CA023B" w:rsidRPr="00196797" w:rsidRDefault="00CA023B" w:rsidP="002A4816">
            <w:pPr>
              <w:jc w:val="both"/>
              <w:rPr>
                <w:rFonts w:ascii="Times New Roman" w:eastAsia="Times New Roman" w:hAnsi="Times New Roman" w:cs="Times New Roman"/>
                <w:bCs/>
                <w:color w:val="000000"/>
                <w:sz w:val="24"/>
                <w:szCs w:val="24"/>
              </w:rPr>
            </w:pPr>
          </w:p>
        </w:tc>
        <w:tc>
          <w:tcPr>
            <w:tcW w:w="629" w:type="dxa"/>
            <w:tcBorders>
              <w:top w:val="single" w:sz="4" w:space="0" w:color="auto"/>
              <w:left w:val="nil"/>
              <w:bottom w:val="nil"/>
              <w:right w:val="nil"/>
            </w:tcBorders>
          </w:tcPr>
          <w:p w:rsidR="00CA023B" w:rsidRPr="00196797" w:rsidRDefault="00CA023B" w:rsidP="002A4816">
            <w:pPr>
              <w:jc w:val="both"/>
              <w:rPr>
                <w:rFonts w:ascii="Times New Roman" w:eastAsia="Times New Roman" w:hAnsi="Times New Roman" w:cs="Times New Roman"/>
                <w:bCs/>
                <w:color w:val="000000"/>
                <w:sz w:val="24"/>
                <w:szCs w:val="24"/>
              </w:rPr>
            </w:pPr>
          </w:p>
        </w:tc>
        <w:tc>
          <w:tcPr>
            <w:tcW w:w="1134" w:type="dxa"/>
            <w:tcBorders>
              <w:top w:val="single" w:sz="4" w:space="0" w:color="auto"/>
              <w:left w:val="nil"/>
              <w:bottom w:val="nil"/>
              <w:right w:val="nil"/>
            </w:tcBorders>
          </w:tcPr>
          <w:p w:rsidR="00CA023B" w:rsidRPr="00196797" w:rsidRDefault="00CA023B" w:rsidP="002A4816">
            <w:pPr>
              <w:jc w:val="both"/>
              <w:rPr>
                <w:rFonts w:ascii="Times New Roman" w:eastAsia="Times New Roman" w:hAnsi="Times New Roman" w:cs="Times New Roman"/>
                <w:bCs/>
                <w:color w:val="000000"/>
                <w:sz w:val="24"/>
                <w:szCs w:val="24"/>
              </w:rPr>
            </w:pPr>
          </w:p>
        </w:tc>
        <w:tc>
          <w:tcPr>
            <w:tcW w:w="657" w:type="dxa"/>
            <w:tcBorders>
              <w:top w:val="single" w:sz="4" w:space="0" w:color="auto"/>
              <w:left w:val="nil"/>
              <w:bottom w:val="nil"/>
              <w:right w:val="nil"/>
            </w:tcBorders>
          </w:tcPr>
          <w:p w:rsidR="00CA023B" w:rsidRPr="00196797" w:rsidRDefault="00CA023B" w:rsidP="002A4816">
            <w:pPr>
              <w:jc w:val="both"/>
              <w:rPr>
                <w:rFonts w:ascii="Times New Roman" w:eastAsia="Times New Roman" w:hAnsi="Times New Roman" w:cs="Times New Roman"/>
                <w:bCs/>
                <w:color w:val="000000"/>
                <w:sz w:val="24"/>
                <w:szCs w:val="24"/>
              </w:rPr>
            </w:pPr>
          </w:p>
        </w:tc>
        <w:tc>
          <w:tcPr>
            <w:tcW w:w="774" w:type="dxa"/>
            <w:tcBorders>
              <w:top w:val="single" w:sz="4" w:space="0" w:color="auto"/>
              <w:left w:val="nil"/>
              <w:bottom w:val="nil"/>
              <w:right w:val="nil"/>
            </w:tcBorders>
          </w:tcPr>
          <w:p w:rsidR="00CA023B" w:rsidRPr="00196797" w:rsidRDefault="00CA023B" w:rsidP="002A4816">
            <w:pPr>
              <w:jc w:val="both"/>
              <w:rPr>
                <w:rFonts w:ascii="Times New Roman" w:eastAsia="Times New Roman" w:hAnsi="Times New Roman" w:cs="Times New Roman"/>
                <w:bCs/>
                <w:color w:val="000000"/>
                <w:sz w:val="24"/>
                <w:szCs w:val="24"/>
              </w:rPr>
            </w:pPr>
          </w:p>
        </w:tc>
        <w:tc>
          <w:tcPr>
            <w:tcW w:w="532" w:type="dxa"/>
            <w:tcBorders>
              <w:top w:val="single" w:sz="4" w:space="0" w:color="auto"/>
              <w:left w:val="nil"/>
              <w:bottom w:val="nil"/>
              <w:right w:val="nil"/>
            </w:tcBorders>
          </w:tcPr>
          <w:p w:rsidR="00CA023B" w:rsidRPr="00196797" w:rsidRDefault="00CA023B" w:rsidP="002A4816">
            <w:pPr>
              <w:jc w:val="both"/>
              <w:rPr>
                <w:rFonts w:ascii="Times New Roman" w:eastAsia="Times New Roman" w:hAnsi="Times New Roman" w:cs="Times New Roman"/>
                <w:bCs/>
                <w:color w:val="000000"/>
                <w:sz w:val="24"/>
                <w:szCs w:val="24"/>
              </w:rPr>
            </w:pPr>
          </w:p>
        </w:tc>
        <w:tc>
          <w:tcPr>
            <w:tcW w:w="750" w:type="dxa"/>
            <w:tcBorders>
              <w:top w:val="single" w:sz="4" w:space="0" w:color="auto"/>
              <w:left w:val="nil"/>
              <w:bottom w:val="nil"/>
              <w:right w:val="nil"/>
            </w:tcBorders>
          </w:tcPr>
          <w:p w:rsidR="00CA023B" w:rsidRPr="00196797" w:rsidRDefault="00CA023B" w:rsidP="002A4816">
            <w:pPr>
              <w:jc w:val="both"/>
              <w:rPr>
                <w:rFonts w:ascii="Times New Roman" w:eastAsia="Times New Roman" w:hAnsi="Times New Roman" w:cs="Times New Roman"/>
                <w:bCs/>
                <w:color w:val="000000"/>
                <w:sz w:val="24"/>
                <w:szCs w:val="24"/>
              </w:rPr>
            </w:pPr>
          </w:p>
        </w:tc>
        <w:tc>
          <w:tcPr>
            <w:tcW w:w="1384" w:type="dxa"/>
            <w:tcBorders>
              <w:top w:val="single" w:sz="4" w:space="0" w:color="auto"/>
              <w:left w:val="nil"/>
              <w:bottom w:val="nil"/>
              <w:right w:val="nil"/>
            </w:tcBorders>
          </w:tcPr>
          <w:p w:rsidR="00CA023B" w:rsidRPr="00196797" w:rsidRDefault="00CA023B" w:rsidP="002A4816">
            <w:pPr>
              <w:jc w:val="both"/>
              <w:rPr>
                <w:rFonts w:ascii="Times New Roman" w:eastAsia="Times New Roman" w:hAnsi="Times New Roman" w:cs="Times New Roman"/>
                <w:bCs/>
                <w:color w:val="000000"/>
                <w:sz w:val="24"/>
                <w:szCs w:val="24"/>
              </w:rPr>
            </w:pPr>
          </w:p>
        </w:tc>
        <w:tc>
          <w:tcPr>
            <w:tcW w:w="636" w:type="dxa"/>
            <w:tcBorders>
              <w:top w:val="single" w:sz="4" w:space="0" w:color="auto"/>
              <w:left w:val="nil"/>
              <w:bottom w:val="nil"/>
              <w:right w:val="nil"/>
            </w:tcBorders>
          </w:tcPr>
          <w:p w:rsidR="00CA023B" w:rsidRPr="00196797" w:rsidRDefault="00CA023B" w:rsidP="002A4816">
            <w:pPr>
              <w:jc w:val="both"/>
              <w:rPr>
                <w:rFonts w:ascii="Times New Roman" w:eastAsia="Times New Roman" w:hAnsi="Times New Roman" w:cs="Times New Roman"/>
                <w:bCs/>
                <w:color w:val="000000"/>
                <w:sz w:val="24"/>
                <w:szCs w:val="24"/>
              </w:rPr>
            </w:pPr>
          </w:p>
        </w:tc>
        <w:tc>
          <w:tcPr>
            <w:tcW w:w="629" w:type="dxa"/>
            <w:tcBorders>
              <w:top w:val="single" w:sz="4" w:space="0" w:color="auto"/>
              <w:left w:val="nil"/>
              <w:bottom w:val="nil"/>
              <w:right w:val="nil"/>
            </w:tcBorders>
          </w:tcPr>
          <w:p w:rsidR="00CA023B" w:rsidRPr="00196797" w:rsidRDefault="00CA023B" w:rsidP="002A4816">
            <w:pPr>
              <w:jc w:val="both"/>
              <w:rPr>
                <w:rFonts w:ascii="Times New Roman" w:eastAsia="Times New Roman" w:hAnsi="Times New Roman" w:cs="Times New Roman"/>
                <w:bCs/>
                <w:color w:val="000000"/>
                <w:sz w:val="24"/>
                <w:szCs w:val="24"/>
              </w:rPr>
            </w:pPr>
          </w:p>
        </w:tc>
        <w:tc>
          <w:tcPr>
            <w:tcW w:w="540" w:type="dxa"/>
            <w:gridSpan w:val="3"/>
            <w:tcBorders>
              <w:top w:val="single" w:sz="4" w:space="0" w:color="auto"/>
              <w:left w:val="nil"/>
              <w:bottom w:val="nil"/>
              <w:right w:val="nil"/>
            </w:tcBorders>
          </w:tcPr>
          <w:p w:rsidR="00CA023B" w:rsidRPr="00196797" w:rsidRDefault="00CA023B" w:rsidP="002A4816">
            <w:pPr>
              <w:jc w:val="both"/>
              <w:rPr>
                <w:rFonts w:ascii="Times New Roman" w:eastAsia="Times New Roman" w:hAnsi="Times New Roman" w:cs="Times New Roman"/>
                <w:bCs/>
                <w:color w:val="000000"/>
                <w:sz w:val="24"/>
                <w:szCs w:val="24"/>
              </w:rPr>
            </w:pPr>
          </w:p>
        </w:tc>
        <w:tc>
          <w:tcPr>
            <w:tcW w:w="586" w:type="dxa"/>
            <w:gridSpan w:val="2"/>
            <w:tcBorders>
              <w:top w:val="single" w:sz="4" w:space="0" w:color="auto"/>
              <w:left w:val="nil"/>
              <w:bottom w:val="nil"/>
              <w:right w:val="nil"/>
            </w:tcBorders>
          </w:tcPr>
          <w:p w:rsidR="00CA023B" w:rsidRPr="00196797" w:rsidRDefault="00CA023B" w:rsidP="002A4816">
            <w:pPr>
              <w:jc w:val="both"/>
              <w:rPr>
                <w:rFonts w:ascii="Times New Roman" w:eastAsia="Times New Roman" w:hAnsi="Times New Roman" w:cs="Times New Roman"/>
                <w:bCs/>
                <w:color w:val="000000"/>
                <w:sz w:val="24"/>
                <w:szCs w:val="24"/>
              </w:rPr>
            </w:pPr>
          </w:p>
        </w:tc>
        <w:tc>
          <w:tcPr>
            <w:tcW w:w="876" w:type="dxa"/>
            <w:gridSpan w:val="3"/>
            <w:tcBorders>
              <w:top w:val="single" w:sz="4" w:space="0" w:color="auto"/>
              <w:left w:val="nil"/>
              <w:bottom w:val="nil"/>
              <w:right w:val="nil"/>
            </w:tcBorders>
          </w:tcPr>
          <w:p w:rsidR="00CA023B" w:rsidRPr="00196797" w:rsidRDefault="00CA023B" w:rsidP="002A4816">
            <w:pPr>
              <w:jc w:val="both"/>
              <w:rPr>
                <w:rFonts w:ascii="Times New Roman" w:eastAsia="Times New Roman" w:hAnsi="Times New Roman" w:cs="Times New Roman"/>
                <w:bCs/>
                <w:color w:val="000000"/>
                <w:sz w:val="24"/>
                <w:szCs w:val="24"/>
              </w:rPr>
            </w:pPr>
          </w:p>
        </w:tc>
      </w:tr>
      <w:tr w:rsidR="00196797" w:rsidRPr="00196797" w:rsidTr="00787F26">
        <w:tblPrEx>
          <w:jc w:val="left"/>
        </w:tblPrEx>
        <w:tc>
          <w:tcPr>
            <w:tcW w:w="2003" w:type="dxa"/>
            <w:tcBorders>
              <w:top w:val="nil"/>
              <w:left w:val="nil"/>
              <w:bottom w:val="single" w:sz="4" w:space="0" w:color="auto"/>
              <w:right w:val="nil"/>
            </w:tcBorders>
          </w:tcPr>
          <w:p w:rsidR="00196797" w:rsidRPr="00196797" w:rsidRDefault="00196797" w:rsidP="002A4816">
            <w:pPr>
              <w:jc w:val="both"/>
              <w:rPr>
                <w:rFonts w:ascii="Times New Roman" w:hAnsi="Times New Roman" w:cs="Times New Roman"/>
                <w:b/>
                <w:sz w:val="24"/>
                <w:szCs w:val="24"/>
              </w:rPr>
            </w:pPr>
          </w:p>
        </w:tc>
        <w:tc>
          <w:tcPr>
            <w:tcW w:w="498" w:type="dxa"/>
            <w:tcBorders>
              <w:top w:val="nil"/>
              <w:left w:val="nil"/>
              <w:bottom w:val="single" w:sz="4" w:space="0" w:color="auto"/>
              <w:right w:val="nil"/>
            </w:tcBorders>
          </w:tcPr>
          <w:p w:rsidR="00196797" w:rsidRPr="00196797" w:rsidRDefault="00196797" w:rsidP="002A4816">
            <w:pPr>
              <w:jc w:val="both"/>
              <w:rPr>
                <w:rFonts w:ascii="Times New Roman" w:eastAsia="Calibri" w:hAnsi="Times New Roman" w:cs="Times New Roman"/>
                <w:sz w:val="24"/>
                <w:szCs w:val="24"/>
              </w:rPr>
            </w:pPr>
          </w:p>
        </w:tc>
        <w:tc>
          <w:tcPr>
            <w:tcW w:w="611" w:type="dxa"/>
            <w:tcBorders>
              <w:top w:val="nil"/>
              <w:left w:val="nil"/>
              <w:bottom w:val="single" w:sz="4" w:space="0" w:color="auto"/>
              <w:right w:val="nil"/>
            </w:tcBorders>
          </w:tcPr>
          <w:p w:rsidR="00196797" w:rsidRPr="00196797" w:rsidRDefault="00196797" w:rsidP="002A4816">
            <w:pPr>
              <w:jc w:val="both"/>
              <w:rPr>
                <w:rFonts w:ascii="Times New Roman" w:eastAsia="Times New Roman" w:hAnsi="Times New Roman" w:cs="Times New Roman"/>
                <w:bCs/>
                <w:color w:val="000000"/>
                <w:sz w:val="24"/>
                <w:szCs w:val="24"/>
              </w:rPr>
            </w:pPr>
          </w:p>
        </w:tc>
        <w:tc>
          <w:tcPr>
            <w:tcW w:w="613" w:type="dxa"/>
            <w:tcBorders>
              <w:top w:val="nil"/>
              <w:left w:val="nil"/>
              <w:bottom w:val="single" w:sz="4" w:space="0" w:color="auto"/>
              <w:right w:val="nil"/>
            </w:tcBorders>
          </w:tcPr>
          <w:p w:rsidR="00196797" w:rsidRPr="00196797" w:rsidRDefault="00196797" w:rsidP="002A4816">
            <w:pPr>
              <w:jc w:val="both"/>
              <w:rPr>
                <w:rFonts w:ascii="Times New Roman" w:eastAsia="Times New Roman" w:hAnsi="Times New Roman" w:cs="Times New Roman"/>
                <w:bCs/>
                <w:color w:val="000000"/>
                <w:sz w:val="24"/>
                <w:szCs w:val="24"/>
              </w:rPr>
            </w:pPr>
          </w:p>
        </w:tc>
        <w:tc>
          <w:tcPr>
            <w:tcW w:w="629" w:type="dxa"/>
            <w:tcBorders>
              <w:top w:val="nil"/>
              <w:left w:val="nil"/>
              <w:bottom w:val="single" w:sz="4" w:space="0" w:color="auto"/>
              <w:right w:val="nil"/>
            </w:tcBorders>
          </w:tcPr>
          <w:p w:rsidR="00196797" w:rsidRPr="00196797" w:rsidRDefault="00196797" w:rsidP="002A4816">
            <w:pPr>
              <w:jc w:val="both"/>
              <w:rPr>
                <w:rFonts w:ascii="Times New Roman" w:eastAsia="Times New Roman" w:hAnsi="Times New Roman" w:cs="Times New Roman"/>
                <w:bCs/>
                <w:color w:val="000000"/>
                <w:sz w:val="24"/>
                <w:szCs w:val="24"/>
              </w:rPr>
            </w:pPr>
          </w:p>
        </w:tc>
        <w:tc>
          <w:tcPr>
            <w:tcW w:w="1134" w:type="dxa"/>
            <w:tcBorders>
              <w:top w:val="nil"/>
              <w:left w:val="nil"/>
              <w:bottom w:val="single" w:sz="4" w:space="0" w:color="auto"/>
              <w:right w:val="nil"/>
            </w:tcBorders>
          </w:tcPr>
          <w:p w:rsidR="00196797" w:rsidRPr="00196797" w:rsidRDefault="00196797" w:rsidP="002A4816">
            <w:pPr>
              <w:jc w:val="both"/>
              <w:rPr>
                <w:rFonts w:ascii="Times New Roman" w:eastAsia="Times New Roman" w:hAnsi="Times New Roman" w:cs="Times New Roman"/>
                <w:bCs/>
                <w:color w:val="000000"/>
                <w:sz w:val="24"/>
                <w:szCs w:val="24"/>
              </w:rPr>
            </w:pPr>
          </w:p>
        </w:tc>
        <w:tc>
          <w:tcPr>
            <w:tcW w:w="657" w:type="dxa"/>
            <w:tcBorders>
              <w:top w:val="nil"/>
              <w:left w:val="nil"/>
              <w:bottom w:val="single" w:sz="4" w:space="0" w:color="auto"/>
              <w:right w:val="nil"/>
            </w:tcBorders>
          </w:tcPr>
          <w:p w:rsidR="00196797" w:rsidRPr="00196797" w:rsidRDefault="00196797" w:rsidP="002A4816">
            <w:pPr>
              <w:jc w:val="both"/>
              <w:rPr>
                <w:rFonts w:ascii="Times New Roman" w:eastAsia="Times New Roman" w:hAnsi="Times New Roman" w:cs="Times New Roman"/>
                <w:bCs/>
                <w:color w:val="000000"/>
                <w:sz w:val="24"/>
                <w:szCs w:val="24"/>
              </w:rPr>
            </w:pPr>
          </w:p>
        </w:tc>
        <w:tc>
          <w:tcPr>
            <w:tcW w:w="774" w:type="dxa"/>
            <w:tcBorders>
              <w:top w:val="nil"/>
              <w:left w:val="nil"/>
              <w:bottom w:val="single" w:sz="4" w:space="0" w:color="auto"/>
              <w:right w:val="nil"/>
            </w:tcBorders>
          </w:tcPr>
          <w:p w:rsidR="00196797" w:rsidRPr="00196797" w:rsidRDefault="00196797" w:rsidP="002A4816">
            <w:pPr>
              <w:jc w:val="both"/>
              <w:rPr>
                <w:rFonts w:ascii="Times New Roman" w:eastAsia="Times New Roman" w:hAnsi="Times New Roman" w:cs="Times New Roman"/>
                <w:bCs/>
                <w:color w:val="000000"/>
                <w:sz w:val="24"/>
                <w:szCs w:val="24"/>
              </w:rPr>
            </w:pPr>
          </w:p>
        </w:tc>
        <w:tc>
          <w:tcPr>
            <w:tcW w:w="532" w:type="dxa"/>
            <w:tcBorders>
              <w:top w:val="nil"/>
              <w:left w:val="nil"/>
              <w:bottom w:val="single" w:sz="4" w:space="0" w:color="auto"/>
              <w:right w:val="nil"/>
            </w:tcBorders>
          </w:tcPr>
          <w:p w:rsidR="00196797" w:rsidRPr="00196797" w:rsidRDefault="00196797" w:rsidP="002A4816">
            <w:pPr>
              <w:jc w:val="both"/>
              <w:rPr>
                <w:rFonts w:ascii="Times New Roman" w:eastAsia="Times New Roman" w:hAnsi="Times New Roman" w:cs="Times New Roman"/>
                <w:bCs/>
                <w:color w:val="000000"/>
                <w:sz w:val="24"/>
                <w:szCs w:val="24"/>
              </w:rPr>
            </w:pPr>
          </w:p>
        </w:tc>
        <w:tc>
          <w:tcPr>
            <w:tcW w:w="750" w:type="dxa"/>
            <w:tcBorders>
              <w:top w:val="nil"/>
              <w:left w:val="nil"/>
              <w:bottom w:val="single" w:sz="4" w:space="0" w:color="auto"/>
              <w:right w:val="nil"/>
            </w:tcBorders>
          </w:tcPr>
          <w:p w:rsidR="00196797" w:rsidRPr="00196797" w:rsidRDefault="00196797" w:rsidP="002A4816">
            <w:pPr>
              <w:jc w:val="both"/>
              <w:rPr>
                <w:rFonts w:ascii="Times New Roman" w:eastAsia="Times New Roman" w:hAnsi="Times New Roman" w:cs="Times New Roman"/>
                <w:bCs/>
                <w:color w:val="000000"/>
                <w:sz w:val="24"/>
                <w:szCs w:val="24"/>
              </w:rPr>
            </w:pPr>
          </w:p>
        </w:tc>
        <w:tc>
          <w:tcPr>
            <w:tcW w:w="1384" w:type="dxa"/>
            <w:tcBorders>
              <w:top w:val="nil"/>
              <w:left w:val="nil"/>
              <w:bottom w:val="single" w:sz="4" w:space="0" w:color="auto"/>
              <w:right w:val="nil"/>
            </w:tcBorders>
          </w:tcPr>
          <w:p w:rsidR="00196797" w:rsidRPr="00196797" w:rsidRDefault="00196797" w:rsidP="002A4816">
            <w:pPr>
              <w:jc w:val="both"/>
              <w:rPr>
                <w:rFonts w:ascii="Times New Roman" w:eastAsia="Times New Roman" w:hAnsi="Times New Roman" w:cs="Times New Roman"/>
                <w:bCs/>
                <w:color w:val="000000"/>
                <w:sz w:val="24"/>
                <w:szCs w:val="24"/>
              </w:rPr>
            </w:pPr>
          </w:p>
        </w:tc>
        <w:tc>
          <w:tcPr>
            <w:tcW w:w="636" w:type="dxa"/>
            <w:tcBorders>
              <w:top w:val="nil"/>
              <w:left w:val="nil"/>
              <w:bottom w:val="single" w:sz="4" w:space="0" w:color="auto"/>
              <w:right w:val="nil"/>
            </w:tcBorders>
          </w:tcPr>
          <w:p w:rsidR="00196797" w:rsidRPr="00196797" w:rsidRDefault="00196797" w:rsidP="002A4816">
            <w:pPr>
              <w:jc w:val="both"/>
              <w:rPr>
                <w:rFonts w:ascii="Times New Roman" w:eastAsia="Times New Roman" w:hAnsi="Times New Roman" w:cs="Times New Roman"/>
                <w:bCs/>
                <w:color w:val="000000"/>
                <w:sz w:val="24"/>
                <w:szCs w:val="24"/>
              </w:rPr>
            </w:pPr>
          </w:p>
        </w:tc>
        <w:tc>
          <w:tcPr>
            <w:tcW w:w="629" w:type="dxa"/>
            <w:tcBorders>
              <w:top w:val="nil"/>
              <w:left w:val="nil"/>
              <w:bottom w:val="single" w:sz="4" w:space="0" w:color="auto"/>
              <w:right w:val="nil"/>
            </w:tcBorders>
          </w:tcPr>
          <w:p w:rsidR="00196797" w:rsidRPr="00196797" w:rsidRDefault="00196797" w:rsidP="002A4816">
            <w:pPr>
              <w:jc w:val="both"/>
              <w:rPr>
                <w:rFonts w:ascii="Times New Roman" w:eastAsia="Times New Roman" w:hAnsi="Times New Roman" w:cs="Times New Roman"/>
                <w:bCs/>
                <w:color w:val="000000"/>
                <w:sz w:val="24"/>
                <w:szCs w:val="24"/>
              </w:rPr>
            </w:pPr>
          </w:p>
        </w:tc>
        <w:tc>
          <w:tcPr>
            <w:tcW w:w="540" w:type="dxa"/>
            <w:gridSpan w:val="3"/>
            <w:tcBorders>
              <w:top w:val="nil"/>
              <w:left w:val="nil"/>
              <w:bottom w:val="single" w:sz="4" w:space="0" w:color="auto"/>
              <w:right w:val="nil"/>
            </w:tcBorders>
          </w:tcPr>
          <w:p w:rsidR="00196797" w:rsidRPr="00196797" w:rsidRDefault="00196797" w:rsidP="002A4816">
            <w:pPr>
              <w:jc w:val="both"/>
              <w:rPr>
                <w:rFonts w:ascii="Times New Roman" w:eastAsia="Times New Roman" w:hAnsi="Times New Roman" w:cs="Times New Roman"/>
                <w:bCs/>
                <w:color w:val="000000"/>
                <w:sz w:val="24"/>
                <w:szCs w:val="24"/>
              </w:rPr>
            </w:pPr>
          </w:p>
        </w:tc>
        <w:tc>
          <w:tcPr>
            <w:tcW w:w="586" w:type="dxa"/>
            <w:gridSpan w:val="2"/>
            <w:tcBorders>
              <w:top w:val="nil"/>
              <w:left w:val="nil"/>
              <w:bottom w:val="single" w:sz="4" w:space="0" w:color="auto"/>
              <w:right w:val="nil"/>
            </w:tcBorders>
          </w:tcPr>
          <w:p w:rsidR="00196797" w:rsidRPr="00196797" w:rsidRDefault="00196797" w:rsidP="002A4816">
            <w:pPr>
              <w:jc w:val="both"/>
              <w:rPr>
                <w:rFonts w:ascii="Times New Roman" w:eastAsia="Times New Roman" w:hAnsi="Times New Roman" w:cs="Times New Roman"/>
                <w:bCs/>
                <w:color w:val="000000"/>
                <w:sz w:val="24"/>
                <w:szCs w:val="24"/>
              </w:rPr>
            </w:pPr>
          </w:p>
        </w:tc>
        <w:tc>
          <w:tcPr>
            <w:tcW w:w="876" w:type="dxa"/>
            <w:gridSpan w:val="3"/>
            <w:tcBorders>
              <w:top w:val="nil"/>
              <w:left w:val="nil"/>
              <w:bottom w:val="single" w:sz="4" w:space="0" w:color="auto"/>
              <w:right w:val="nil"/>
            </w:tcBorders>
          </w:tcPr>
          <w:p w:rsidR="00196797" w:rsidRPr="00196797" w:rsidRDefault="00196797" w:rsidP="002A4816">
            <w:pPr>
              <w:jc w:val="both"/>
              <w:rPr>
                <w:rFonts w:ascii="Times New Roman" w:eastAsia="Times New Roman" w:hAnsi="Times New Roman" w:cs="Times New Roman"/>
                <w:bCs/>
                <w:color w:val="000000"/>
                <w:sz w:val="24"/>
                <w:szCs w:val="24"/>
              </w:rPr>
            </w:pPr>
          </w:p>
        </w:tc>
      </w:tr>
      <w:tr w:rsidR="00196797" w:rsidRPr="00196797" w:rsidTr="00787F26">
        <w:tblPrEx>
          <w:jc w:val="left"/>
        </w:tblPrEx>
        <w:trPr>
          <w:trHeight w:val="1075"/>
        </w:trPr>
        <w:tc>
          <w:tcPr>
            <w:tcW w:w="2003" w:type="dxa"/>
            <w:vMerge w:val="restart"/>
            <w:tcBorders>
              <w:top w:val="single" w:sz="4" w:space="0" w:color="auto"/>
            </w:tcBorders>
            <w:hideMark/>
          </w:tcPr>
          <w:p w:rsidR="00196797" w:rsidRPr="00196797" w:rsidRDefault="00196797"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Предмет</w:t>
            </w:r>
          </w:p>
        </w:tc>
        <w:tc>
          <w:tcPr>
            <w:tcW w:w="498" w:type="dxa"/>
            <w:vMerge w:val="restart"/>
            <w:tcBorders>
              <w:top w:val="single" w:sz="4" w:space="0" w:color="auto"/>
            </w:tcBorders>
            <w:textDirection w:val="btLr"/>
            <w:hideMark/>
          </w:tcPr>
          <w:p w:rsidR="00196797" w:rsidRPr="00196797" w:rsidRDefault="00196797"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Класс</w:t>
            </w:r>
          </w:p>
        </w:tc>
        <w:tc>
          <w:tcPr>
            <w:tcW w:w="611" w:type="dxa"/>
            <w:vMerge w:val="restart"/>
            <w:tcBorders>
              <w:top w:val="single" w:sz="4" w:space="0" w:color="auto"/>
            </w:tcBorders>
            <w:textDirection w:val="btLr"/>
            <w:hideMark/>
          </w:tcPr>
          <w:p w:rsidR="00196797" w:rsidRPr="00196797" w:rsidRDefault="00196797" w:rsidP="002A4816">
            <w:pPr>
              <w:ind w:left="113" w:right="113"/>
              <w:jc w:val="both"/>
              <w:rPr>
                <w:rFonts w:ascii="Times New Roman" w:eastAsia="Calibri" w:hAnsi="Times New Roman" w:cs="Times New Roman"/>
                <w:sz w:val="24"/>
                <w:szCs w:val="24"/>
                <w:lang w:val="ru-RU"/>
              </w:rPr>
            </w:pPr>
            <w:r w:rsidRPr="00196797">
              <w:rPr>
                <w:rFonts w:ascii="Times New Roman" w:eastAsia="Times New Roman" w:hAnsi="Times New Roman" w:cs="Times New Roman"/>
                <w:bCs/>
                <w:color w:val="000000"/>
                <w:sz w:val="24"/>
                <w:szCs w:val="24"/>
                <w:lang w:val="ru-RU"/>
              </w:rPr>
              <w:t>Общее количество обучающихся в классе во всех параллелях</w:t>
            </w:r>
          </w:p>
        </w:tc>
        <w:tc>
          <w:tcPr>
            <w:tcW w:w="613" w:type="dxa"/>
            <w:vMerge w:val="restart"/>
            <w:tcBorders>
              <w:top w:val="single" w:sz="4" w:space="0" w:color="auto"/>
            </w:tcBorders>
            <w:textDirection w:val="btLr"/>
            <w:hideMark/>
          </w:tcPr>
          <w:p w:rsidR="00196797" w:rsidRPr="00196797" w:rsidRDefault="00196797"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 xml:space="preserve">Количество  обучающихся в классе, принявших участие в ВПР </w:t>
            </w:r>
          </w:p>
        </w:tc>
        <w:tc>
          <w:tcPr>
            <w:tcW w:w="629" w:type="dxa"/>
            <w:vMerge w:val="restart"/>
            <w:tcBorders>
              <w:top w:val="single" w:sz="4" w:space="0" w:color="auto"/>
            </w:tcBorders>
            <w:textDirection w:val="btLr"/>
            <w:hideMark/>
          </w:tcPr>
          <w:p w:rsidR="00196797" w:rsidRPr="00196797" w:rsidRDefault="00196797"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Количество  обучающихся в классе, принявших участие в ВПР в %</w:t>
            </w:r>
          </w:p>
        </w:tc>
        <w:tc>
          <w:tcPr>
            <w:tcW w:w="1134" w:type="dxa"/>
            <w:vMerge w:val="restart"/>
            <w:tcBorders>
              <w:top w:val="single" w:sz="4" w:space="0" w:color="auto"/>
            </w:tcBorders>
            <w:textDirection w:val="btLr"/>
            <w:hideMark/>
          </w:tcPr>
          <w:p w:rsidR="00196797" w:rsidRPr="00196797" w:rsidRDefault="00196797"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Средняя отметка</w:t>
            </w:r>
          </w:p>
          <w:p w:rsidR="00196797" w:rsidRPr="00196797" w:rsidRDefault="00196797"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 xml:space="preserve">  ОО за предыдущий триместр/</w:t>
            </w:r>
          </w:p>
          <w:p w:rsidR="00196797" w:rsidRPr="00196797" w:rsidRDefault="00196797"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Четверть /полугодие</w:t>
            </w:r>
          </w:p>
        </w:tc>
        <w:tc>
          <w:tcPr>
            <w:tcW w:w="657" w:type="dxa"/>
            <w:vMerge w:val="restart"/>
            <w:tcBorders>
              <w:top w:val="single" w:sz="4" w:space="0" w:color="auto"/>
            </w:tcBorders>
            <w:textDirection w:val="btLr"/>
            <w:hideMark/>
          </w:tcPr>
          <w:p w:rsidR="00196797" w:rsidRPr="00196797" w:rsidRDefault="00196797" w:rsidP="002A4816">
            <w:pPr>
              <w:ind w:left="113" w:right="113"/>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 xml:space="preserve">Результаты выполнения ВПР в </w:t>
            </w:r>
            <w:r w:rsidRPr="00196797">
              <w:rPr>
                <w:rFonts w:ascii="Times New Roman" w:eastAsia="Times New Roman" w:hAnsi="Times New Roman" w:cs="Times New Roman"/>
                <w:bCs/>
                <w:sz w:val="24"/>
                <w:szCs w:val="24"/>
                <w:lang w:val="ru-RU"/>
              </w:rPr>
              <w:t>текущем</w:t>
            </w:r>
            <w:r w:rsidRPr="00196797">
              <w:rPr>
                <w:rFonts w:ascii="Times New Roman" w:eastAsia="Times New Roman" w:hAnsi="Times New Roman" w:cs="Times New Roman"/>
                <w:bCs/>
                <w:color w:val="000000"/>
                <w:sz w:val="24"/>
                <w:szCs w:val="24"/>
                <w:lang w:val="ru-RU"/>
              </w:rPr>
              <w:t>учебном году по предмету  *</w:t>
            </w:r>
          </w:p>
        </w:tc>
        <w:tc>
          <w:tcPr>
            <w:tcW w:w="774" w:type="dxa"/>
            <w:vMerge w:val="restart"/>
            <w:tcBorders>
              <w:top w:val="single" w:sz="4" w:space="0" w:color="auto"/>
            </w:tcBorders>
            <w:textDirection w:val="btLr"/>
            <w:hideMark/>
          </w:tcPr>
          <w:p w:rsidR="00196797" w:rsidRPr="00196797" w:rsidRDefault="00196797"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 xml:space="preserve">Успеваемость </w:t>
            </w:r>
          </w:p>
          <w:p w:rsidR="00196797" w:rsidRPr="00196797" w:rsidRDefault="00196797"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ВПР, в %</w:t>
            </w:r>
          </w:p>
        </w:tc>
        <w:tc>
          <w:tcPr>
            <w:tcW w:w="532" w:type="dxa"/>
            <w:vMerge w:val="restart"/>
            <w:tcBorders>
              <w:top w:val="single" w:sz="4" w:space="0" w:color="auto"/>
            </w:tcBorders>
            <w:textDirection w:val="btLr"/>
            <w:hideMark/>
          </w:tcPr>
          <w:p w:rsidR="00196797" w:rsidRPr="00196797" w:rsidRDefault="00196797" w:rsidP="002A4816">
            <w:pPr>
              <w:ind w:left="113" w:right="113"/>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Качество знаний ВПР, в%</w:t>
            </w:r>
          </w:p>
        </w:tc>
        <w:tc>
          <w:tcPr>
            <w:tcW w:w="3406" w:type="dxa"/>
            <w:gridSpan w:val="5"/>
            <w:tcBorders>
              <w:top w:val="single" w:sz="4" w:space="0" w:color="auto"/>
            </w:tcBorders>
            <w:hideMark/>
          </w:tcPr>
          <w:p w:rsidR="00196797" w:rsidRPr="00196797" w:rsidRDefault="00196797" w:rsidP="002A4816">
            <w:pPr>
              <w:jc w:val="both"/>
              <w:rPr>
                <w:rFonts w:ascii="Times New Roman" w:hAnsi="Times New Roman" w:cs="Times New Roman"/>
                <w:sz w:val="24"/>
                <w:szCs w:val="24"/>
              </w:rPr>
            </w:pPr>
            <w:r w:rsidRPr="00196797">
              <w:rPr>
                <w:rFonts w:ascii="Times New Roman" w:eastAsia="Times New Roman" w:hAnsi="Times New Roman" w:cs="Times New Roman"/>
                <w:bCs/>
                <w:color w:val="000000"/>
                <w:sz w:val="24"/>
                <w:szCs w:val="24"/>
              </w:rPr>
              <w:t>Оценка в %</w:t>
            </w:r>
          </w:p>
        </w:tc>
        <w:tc>
          <w:tcPr>
            <w:tcW w:w="1995" w:type="dxa"/>
            <w:gridSpan w:val="7"/>
            <w:tcBorders>
              <w:top w:val="single" w:sz="4" w:space="0" w:color="auto"/>
              <w:left w:val="nil"/>
            </w:tcBorders>
            <w:shd w:val="clear" w:color="auto" w:fill="auto"/>
          </w:tcPr>
          <w:p w:rsidR="00196797" w:rsidRPr="00196797" w:rsidRDefault="00196797" w:rsidP="002A4816">
            <w:pPr>
              <w:jc w:val="both"/>
              <w:rPr>
                <w:rFonts w:ascii="Times New Roman" w:eastAsia="Times New Roman" w:hAnsi="Times New Roman" w:cs="Times New Roman"/>
                <w:bCs/>
                <w:color w:val="000000"/>
                <w:sz w:val="24"/>
                <w:szCs w:val="24"/>
                <w:lang w:val="ru-RU"/>
              </w:rPr>
            </w:pPr>
            <w:r w:rsidRPr="00196797">
              <w:rPr>
                <w:rFonts w:ascii="Times New Roman" w:eastAsia="Times New Roman" w:hAnsi="Times New Roman" w:cs="Times New Roman"/>
                <w:bCs/>
                <w:color w:val="000000"/>
                <w:sz w:val="24"/>
                <w:szCs w:val="24"/>
                <w:lang w:val="ru-RU"/>
              </w:rPr>
              <w:t>Соотнесение результатов ВПР с текущей успеваемостью,</w:t>
            </w:r>
            <w:r w:rsidRPr="00196797">
              <w:rPr>
                <w:rFonts w:ascii="Times New Roman" w:eastAsia="Times New Roman" w:hAnsi="Times New Roman" w:cs="Times New Roman"/>
                <w:bCs/>
                <w:sz w:val="24"/>
                <w:szCs w:val="24"/>
                <w:lang w:val="ru-RU"/>
              </w:rPr>
              <w:t>в %</w:t>
            </w:r>
          </w:p>
        </w:tc>
      </w:tr>
      <w:tr w:rsidR="00CA023B" w:rsidRPr="00196797" w:rsidTr="00787F26">
        <w:tblPrEx>
          <w:jc w:val="left"/>
        </w:tblPrEx>
        <w:trPr>
          <w:trHeight w:val="1812"/>
        </w:trPr>
        <w:tc>
          <w:tcPr>
            <w:tcW w:w="0" w:type="auto"/>
            <w:vMerge/>
            <w:hideMark/>
          </w:tcPr>
          <w:p w:rsidR="00CA023B" w:rsidRPr="00196797" w:rsidRDefault="00CA023B" w:rsidP="002A4816">
            <w:pPr>
              <w:jc w:val="both"/>
              <w:rPr>
                <w:rFonts w:ascii="Times New Roman" w:eastAsia="Calibri" w:hAnsi="Times New Roman" w:cs="Times New Roman"/>
                <w:sz w:val="24"/>
                <w:szCs w:val="24"/>
                <w:lang w:val="ru-RU"/>
              </w:rPr>
            </w:pPr>
          </w:p>
        </w:tc>
        <w:tc>
          <w:tcPr>
            <w:tcW w:w="0" w:type="auto"/>
            <w:vMerge/>
            <w:hideMark/>
          </w:tcPr>
          <w:p w:rsidR="00CA023B" w:rsidRPr="00196797" w:rsidRDefault="00CA023B" w:rsidP="002A4816">
            <w:pPr>
              <w:jc w:val="both"/>
              <w:rPr>
                <w:rFonts w:ascii="Times New Roman" w:eastAsia="Times New Roman" w:hAnsi="Times New Roman" w:cs="Times New Roman"/>
                <w:bCs/>
                <w:color w:val="000000"/>
                <w:sz w:val="24"/>
                <w:szCs w:val="24"/>
                <w:lang w:val="ru-RU"/>
              </w:rPr>
            </w:pPr>
          </w:p>
        </w:tc>
        <w:tc>
          <w:tcPr>
            <w:tcW w:w="0" w:type="auto"/>
            <w:vMerge/>
            <w:hideMark/>
          </w:tcPr>
          <w:p w:rsidR="00CA023B" w:rsidRPr="00196797" w:rsidRDefault="00CA023B" w:rsidP="002A4816">
            <w:pPr>
              <w:jc w:val="both"/>
              <w:rPr>
                <w:rFonts w:ascii="Times New Roman" w:eastAsia="Calibri" w:hAnsi="Times New Roman" w:cs="Times New Roman"/>
                <w:sz w:val="24"/>
                <w:szCs w:val="24"/>
                <w:lang w:val="ru-RU"/>
              </w:rPr>
            </w:pPr>
          </w:p>
        </w:tc>
        <w:tc>
          <w:tcPr>
            <w:tcW w:w="0" w:type="auto"/>
            <w:vMerge/>
            <w:hideMark/>
          </w:tcPr>
          <w:p w:rsidR="00CA023B" w:rsidRPr="00196797" w:rsidRDefault="00CA023B" w:rsidP="002A4816">
            <w:pPr>
              <w:jc w:val="both"/>
              <w:rPr>
                <w:rFonts w:ascii="Times New Roman" w:eastAsia="Times New Roman" w:hAnsi="Times New Roman" w:cs="Times New Roman"/>
                <w:bCs/>
                <w:color w:val="000000"/>
                <w:sz w:val="24"/>
                <w:szCs w:val="24"/>
                <w:lang w:val="ru-RU"/>
              </w:rPr>
            </w:pPr>
          </w:p>
        </w:tc>
        <w:tc>
          <w:tcPr>
            <w:tcW w:w="0" w:type="auto"/>
            <w:vMerge/>
            <w:hideMark/>
          </w:tcPr>
          <w:p w:rsidR="00CA023B" w:rsidRPr="00196797" w:rsidRDefault="00CA023B" w:rsidP="002A4816">
            <w:pPr>
              <w:jc w:val="both"/>
              <w:rPr>
                <w:rFonts w:ascii="Times New Roman" w:eastAsia="Times New Roman" w:hAnsi="Times New Roman" w:cs="Times New Roman"/>
                <w:bCs/>
                <w:color w:val="000000"/>
                <w:sz w:val="24"/>
                <w:szCs w:val="24"/>
                <w:lang w:val="ru-RU"/>
              </w:rPr>
            </w:pPr>
          </w:p>
        </w:tc>
        <w:tc>
          <w:tcPr>
            <w:tcW w:w="0" w:type="auto"/>
            <w:vMerge/>
            <w:hideMark/>
          </w:tcPr>
          <w:p w:rsidR="00CA023B" w:rsidRPr="00196797" w:rsidRDefault="00CA023B" w:rsidP="002A4816">
            <w:pPr>
              <w:jc w:val="both"/>
              <w:rPr>
                <w:rFonts w:ascii="Times New Roman" w:eastAsia="Times New Roman" w:hAnsi="Times New Roman" w:cs="Times New Roman"/>
                <w:bCs/>
                <w:color w:val="000000"/>
                <w:sz w:val="24"/>
                <w:szCs w:val="24"/>
                <w:lang w:val="ru-RU"/>
              </w:rPr>
            </w:pPr>
          </w:p>
        </w:tc>
        <w:tc>
          <w:tcPr>
            <w:tcW w:w="0" w:type="auto"/>
            <w:vMerge/>
            <w:hideMark/>
          </w:tcPr>
          <w:p w:rsidR="00CA023B" w:rsidRPr="00196797" w:rsidRDefault="00CA023B" w:rsidP="002A4816">
            <w:pPr>
              <w:jc w:val="both"/>
              <w:rPr>
                <w:rFonts w:ascii="Times New Roman" w:eastAsia="Times New Roman" w:hAnsi="Times New Roman" w:cs="Times New Roman"/>
                <w:bCs/>
                <w:color w:val="000000"/>
                <w:sz w:val="24"/>
                <w:szCs w:val="24"/>
                <w:lang w:val="ru-RU"/>
              </w:rPr>
            </w:pPr>
          </w:p>
        </w:tc>
        <w:tc>
          <w:tcPr>
            <w:tcW w:w="0" w:type="auto"/>
            <w:vMerge/>
            <w:hideMark/>
          </w:tcPr>
          <w:p w:rsidR="00CA023B" w:rsidRPr="00196797" w:rsidRDefault="00CA023B" w:rsidP="002A4816">
            <w:pPr>
              <w:jc w:val="both"/>
              <w:rPr>
                <w:rFonts w:ascii="Times New Roman" w:eastAsia="Times New Roman" w:hAnsi="Times New Roman" w:cs="Times New Roman"/>
                <w:bCs/>
                <w:color w:val="000000"/>
                <w:sz w:val="24"/>
                <w:szCs w:val="24"/>
                <w:lang w:val="ru-RU"/>
              </w:rPr>
            </w:pPr>
          </w:p>
        </w:tc>
        <w:tc>
          <w:tcPr>
            <w:tcW w:w="0" w:type="auto"/>
            <w:vMerge/>
            <w:hideMark/>
          </w:tcPr>
          <w:p w:rsidR="00CA023B" w:rsidRPr="00196797" w:rsidRDefault="00CA023B" w:rsidP="002A4816">
            <w:pPr>
              <w:jc w:val="both"/>
              <w:rPr>
                <w:rFonts w:ascii="Times New Roman" w:eastAsia="Times New Roman" w:hAnsi="Times New Roman" w:cs="Times New Roman"/>
                <w:bCs/>
                <w:color w:val="000000"/>
                <w:sz w:val="24"/>
                <w:szCs w:val="24"/>
                <w:lang w:val="ru-RU"/>
              </w:rPr>
            </w:pPr>
          </w:p>
        </w:tc>
        <w:tc>
          <w:tcPr>
            <w:tcW w:w="750" w:type="dxa"/>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w:t>
            </w:r>
          </w:p>
        </w:tc>
        <w:tc>
          <w:tcPr>
            <w:tcW w:w="1384" w:type="dxa"/>
            <w:tcBorders>
              <w:top w:val="single" w:sz="4" w:space="0" w:color="auto"/>
            </w:tcBorders>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w:t>
            </w:r>
          </w:p>
        </w:tc>
        <w:tc>
          <w:tcPr>
            <w:tcW w:w="636" w:type="dxa"/>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636" w:type="dxa"/>
            <w:gridSpan w:val="2"/>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5</w:t>
            </w:r>
          </w:p>
        </w:tc>
        <w:tc>
          <w:tcPr>
            <w:tcW w:w="543" w:type="dxa"/>
            <w:gridSpan w:val="3"/>
            <w:textDirection w:val="btL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 xml:space="preserve">Подтвердили </w:t>
            </w:r>
          </w:p>
        </w:tc>
        <w:tc>
          <w:tcPr>
            <w:tcW w:w="619" w:type="dxa"/>
            <w:gridSpan w:val="3"/>
            <w:textDirection w:val="btLr"/>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 xml:space="preserve">Понизили </w:t>
            </w:r>
          </w:p>
        </w:tc>
        <w:tc>
          <w:tcPr>
            <w:tcW w:w="833" w:type="dxa"/>
            <w:textDirection w:val="btLr"/>
            <w:hideMark/>
          </w:tcPr>
          <w:p w:rsidR="00CA023B" w:rsidRPr="00196797" w:rsidRDefault="00CA023B" w:rsidP="002A4816">
            <w:pPr>
              <w:jc w:val="both"/>
              <w:rPr>
                <w:rFonts w:ascii="Times New Roman" w:eastAsia="Times New Roman" w:hAnsi="Times New Roman" w:cs="Times New Roman"/>
                <w:b/>
                <w:bCs/>
                <w:color w:val="000000"/>
                <w:sz w:val="24"/>
                <w:szCs w:val="24"/>
              </w:rPr>
            </w:pPr>
            <w:r w:rsidRPr="00196797">
              <w:rPr>
                <w:rFonts w:ascii="Times New Roman" w:eastAsia="Times New Roman" w:hAnsi="Times New Roman" w:cs="Times New Roman"/>
                <w:bCs/>
                <w:color w:val="000000"/>
                <w:sz w:val="24"/>
                <w:szCs w:val="24"/>
              </w:rPr>
              <w:t xml:space="preserve">Повысили </w:t>
            </w:r>
          </w:p>
        </w:tc>
      </w:tr>
      <w:tr w:rsidR="00CA023B" w:rsidRPr="00196797" w:rsidTr="00787F26">
        <w:tblPrEx>
          <w:jc w:val="left"/>
        </w:tblPrEx>
        <w:tc>
          <w:tcPr>
            <w:tcW w:w="2003" w:type="dxa"/>
            <w:hideMark/>
          </w:tcPr>
          <w:p w:rsidR="00CA023B" w:rsidRPr="00196797" w:rsidRDefault="00CA023B" w:rsidP="002A4816">
            <w:pPr>
              <w:jc w:val="both"/>
              <w:rPr>
                <w:rFonts w:ascii="Times New Roman" w:eastAsia="Calibri" w:hAnsi="Times New Roman" w:cs="Times New Roman"/>
                <w:b/>
                <w:sz w:val="24"/>
                <w:szCs w:val="24"/>
              </w:rPr>
            </w:pPr>
            <w:r w:rsidRPr="00196797">
              <w:rPr>
                <w:rFonts w:ascii="Times New Roman" w:hAnsi="Times New Roman" w:cs="Times New Roman"/>
                <w:b/>
                <w:sz w:val="24"/>
                <w:szCs w:val="24"/>
              </w:rPr>
              <w:t>ХИМИЯ</w:t>
            </w:r>
          </w:p>
        </w:tc>
        <w:tc>
          <w:tcPr>
            <w:tcW w:w="498" w:type="dxa"/>
            <w:hideMark/>
          </w:tcPr>
          <w:p w:rsidR="00CA023B" w:rsidRPr="00196797" w:rsidRDefault="00CA023B" w:rsidP="002A4816">
            <w:pPr>
              <w:jc w:val="both"/>
              <w:rPr>
                <w:rFonts w:ascii="Times New Roman" w:eastAsia="Calibri" w:hAnsi="Times New Roman" w:cs="Times New Roman"/>
                <w:sz w:val="24"/>
                <w:szCs w:val="24"/>
              </w:rPr>
            </w:pPr>
            <w:r w:rsidRPr="00196797">
              <w:rPr>
                <w:rFonts w:ascii="Times New Roman" w:hAnsi="Times New Roman" w:cs="Times New Roman"/>
                <w:sz w:val="24"/>
                <w:szCs w:val="24"/>
              </w:rPr>
              <w:t>9</w:t>
            </w:r>
          </w:p>
        </w:tc>
        <w:tc>
          <w:tcPr>
            <w:tcW w:w="611" w:type="dxa"/>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77</w:t>
            </w:r>
          </w:p>
        </w:tc>
        <w:tc>
          <w:tcPr>
            <w:tcW w:w="613" w:type="dxa"/>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36</w:t>
            </w:r>
          </w:p>
        </w:tc>
        <w:tc>
          <w:tcPr>
            <w:tcW w:w="629" w:type="dxa"/>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46</w:t>
            </w:r>
          </w:p>
        </w:tc>
        <w:tc>
          <w:tcPr>
            <w:tcW w:w="1134" w:type="dxa"/>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657" w:type="dxa"/>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4.05</w:t>
            </w:r>
          </w:p>
        </w:tc>
        <w:tc>
          <w:tcPr>
            <w:tcW w:w="774" w:type="dxa"/>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92</w:t>
            </w:r>
          </w:p>
        </w:tc>
        <w:tc>
          <w:tcPr>
            <w:tcW w:w="532" w:type="dxa"/>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67</w:t>
            </w:r>
          </w:p>
        </w:tc>
        <w:tc>
          <w:tcPr>
            <w:tcW w:w="750" w:type="dxa"/>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w:t>
            </w:r>
          </w:p>
        </w:tc>
        <w:tc>
          <w:tcPr>
            <w:tcW w:w="1384" w:type="dxa"/>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25</w:t>
            </w:r>
          </w:p>
        </w:tc>
        <w:tc>
          <w:tcPr>
            <w:tcW w:w="636" w:type="dxa"/>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37</w:t>
            </w:r>
          </w:p>
        </w:tc>
        <w:tc>
          <w:tcPr>
            <w:tcW w:w="636" w:type="dxa"/>
            <w:gridSpan w:val="2"/>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30</w:t>
            </w:r>
          </w:p>
        </w:tc>
        <w:tc>
          <w:tcPr>
            <w:tcW w:w="543" w:type="dxa"/>
            <w:gridSpan w:val="3"/>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83</w:t>
            </w:r>
          </w:p>
        </w:tc>
        <w:tc>
          <w:tcPr>
            <w:tcW w:w="619" w:type="dxa"/>
            <w:gridSpan w:val="3"/>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17</w:t>
            </w:r>
          </w:p>
        </w:tc>
        <w:tc>
          <w:tcPr>
            <w:tcW w:w="833" w:type="dxa"/>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0</w:t>
            </w:r>
          </w:p>
        </w:tc>
      </w:tr>
      <w:tr w:rsidR="00CA023B" w:rsidRPr="00196797" w:rsidTr="00787F26">
        <w:tblPrEx>
          <w:jc w:val="left"/>
        </w:tblPrEx>
        <w:tc>
          <w:tcPr>
            <w:tcW w:w="2003" w:type="dxa"/>
            <w:hideMark/>
          </w:tcPr>
          <w:p w:rsidR="00CA023B" w:rsidRPr="00196797" w:rsidRDefault="00CA023B" w:rsidP="002A4816">
            <w:pPr>
              <w:jc w:val="both"/>
              <w:rPr>
                <w:rFonts w:ascii="Times New Roman" w:eastAsia="Calibri" w:hAnsi="Times New Roman" w:cs="Times New Roman"/>
                <w:b/>
                <w:sz w:val="24"/>
                <w:szCs w:val="24"/>
              </w:rPr>
            </w:pPr>
            <w:r w:rsidRPr="00196797">
              <w:rPr>
                <w:rFonts w:ascii="Times New Roman" w:hAnsi="Times New Roman" w:cs="Times New Roman"/>
                <w:b/>
                <w:sz w:val="24"/>
                <w:szCs w:val="24"/>
              </w:rPr>
              <w:t>ИТОГО</w:t>
            </w:r>
          </w:p>
        </w:tc>
        <w:tc>
          <w:tcPr>
            <w:tcW w:w="498" w:type="dxa"/>
          </w:tcPr>
          <w:p w:rsidR="00CA023B" w:rsidRPr="00196797" w:rsidRDefault="00CA023B" w:rsidP="002A4816">
            <w:pPr>
              <w:jc w:val="both"/>
              <w:rPr>
                <w:rFonts w:ascii="Times New Roman" w:eastAsia="Calibri" w:hAnsi="Times New Roman" w:cs="Times New Roman"/>
                <w:sz w:val="24"/>
                <w:szCs w:val="24"/>
              </w:rPr>
            </w:pPr>
          </w:p>
        </w:tc>
        <w:tc>
          <w:tcPr>
            <w:tcW w:w="611" w:type="dxa"/>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77</w:t>
            </w:r>
          </w:p>
        </w:tc>
        <w:tc>
          <w:tcPr>
            <w:tcW w:w="613" w:type="dxa"/>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36</w:t>
            </w:r>
          </w:p>
        </w:tc>
        <w:tc>
          <w:tcPr>
            <w:tcW w:w="629" w:type="dxa"/>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46</w:t>
            </w:r>
          </w:p>
        </w:tc>
        <w:tc>
          <w:tcPr>
            <w:tcW w:w="1134" w:type="dxa"/>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w:t>
            </w:r>
          </w:p>
        </w:tc>
        <w:tc>
          <w:tcPr>
            <w:tcW w:w="657" w:type="dxa"/>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4.05</w:t>
            </w:r>
          </w:p>
        </w:tc>
        <w:tc>
          <w:tcPr>
            <w:tcW w:w="774" w:type="dxa"/>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92</w:t>
            </w:r>
          </w:p>
        </w:tc>
        <w:tc>
          <w:tcPr>
            <w:tcW w:w="532" w:type="dxa"/>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67</w:t>
            </w:r>
          </w:p>
        </w:tc>
        <w:tc>
          <w:tcPr>
            <w:tcW w:w="750" w:type="dxa"/>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w:t>
            </w:r>
          </w:p>
        </w:tc>
        <w:tc>
          <w:tcPr>
            <w:tcW w:w="1384" w:type="dxa"/>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25</w:t>
            </w:r>
          </w:p>
        </w:tc>
        <w:tc>
          <w:tcPr>
            <w:tcW w:w="636" w:type="dxa"/>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37</w:t>
            </w:r>
          </w:p>
        </w:tc>
        <w:tc>
          <w:tcPr>
            <w:tcW w:w="636" w:type="dxa"/>
            <w:gridSpan w:val="2"/>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30</w:t>
            </w:r>
          </w:p>
        </w:tc>
        <w:tc>
          <w:tcPr>
            <w:tcW w:w="543" w:type="dxa"/>
            <w:gridSpan w:val="3"/>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83</w:t>
            </w:r>
          </w:p>
        </w:tc>
        <w:tc>
          <w:tcPr>
            <w:tcW w:w="619" w:type="dxa"/>
            <w:gridSpan w:val="3"/>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17</w:t>
            </w:r>
          </w:p>
        </w:tc>
        <w:tc>
          <w:tcPr>
            <w:tcW w:w="833" w:type="dxa"/>
            <w:hideMark/>
          </w:tcPr>
          <w:p w:rsidR="00CA023B" w:rsidRPr="00196797" w:rsidRDefault="00CA023B" w:rsidP="002A4816">
            <w:pPr>
              <w:jc w:val="both"/>
              <w:rPr>
                <w:rFonts w:ascii="Times New Roman" w:eastAsia="Times New Roman" w:hAnsi="Times New Roman" w:cs="Times New Roman"/>
                <w:bCs/>
                <w:color w:val="000000"/>
                <w:sz w:val="24"/>
                <w:szCs w:val="24"/>
              </w:rPr>
            </w:pPr>
            <w:r w:rsidRPr="00196797">
              <w:rPr>
                <w:rFonts w:ascii="Times New Roman" w:eastAsia="Times New Roman" w:hAnsi="Times New Roman" w:cs="Times New Roman"/>
                <w:bCs/>
                <w:color w:val="000000"/>
                <w:sz w:val="24"/>
                <w:szCs w:val="24"/>
              </w:rPr>
              <w:t>0</w:t>
            </w:r>
          </w:p>
        </w:tc>
      </w:tr>
    </w:tbl>
    <w:p w:rsidR="00257E2A" w:rsidRPr="00196797" w:rsidRDefault="00257E2A" w:rsidP="002A4816">
      <w:pPr>
        <w:spacing w:after="0" w:line="240" w:lineRule="auto"/>
        <w:jc w:val="both"/>
        <w:rPr>
          <w:rFonts w:ascii="Times New Roman" w:eastAsia="Times New Roman" w:hAnsi="Times New Roman" w:cs="Times New Roman"/>
          <w:b/>
          <w:color w:val="000000"/>
          <w:sz w:val="24"/>
          <w:szCs w:val="24"/>
        </w:rPr>
        <w:sectPr w:rsidR="00257E2A" w:rsidRPr="00196797" w:rsidSect="00257E2A">
          <w:pgSz w:w="16838" w:h="11906" w:orient="landscape"/>
          <w:pgMar w:top="1701" w:right="1134" w:bottom="851" w:left="1134" w:header="709" w:footer="709" w:gutter="0"/>
          <w:cols w:space="708"/>
          <w:docGrid w:linePitch="360"/>
        </w:sectPr>
      </w:pPr>
    </w:p>
    <w:p w:rsidR="007D5318" w:rsidRPr="00FE0898" w:rsidRDefault="00CA023B" w:rsidP="00FE0898">
      <w:pPr>
        <w:spacing w:after="0" w:line="240" w:lineRule="auto"/>
        <w:jc w:val="center"/>
        <w:rPr>
          <w:rFonts w:ascii="Times New Roman" w:eastAsia="Times New Roman" w:hAnsi="Times New Roman" w:cs="Times New Roman"/>
          <w:b/>
          <w:color w:val="000000"/>
          <w:sz w:val="24"/>
          <w:szCs w:val="24"/>
        </w:rPr>
      </w:pPr>
      <w:r w:rsidRPr="00196797">
        <w:rPr>
          <w:rFonts w:ascii="Times New Roman" w:eastAsia="Times New Roman" w:hAnsi="Times New Roman" w:cs="Times New Roman"/>
          <w:b/>
          <w:color w:val="000000"/>
          <w:sz w:val="24"/>
          <w:szCs w:val="24"/>
        </w:rPr>
        <w:lastRenderedPageBreak/>
        <w:t>С</w:t>
      </w:r>
      <w:r w:rsidR="007D5318" w:rsidRPr="00196797">
        <w:rPr>
          <w:rFonts w:ascii="Times New Roman" w:eastAsia="Times New Roman" w:hAnsi="Times New Roman" w:cs="Times New Roman"/>
          <w:b/>
          <w:color w:val="000000"/>
          <w:sz w:val="24"/>
          <w:szCs w:val="24"/>
        </w:rPr>
        <w:t>редне</w:t>
      </w:r>
      <w:r w:rsidR="00FE0898">
        <w:rPr>
          <w:rFonts w:ascii="Times New Roman" w:eastAsia="Times New Roman" w:hAnsi="Times New Roman" w:cs="Times New Roman"/>
          <w:b/>
          <w:color w:val="000000"/>
          <w:sz w:val="24"/>
          <w:szCs w:val="24"/>
        </w:rPr>
        <w:t>взвешенный процент   заданий ФГ</w:t>
      </w:r>
    </w:p>
    <w:tbl>
      <w:tblPr>
        <w:tblpPr w:leftFromText="180" w:rightFromText="180" w:bottomFromText="200" w:vertAnchor="page" w:horzAnchor="margin" w:tblpY="1801"/>
        <w:tblW w:w="9510" w:type="dxa"/>
        <w:tblLayout w:type="fixed"/>
        <w:tblLook w:val="04A0"/>
      </w:tblPr>
      <w:tblGrid>
        <w:gridCol w:w="2990"/>
        <w:gridCol w:w="1418"/>
        <w:gridCol w:w="1417"/>
        <w:gridCol w:w="2352"/>
        <w:gridCol w:w="1333"/>
      </w:tblGrid>
      <w:tr w:rsidR="00196797" w:rsidRPr="00196797" w:rsidTr="00196797">
        <w:trPr>
          <w:trHeight w:val="1020"/>
        </w:trPr>
        <w:tc>
          <w:tcPr>
            <w:tcW w:w="2990" w:type="dxa"/>
            <w:tcBorders>
              <w:top w:val="single" w:sz="4" w:space="0" w:color="000000"/>
              <w:left w:val="single" w:sz="4" w:space="0" w:color="000000"/>
              <w:bottom w:val="single" w:sz="4" w:space="0" w:color="000000"/>
              <w:right w:val="single" w:sz="4" w:space="0" w:color="000000"/>
            </w:tcBorders>
            <w:vAlign w:val="center"/>
            <w:hideMark/>
          </w:tcPr>
          <w:p w:rsidR="00196797" w:rsidRPr="00196797" w:rsidRDefault="00196797" w:rsidP="002A4816">
            <w:pPr>
              <w:spacing w:after="0" w:line="240" w:lineRule="auto"/>
              <w:jc w:val="both"/>
              <w:rPr>
                <w:rFonts w:ascii="Times New Roman" w:eastAsia="Times New Roman" w:hAnsi="Times New Roman" w:cs="Times New Roman"/>
                <w:b/>
                <w:color w:val="000000"/>
                <w:sz w:val="24"/>
                <w:szCs w:val="24"/>
              </w:rPr>
            </w:pPr>
            <w:r w:rsidRPr="00196797">
              <w:rPr>
                <w:rFonts w:ascii="Times New Roman" w:eastAsia="Times New Roman" w:hAnsi="Times New Roman" w:cs="Times New Roman"/>
                <w:b/>
                <w:color w:val="000000"/>
                <w:sz w:val="24"/>
                <w:szCs w:val="24"/>
              </w:rPr>
              <w:t>Предмет</w:t>
            </w:r>
          </w:p>
        </w:tc>
        <w:tc>
          <w:tcPr>
            <w:tcW w:w="1418" w:type="dxa"/>
            <w:tcBorders>
              <w:top w:val="single" w:sz="4" w:space="0" w:color="000000"/>
              <w:left w:val="nil"/>
              <w:bottom w:val="single" w:sz="4" w:space="0" w:color="000000"/>
              <w:right w:val="single" w:sz="4" w:space="0" w:color="000000"/>
            </w:tcBorders>
            <w:vAlign w:val="center"/>
            <w:hideMark/>
          </w:tcPr>
          <w:p w:rsidR="00196797" w:rsidRPr="00196797" w:rsidRDefault="00196797" w:rsidP="002A4816">
            <w:pPr>
              <w:spacing w:after="0" w:line="240" w:lineRule="auto"/>
              <w:jc w:val="both"/>
              <w:rPr>
                <w:rFonts w:ascii="Times New Roman" w:eastAsia="Times New Roman" w:hAnsi="Times New Roman" w:cs="Times New Roman"/>
                <w:b/>
                <w:color w:val="000000"/>
                <w:sz w:val="24"/>
                <w:szCs w:val="24"/>
              </w:rPr>
            </w:pPr>
            <w:r w:rsidRPr="00196797">
              <w:rPr>
                <w:rFonts w:ascii="Times New Roman" w:eastAsia="Times New Roman" w:hAnsi="Times New Roman" w:cs="Times New Roman"/>
                <w:b/>
                <w:color w:val="000000"/>
                <w:sz w:val="24"/>
                <w:szCs w:val="24"/>
              </w:rPr>
              <w:t>№ Задания</w:t>
            </w:r>
          </w:p>
        </w:tc>
        <w:tc>
          <w:tcPr>
            <w:tcW w:w="1417" w:type="dxa"/>
            <w:tcBorders>
              <w:top w:val="single" w:sz="4" w:space="0" w:color="000000"/>
              <w:left w:val="nil"/>
              <w:bottom w:val="single" w:sz="4" w:space="0" w:color="auto"/>
              <w:right w:val="single" w:sz="4" w:space="0" w:color="000000"/>
            </w:tcBorders>
            <w:vAlign w:val="center"/>
            <w:hideMark/>
          </w:tcPr>
          <w:p w:rsidR="00196797" w:rsidRPr="00196797" w:rsidRDefault="00196797" w:rsidP="002A4816">
            <w:pPr>
              <w:spacing w:after="0" w:line="240" w:lineRule="auto"/>
              <w:jc w:val="both"/>
              <w:rPr>
                <w:rFonts w:ascii="Times New Roman" w:eastAsia="Times New Roman" w:hAnsi="Times New Roman" w:cs="Times New Roman"/>
                <w:b/>
                <w:color w:val="000000"/>
                <w:sz w:val="24"/>
                <w:szCs w:val="24"/>
              </w:rPr>
            </w:pPr>
            <w:r w:rsidRPr="00196797">
              <w:rPr>
                <w:rFonts w:ascii="Times New Roman" w:eastAsia="Times New Roman" w:hAnsi="Times New Roman" w:cs="Times New Roman"/>
                <w:b/>
                <w:color w:val="000000"/>
                <w:sz w:val="24"/>
                <w:szCs w:val="24"/>
              </w:rPr>
              <w:t>РБ</w:t>
            </w:r>
          </w:p>
        </w:tc>
        <w:tc>
          <w:tcPr>
            <w:tcW w:w="2352" w:type="dxa"/>
            <w:tcBorders>
              <w:top w:val="single" w:sz="4" w:space="0" w:color="000000"/>
              <w:left w:val="nil"/>
              <w:bottom w:val="single" w:sz="4" w:space="0" w:color="000000"/>
              <w:right w:val="single" w:sz="4" w:space="0" w:color="000000"/>
            </w:tcBorders>
            <w:vAlign w:val="center"/>
            <w:hideMark/>
          </w:tcPr>
          <w:p w:rsidR="00196797" w:rsidRPr="00196797" w:rsidRDefault="00196797" w:rsidP="002A4816">
            <w:pPr>
              <w:spacing w:after="0" w:line="240" w:lineRule="auto"/>
              <w:jc w:val="both"/>
              <w:rPr>
                <w:rFonts w:ascii="Times New Roman" w:eastAsia="Times New Roman" w:hAnsi="Times New Roman" w:cs="Times New Roman"/>
                <w:b/>
                <w:color w:val="000000"/>
                <w:sz w:val="24"/>
                <w:szCs w:val="24"/>
              </w:rPr>
            </w:pPr>
            <w:r w:rsidRPr="00196797">
              <w:rPr>
                <w:rFonts w:ascii="Times New Roman" w:eastAsia="Times New Roman" w:hAnsi="Times New Roman" w:cs="Times New Roman"/>
                <w:b/>
                <w:color w:val="000000"/>
                <w:sz w:val="24"/>
                <w:szCs w:val="24"/>
              </w:rPr>
              <w:t>МР</w:t>
            </w:r>
          </w:p>
        </w:tc>
        <w:tc>
          <w:tcPr>
            <w:tcW w:w="1333" w:type="dxa"/>
            <w:tcBorders>
              <w:top w:val="single" w:sz="4" w:space="0" w:color="000000"/>
              <w:left w:val="nil"/>
              <w:bottom w:val="single" w:sz="4" w:space="0" w:color="000000"/>
              <w:right w:val="single" w:sz="4" w:space="0" w:color="000000"/>
            </w:tcBorders>
            <w:vAlign w:val="bottom"/>
            <w:hideMark/>
          </w:tcPr>
          <w:p w:rsidR="00196797" w:rsidRPr="00196797" w:rsidRDefault="00196797" w:rsidP="002A4816">
            <w:pPr>
              <w:spacing w:after="0" w:line="240" w:lineRule="auto"/>
              <w:jc w:val="both"/>
              <w:rPr>
                <w:rFonts w:ascii="Times New Roman" w:eastAsia="Times New Roman" w:hAnsi="Times New Roman" w:cs="Times New Roman"/>
                <w:b/>
                <w:i/>
                <w:iCs/>
                <w:color w:val="000000"/>
                <w:sz w:val="24"/>
                <w:szCs w:val="24"/>
              </w:rPr>
            </w:pPr>
            <w:r w:rsidRPr="00196797">
              <w:rPr>
                <w:rFonts w:ascii="Times New Roman" w:eastAsia="Times New Roman" w:hAnsi="Times New Roman" w:cs="Times New Roman"/>
                <w:b/>
                <w:i/>
                <w:iCs/>
                <w:color w:val="000000"/>
                <w:sz w:val="24"/>
                <w:szCs w:val="24"/>
              </w:rPr>
              <w:t>МОБУ СОШ№1</w:t>
            </w:r>
          </w:p>
        </w:tc>
      </w:tr>
      <w:tr w:rsidR="00196797" w:rsidRPr="00196797" w:rsidTr="00196797">
        <w:trPr>
          <w:trHeight w:val="285"/>
        </w:trPr>
        <w:tc>
          <w:tcPr>
            <w:tcW w:w="2990" w:type="dxa"/>
            <w:tcBorders>
              <w:top w:val="nil"/>
              <w:left w:val="single" w:sz="4" w:space="0" w:color="000000"/>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Русский язык, 4 класс</w:t>
            </w:r>
          </w:p>
        </w:tc>
        <w:tc>
          <w:tcPr>
            <w:tcW w:w="1418"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№8</w:t>
            </w:r>
          </w:p>
        </w:tc>
        <w:tc>
          <w:tcPr>
            <w:tcW w:w="1417" w:type="dxa"/>
            <w:tcBorders>
              <w:top w:val="single" w:sz="4" w:space="0" w:color="auto"/>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66,85</w:t>
            </w:r>
          </w:p>
        </w:tc>
        <w:tc>
          <w:tcPr>
            <w:tcW w:w="2352"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60,72</w:t>
            </w:r>
          </w:p>
        </w:tc>
        <w:tc>
          <w:tcPr>
            <w:tcW w:w="1333" w:type="dxa"/>
            <w:tcBorders>
              <w:top w:val="nil"/>
              <w:left w:val="nil"/>
              <w:bottom w:val="single" w:sz="4" w:space="0" w:color="000000"/>
              <w:right w:val="single" w:sz="4" w:space="0" w:color="000000"/>
            </w:tcBorders>
            <w:shd w:val="clear" w:color="auto" w:fill="auto"/>
            <w:noWrap/>
            <w:vAlign w:val="bottom"/>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92</w:t>
            </w:r>
          </w:p>
        </w:tc>
      </w:tr>
      <w:tr w:rsidR="00196797" w:rsidRPr="00196797" w:rsidTr="00196797">
        <w:trPr>
          <w:trHeight w:val="285"/>
        </w:trPr>
        <w:tc>
          <w:tcPr>
            <w:tcW w:w="299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Математика, 4 класс</w:t>
            </w:r>
          </w:p>
        </w:tc>
        <w:tc>
          <w:tcPr>
            <w:tcW w:w="1418"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№9.1</w:t>
            </w:r>
          </w:p>
        </w:tc>
        <w:tc>
          <w:tcPr>
            <w:tcW w:w="1417"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52,59</w:t>
            </w:r>
          </w:p>
        </w:tc>
        <w:tc>
          <w:tcPr>
            <w:tcW w:w="2352"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21,76</w:t>
            </w:r>
          </w:p>
        </w:tc>
        <w:tc>
          <w:tcPr>
            <w:tcW w:w="1333" w:type="dxa"/>
            <w:tcBorders>
              <w:top w:val="nil"/>
              <w:left w:val="nil"/>
              <w:bottom w:val="single" w:sz="4" w:space="0" w:color="000000"/>
              <w:right w:val="single" w:sz="4" w:space="0" w:color="000000"/>
            </w:tcBorders>
            <w:shd w:val="clear" w:color="auto" w:fill="auto"/>
            <w:noWrap/>
            <w:vAlign w:val="bottom"/>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42</w:t>
            </w:r>
          </w:p>
        </w:tc>
      </w:tr>
      <w:tr w:rsidR="00196797" w:rsidRPr="00196797" w:rsidTr="00196797">
        <w:trPr>
          <w:trHeight w:val="285"/>
        </w:trPr>
        <w:tc>
          <w:tcPr>
            <w:tcW w:w="2990" w:type="dxa"/>
            <w:vMerge/>
            <w:tcBorders>
              <w:top w:val="nil"/>
              <w:left w:val="single" w:sz="4" w:space="0" w:color="000000"/>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p>
        </w:tc>
        <w:tc>
          <w:tcPr>
            <w:tcW w:w="1418"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 9.2</w:t>
            </w:r>
          </w:p>
        </w:tc>
        <w:tc>
          <w:tcPr>
            <w:tcW w:w="1417"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42,82</w:t>
            </w:r>
          </w:p>
        </w:tc>
        <w:tc>
          <w:tcPr>
            <w:tcW w:w="2352"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15,82</w:t>
            </w:r>
          </w:p>
        </w:tc>
        <w:tc>
          <w:tcPr>
            <w:tcW w:w="1333" w:type="dxa"/>
            <w:tcBorders>
              <w:top w:val="nil"/>
              <w:left w:val="nil"/>
              <w:bottom w:val="single" w:sz="4" w:space="0" w:color="000000"/>
              <w:right w:val="single" w:sz="4" w:space="0" w:color="000000"/>
            </w:tcBorders>
            <w:shd w:val="clear" w:color="auto" w:fill="auto"/>
            <w:noWrap/>
            <w:vAlign w:val="bottom"/>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7,3</w:t>
            </w:r>
          </w:p>
        </w:tc>
      </w:tr>
      <w:tr w:rsidR="00196797" w:rsidRPr="00196797" w:rsidTr="00196797">
        <w:trPr>
          <w:trHeight w:val="285"/>
        </w:trPr>
        <w:tc>
          <w:tcPr>
            <w:tcW w:w="2990" w:type="dxa"/>
            <w:tcBorders>
              <w:top w:val="nil"/>
              <w:left w:val="single" w:sz="4" w:space="0" w:color="000000"/>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Русский язык, 6 класс</w:t>
            </w:r>
          </w:p>
        </w:tc>
        <w:tc>
          <w:tcPr>
            <w:tcW w:w="1418"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№11</w:t>
            </w:r>
          </w:p>
        </w:tc>
        <w:tc>
          <w:tcPr>
            <w:tcW w:w="1417"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62,94</w:t>
            </w:r>
          </w:p>
        </w:tc>
        <w:tc>
          <w:tcPr>
            <w:tcW w:w="2352"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75</w:t>
            </w:r>
          </w:p>
        </w:tc>
        <w:tc>
          <w:tcPr>
            <w:tcW w:w="1333" w:type="dxa"/>
            <w:tcBorders>
              <w:top w:val="nil"/>
              <w:left w:val="nil"/>
              <w:bottom w:val="single" w:sz="4" w:space="0" w:color="000000"/>
              <w:right w:val="single" w:sz="4" w:space="0" w:color="000000"/>
            </w:tcBorders>
            <w:shd w:val="clear" w:color="auto" w:fill="auto"/>
            <w:noWrap/>
            <w:vAlign w:val="bottom"/>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67</w:t>
            </w:r>
          </w:p>
        </w:tc>
      </w:tr>
      <w:tr w:rsidR="00196797" w:rsidRPr="00196797" w:rsidTr="00196797">
        <w:trPr>
          <w:trHeight w:val="285"/>
        </w:trPr>
        <w:tc>
          <w:tcPr>
            <w:tcW w:w="299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Обществознание 6 класс</w:t>
            </w:r>
          </w:p>
        </w:tc>
        <w:tc>
          <w:tcPr>
            <w:tcW w:w="1418"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№3.1</w:t>
            </w:r>
          </w:p>
        </w:tc>
        <w:tc>
          <w:tcPr>
            <w:tcW w:w="1417"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72,28</w:t>
            </w:r>
          </w:p>
        </w:tc>
        <w:tc>
          <w:tcPr>
            <w:tcW w:w="2352"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64,53</w:t>
            </w:r>
          </w:p>
        </w:tc>
        <w:tc>
          <w:tcPr>
            <w:tcW w:w="1333" w:type="dxa"/>
            <w:tcBorders>
              <w:top w:val="nil"/>
              <w:left w:val="nil"/>
              <w:bottom w:val="single" w:sz="4" w:space="0" w:color="000000"/>
              <w:right w:val="single" w:sz="4" w:space="0" w:color="000000"/>
            </w:tcBorders>
            <w:shd w:val="clear" w:color="auto" w:fill="auto"/>
            <w:noWrap/>
            <w:vAlign w:val="bottom"/>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72,22</w:t>
            </w:r>
          </w:p>
        </w:tc>
      </w:tr>
      <w:tr w:rsidR="00196797" w:rsidRPr="00196797" w:rsidTr="00196797">
        <w:trPr>
          <w:trHeight w:val="285"/>
        </w:trPr>
        <w:tc>
          <w:tcPr>
            <w:tcW w:w="2990" w:type="dxa"/>
            <w:vMerge/>
            <w:tcBorders>
              <w:top w:val="nil"/>
              <w:left w:val="single" w:sz="4" w:space="0" w:color="000000"/>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p>
        </w:tc>
        <w:tc>
          <w:tcPr>
            <w:tcW w:w="1418"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 3.2</w:t>
            </w:r>
          </w:p>
        </w:tc>
        <w:tc>
          <w:tcPr>
            <w:tcW w:w="1417"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65,87</w:t>
            </w:r>
          </w:p>
        </w:tc>
        <w:tc>
          <w:tcPr>
            <w:tcW w:w="2352"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57,54</w:t>
            </w:r>
          </w:p>
        </w:tc>
        <w:tc>
          <w:tcPr>
            <w:tcW w:w="1333" w:type="dxa"/>
            <w:tcBorders>
              <w:top w:val="nil"/>
              <w:left w:val="nil"/>
              <w:bottom w:val="single" w:sz="4" w:space="0" w:color="000000"/>
              <w:right w:val="single" w:sz="4" w:space="0" w:color="000000"/>
            </w:tcBorders>
            <w:shd w:val="clear" w:color="auto" w:fill="auto"/>
            <w:noWrap/>
            <w:vAlign w:val="bottom"/>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72,22</w:t>
            </w:r>
          </w:p>
        </w:tc>
      </w:tr>
      <w:tr w:rsidR="00196797" w:rsidRPr="00196797" w:rsidTr="00196797">
        <w:trPr>
          <w:trHeight w:val="285"/>
        </w:trPr>
        <w:tc>
          <w:tcPr>
            <w:tcW w:w="299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Русский язык, 7 класс</w:t>
            </w:r>
          </w:p>
        </w:tc>
        <w:tc>
          <w:tcPr>
            <w:tcW w:w="1418"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 11.1</w:t>
            </w:r>
          </w:p>
        </w:tc>
        <w:tc>
          <w:tcPr>
            <w:tcW w:w="1417"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58,29</w:t>
            </w:r>
          </w:p>
        </w:tc>
        <w:tc>
          <w:tcPr>
            <w:tcW w:w="2352"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64</w:t>
            </w:r>
          </w:p>
        </w:tc>
        <w:tc>
          <w:tcPr>
            <w:tcW w:w="1333" w:type="dxa"/>
            <w:tcBorders>
              <w:top w:val="nil"/>
              <w:left w:val="nil"/>
              <w:bottom w:val="single" w:sz="4" w:space="0" w:color="000000"/>
              <w:right w:val="single" w:sz="4" w:space="0" w:color="000000"/>
            </w:tcBorders>
            <w:shd w:val="clear" w:color="auto" w:fill="auto"/>
            <w:noWrap/>
            <w:vAlign w:val="bottom"/>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73</w:t>
            </w:r>
          </w:p>
        </w:tc>
      </w:tr>
      <w:tr w:rsidR="00196797" w:rsidRPr="00196797" w:rsidTr="00196797">
        <w:trPr>
          <w:trHeight w:val="285"/>
        </w:trPr>
        <w:tc>
          <w:tcPr>
            <w:tcW w:w="2990" w:type="dxa"/>
            <w:vMerge/>
            <w:tcBorders>
              <w:top w:val="nil"/>
              <w:left w:val="single" w:sz="4" w:space="0" w:color="000000"/>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p>
        </w:tc>
        <w:tc>
          <w:tcPr>
            <w:tcW w:w="1418"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 11.2</w:t>
            </w:r>
          </w:p>
        </w:tc>
        <w:tc>
          <w:tcPr>
            <w:tcW w:w="1417"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37,36</w:t>
            </w:r>
          </w:p>
        </w:tc>
        <w:tc>
          <w:tcPr>
            <w:tcW w:w="2352"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33,61</w:t>
            </w:r>
          </w:p>
        </w:tc>
        <w:tc>
          <w:tcPr>
            <w:tcW w:w="1333" w:type="dxa"/>
            <w:tcBorders>
              <w:top w:val="nil"/>
              <w:left w:val="nil"/>
              <w:bottom w:val="single" w:sz="4" w:space="0" w:color="000000"/>
              <w:right w:val="single" w:sz="4" w:space="0" w:color="000000"/>
            </w:tcBorders>
            <w:shd w:val="clear" w:color="auto" w:fill="auto"/>
            <w:noWrap/>
            <w:vAlign w:val="bottom"/>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41</w:t>
            </w:r>
          </w:p>
        </w:tc>
      </w:tr>
      <w:tr w:rsidR="00196797" w:rsidRPr="00196797" w:rsidTr="00196797">
        <w:trPr>
          <w:trHeight w:val="285"/>
        </w:trPr>
        <w:tc>
          <w:tcPr>
            <w:tcW w:w="299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География</w:t>
            </w:r>
          </w:p>
        </w:tc>
        <w:tc>
          <w:tcPr>
            <w:tcW w:w="1418"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№7.1</w:t>
            </w:r>
          </w:p>
        </w:tc>
        <w:tc>
          <w:tcPr>
            <w:tcW w:w="1417"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79,44</w:t>
            </w:r>
          </w:p>
        </w:tc>
        <w:tc>
          <w:tcPr>
            <w:tcW w:w="2352"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74,59</w:t>
            </w:r>
          </w:p>
        </w:tc>
        <w:tc>
          <w:tcPr>
            <w:tcW w:w="1333" w:type="dxa"/>
            <w:tcBorders>
              <w:top w:val="nil"/>
              <w:left w:val="nil"/>
              <w:bottom w:val="single" w:sz="4" w:space="0" w:color="000000"/>
              <w:right w:val="single" w:sz="4" w:space="0" w:color="000000"/>
            </w:tcBorders>
            <w:shd w:val="clear" w:color="auto" w:fill="auto"/>
            <w:noWrap/>
            <w:vAlign w:val="bottom"/>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90,91</w:t>
            </w:r>
          </w:p>
        </w:tc>
      </w:tr>
      <w:tr w:rsidR="00196797" w:rsidRPr="00196797" w:rsidTr="00196797">
        <w:trPr>
          <w:trHeight w:val="285"/>
        </w:trPr>
        <w:tc>
          <w:tcPr>
            <w:tcW w:w="2990" w:type="dxa"/>
            <w:vMerge/>
            <w:tcBorders>
              <w:top w:val="nil"/>
              <w:left w:val="single" w:sz="4" w:space="0" w:color="000000"/>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p>
        </w:tc>
        <w:tc>
          <w:tcPr>
            <w:tcW w:w="1418"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 7.2</w:t>
            </w:r>
          </w:p>
        </w:tc>
        <w:tc>
          <w:tcPr>
            <w:tcW w:w="1417"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69,35</w:t>
            </w:r>
          </w:p>
        </w:tc>
        <w:tc>
          <w:tcPr>
            <w:tcW w:w="2352"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69,67</w:t>
            </w:r>
          </w:p>
        </w:tc>
        <w:tc>
          <w:tcPr>
            <w:tcW w:w="1333" w:type="dxa"/>
            <w:tcBorders>
              <w:top w:val="nil"/>
              <w:left w:val="nil"/>
              <w:bottom w:val="single" w:sz="4" w:space="0" w:color="000000"/>
              <w:right w:val="single" w:sz="4" w:space="0" w:color="000000"/>
            </w:tcBorders>
            <w:shd w:val="clear" w:color="auto" w:fill="auto"/>
            <w:noWrap/>
            <w:vAlign w:val="bottom"/>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100</w:t>
            </w:r>
          </w:p>
        </w:tc>
      </w:tr>
      <w:tr w:rsidR="00196797" w:rsidRPr="00196797" w:rsidTr="00196797">
        <w:trPr>
          <w:trHeight w:val="285"/>
        </w:trPr>
        <w:tc>
          <w:tcPr>
            <w:tcW w:w="299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Обществознание 7 класс</w:t>
            </w:r>
          </w:p>
        </w:tc>
        <w:tc>
          <w:tcPr>
            <w:tcW w:w="1418"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 3.1</w:t>
            </w:r>
          </w:p>
        </w:tc>
        <w:tc>
          <w:tcPr>
            <w:tcW w:w="1417"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74,03</w:t>
            </w:r>
          </w:p>
        </w:tc>
        <w:tc>
          <w:tcPr>
            <w:tcW w:w="2352"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73,5</w:t>
            </w:r>
          </w:p>
        </w:tc>
        <w:tc>
          <w:tcPr>
            <w:tcW w:w="1333" w:type="dxa"/>
            <w:tcBorders>
              <w:top w:val="nil"/>
              <w:left w:val="nil"/>
              <w:bottom w:val="single" w:sz="4" w:space="0" w:color="000000"/>
              <w:right w:val="single" w:sz="4" w:space="0" w:color="000000"/>
            </w:tcBorders>
            <w:shd w:val="clear" w:color="auto" w:fill="auto"/>
            <w:noWrap/>
            <w:vAlign w:val="bottom"/>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81,03</w:t>
            </w:r>
          </w:p>
        </w:tc>
      </w:tr>
      <w:tr w:rsidR="00196797" w:rsidRPr="00196797" w:rsidTr="00196797">
        <w:trPr>
          <w:trHeight w:val="285"/>
        </w:trPr>
        <w:tc>
          <w:tcPr>
            <w:tcW w:w="2990" w:type="dxa"/>
            <w:vMerge/>
            <w:tcBorders>
              <w:top w:val="nil"/>
              <w:left w:val="single" w:sz="4" w:space="0" w:color="000000"/>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p>
        </w:tc>
        <w:tc>
          <w:tcPr>
            <w:tcW w:w="1418"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 3.2</w:t>
            </w:r>
          </w:p>
        </w:tc>
        <w:tc>
          <w:tcPr>
            <w:tcW w:w="1417"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72,15</w:t>
            </w:r>
          </w:p>
        </w:tc>
        <w:tc>
          <w:tcPr>
            <w:tcW w:w="2352"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67,76</w:t>
            </w:r>
          </w:p>
        </w:tc>
        <w:tc>
          <w:tcPr>
            <w:tcW w:w="1333" w:type="dxa"/>
            <w:tcBorders>
              <w:top w:val="nil"/>
              <w:left w:val="nil"/>
              <w:bottom w:val="single" w:sz="4" w:space="0" w:color="000000"/>
              <w:right w:val="single" w:sz="4" w:space="0" w:color="000000"/>
            </w:tcBorders>
            <w:shd w:val="clear" w:color="auto" w:fill="auto"/>
            <w:noWrap/>
            <w:vAlign w:val="bottom"/>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72,41</w:t>
            </w:r>
          </w:p>
        </w:tc>
      </w:tr>
      <w:tr w:rsidR="00196797" w:rsidRPr="00196797" w:rsidTr="00196797">
        <w:trPr>
          <w:trHeight w:val="285"/>
        </w:trPr>
        <w:tc>
          <w:tcPr>
            <w:tcW w:w="2990" w:type="dxa"/>
            <w:tcBorders>
              <w:top w:val="nil"/>
              <w:left w:val="single" w:sz="4" w:space="0" w:color="000000"/>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Русский язык, 8 класс</w:t>
            </w:r>
          </w:p>
        </w:tc>
        <w:tc>
          <w:tcPr>
            <w:tcW w:w="1418"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 8</w:t>
            </w:r>
          </w:p>
        </w:tc>
        <w:tc>
          <w:tcPr>
            <w:tcW w:w="1417"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55,23</w:t>
            </w:r>
          </w:p>
        </w:tc>
        <w:tc>
          <w:tcPr>
            <w:tcW w:w="2352"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73</w:t>
            </w:r>
          </w:p>
        </w:tc>
        <w:tc>
          <w:tcPr>
            <w:tcW w:w="1333" w:type="dxa"/>
            <w:tcBorders>
              <w:top w:val="nil"/>
              <w:left w:val="nil"/>
              <w:bottom w:val="single" w:sz="4" w:space="0" w:color="000000"/>
              <w:right w:val="single" w:sz="4" w:space="0" w:color="000000"/>
            </w:tcBorders>
            <w:shd w:val="clear" w:color="auto" w:fill="auto"/>
            <w:noWrap/>
            <w:vAlign w:val="bottom"/>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43,59</w:t>
            </w:r>
          </w:p>
        </w:tc>
      </w:tr>
      <w:tr w:rsidR="00196797" w:rsidRPr="00196797" w:rsidTr="00196797">
        <w:trPr>
          <w:trHeight w:val="285"/>
        </w:trPr>
        <w:tc>
          <w:tcPr>
            <w:tcW w:w="299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Математика, 8 класс</w:t>
            </w:r>
          </w:p>
        </w:tc>
        <w:tc>
          <w:tcPr>
            <w:tcW w:w="1418"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 16.1</w:t>
            </w:r>
          </w:p>
        </w:tc>
        <w:tc>
          <w:tcPr>
            <w:tcW w:w="1417"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63,32</w:t>
            </w:r>
          </w:p>
        </w:tc>
        <w:tc>
          <w:tcPr>
            <w:tcW w:w="2352"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54,49</w:t>
            </w:r>
          </w:p>
        </w:tc>
        <w:tc>
          <w:tcPr>
            <w:tcW w:w="1333" w:type="dxa"/>
            <w:tcBorders>
              <w:top w:val="nil"/>
              <w:left w:val="nil"/>
              <w:bottom w:val="single" w:sz="4" w:space="0" w:color="000000"/>
              <w:right w:val="single" w:sz="4" w:space="0" w:color="000000"/>
            </w:tcBorders>
            <w:shd w:val="clear" w:color="auto" w:fill="auto"/>
            <w:noWrap/>
            <w:vAlign w:val="bottom"/>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55,84</w:t>
            </w:r>
          </w:p>
        </w:tc>
      </w:tr>
      <w:tr w:rsidR="00196797" w:rsidRPr="00196797" w:rsidTr="00196797">
        <w:trPr>
          <w:trHeight w:val="285"/>
        </w:trPr>
        <w:tc>
          <w:tcPr>
            <w:tcW w:w="2990" w:type="dxa"/>
            <w:vMerge/>
            <w:tcBorders>
              <w:top w:val="nil"/>
              <w:left w:val="single" w:sz="4" w:space="0" w:color="000000"/>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p>
        </w:tc>
        <w:tc>
          <w:tcPr>
            <w:tcW w:w="1418"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 16.2</w:t>
            </w:r>
          </w:p>
        </w:tc>
        <w:tc>
          <w:tcPr>
            <w:tcW w:w="1417"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45,07</w:t>
            </w:r>
          </w:p>
        </w:tc>
        <w:tc>
          <w:tcPr>
            <w:tcW w:w="2352"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37,43</w:t>
            </w:r>
          </w:p>
        </w:tc>
        <w:tc>
          <w:tcPr>
            <w:tcW w:w="1333" w:type="dxa"/>
            <w:tcBorders>
              <w:top w:val="nil"/>
              <w:left w:val="nil"/>
              <w:bottom w:val="single" w:sz="4" w:space="0" w:color="000000"/>
              <w:right w:val="single" w:sz="4" w:space="0" w:color="000000"/>
            </w:tcBorders>
            <w:shd w:val="clear" w:color="auto" w:fill="auto"/>
            <w:noWrap/>
            <w:vAlign w:val="bottom"/>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29,87</w:t>
            </w:r>
          </w:p>
        </w:tc>
      </w:tr>
      <w:tr w:rsidR="00196797" w:rsidRPr="00196797" w:rsidTr="00196797">
        <w:trPr>
          <w:trHeight w:val="285"/>
        </w:trPr>
        <w:tc>
          <w:tcPr>
            <w:tcW w:w="299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Химия</w:t>
            </w:r>
          </w:p>
        </w:tc>
        <w:tc>
          <w:tcPr>
            <w:tcW w:w="1418"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 5.1</w:t>
            </w:r>
          </w:p>
        </w:tc>
        <w:tc>
          <w:tcPr>
            <w:tcW w:w="1417"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53,12</w:t>
            </w:r>
          </w:p>
        </w:tc>
        <w:tc>
          <w:tcPr>
            <w:tcW w:w="2352"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39,84</w:t>
            </w:r>
          </w:p>
        </w:tc>
        <w:tc>
          <w:tcPr>
            <w:tcW w:w="1333" w:type="dxa"/>
            <w:tcBorders>
              <w:top w:val="nil"/>
              <w:left w:val="nil"/>
              <w:bottom w:val="single" w:sz="4" w:space="0" w:color="000000"/>
              <w:right w:val="single" w:sz="4" w:space="0" w:color="000000"/>
            </w:tcBorders>
            <w:shd w:val="clear" w:color="auto" w:fill="auto"/>
            <w:noWrap/>
            <w:vAlign w:val="bottom"/>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41,67</w:t>
            </w:r>
          </w:p>
        </w:tc>
      </w:tr>
      <w:tr w:rsidR="00196797" w:rsidRPr="00196797" w:rsidTr="00196797">
        <w:trPr>
          <w:trHeight w:val="285"/>
        </w:trPr>
        <w:tc>
          <w:tcPr>
            <w:tcW w:w="2990" w:type="dxa"/>
            <w:vMerge/>
            <w:tcBorders>
              <w:top w:val="nil"/>
              <w:left w:val="single" w:sz="4" w:space="0" w:color="000000"/>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p>
        </w:tc>
        <w:tc>
          <w:tcPr>
            <w:tcW w:w="1418"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 5.2</w:t>
            </w:r>
          </w:p>
        </w:tc>
        <w:tc>
          <w:tcPr>
            <w:tcW w:w="1417"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37,01</w:t>
            </w:r>
          </w:p>
        </w:tc>
        <w:tc>
          <w:tcPr>
            <w:tcW w:w="2352"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26,83</w:t>
            </w:r>
          </w:p>
        </w:tc>
        <w:tc>
          <w:tcPr>
            <w:tcW w:w="1333" w:type="dxa"/>
            <w:tcBorders>
              <w:top w:val="nil"/>
              <w:left w:val="nil"/>
              <w:bottom w:val="single" w:sz="4" w:space="0" w:color="000000"/>
              <w:right w:val="single" w:sz="4" w:space="0" w:color="000000"/>
            </w:tcBorders>
            <w:shd w:val="clear" w:color="auto" w:fill="auto"/>
            <w:noWrap/>
            <w:vAlign w:val="bottom"/>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36,11</w:t>
            </w:r>
          </w:p>
        </w:tc>
      </w:tr>
      <w:tr w:rsidR="00196797" w:rsidRPr="00196797" w:rsidTr="00196797">
        <w:trPr>
          <w:trHeight w:val="285"/>
        </w:trPr>
        <w:tc>
          <w:tcPr>
            <w:tcW w:w="2990" w:type="dxa"/>
            <w:tcBorders>
              <w:top w:val="nil"/>
              <w:left w:val="single" w:sz="4" w:space="0" w:color="000000"/>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Обществознание 8 класс</w:t>
            </w:r>
          </w:p>
        </w:tc>
        <w:tc>
          <w:tcPr>
            <w:tcW w:w="1418"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 3</w:t>
            </w:r>
          </w:p>
        </w:tc>
        <w:tc>
          <w:tcPr>
            <w:tcW w:w="1417"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55,03</w:t>
            </w:r>
          </w:p>
        </w:tc>
        <w:tc>
          <w:tcPr>
            <w:tcW w:w="2352"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54,69</w:t>
            </w:r>
          </w:p>
        </w:tc>
        <w:tc>
          <w:tcPr>
            <w:tcW w:w="1333" w:type="dxa"/>
            <w:tcBorders>
              <w:top w:val="nil"/>
              <w:left w:val="nil"/>
              <w:bottom w:val="single" w:sz="4" w:space="0" w:color="000000"/>
              <w:right w:val="single" w:sz="4" w:space="0" w:color="000000"/>
            </w:tcBorders>
            <w:shd w:val="clear" w:color="auto" w:fill="auto"/>
            <w:noWrap/>
            <w:vAlign w:val="bottom"/>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65,71</w:t>
            </w:r>
          </w:p>
        </w:tc>
      </w:tr>
      <w:tr w:rsidR="00196797" w:rsidRPr="00196797" w:rsidTr="00196797">
        <w:trPr>
          <w:trHeight w:val="375"/>
        </w:trPr>
        <w:tc>
          <w:tcPr>
            <w:tcW w:w="2990" w:type="dxa"/>
            <w:tcBorders>
              <w:top w:val="nil"/>
              <w:left w:val="single" w:sz="4" w:space="0" w:color="000000"/>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История 11 класс</w:t>
            </w:r>
          </w:p>
        </w:tc>
        <w:tc>
          <w:tcPr>
            <w:tcW w:w="1418"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 3</w:t>
            </w:r>
          </w:p>
        </w:tc>
        <w:tc>
          <w:tcPr>
            <w:tcW w:w="1417"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75,14</w:t>
            </w:r>
          </w:p>
        </w:tc>
        <w:tc>
          <w:tcPr>
            <w:tcW w:w="2352" w:type="dxa"/>
            <w:tcBorders>
              <w:top w:val="nil"/>
              <w:left w:val="nil"/>
              <w:bottom w:val="single" w:sz="4" w:space="0" w:color="000000"/>
              <w:right w:val="single" w:sz="4" w:space="0" w:color="000000"/>
            </w:tcBorders>
            <w:shd w:val="clear" w:color="auto" w:fill="auto"/>
            <w:vAlign w:val="center"/>
            <w:hideMark/>
          </w:tcPr>
          <w:p w:rsidR="00196797" w:rsidRPr="00196797" w:rsidRDefault="00196797"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94,44</w:t>
            </w:r>
          </w:p>
        </w:tc>
        <w:tc>
          <w:tcPr>
            <w:tcW w:w="1333" w:type="dxa"/>
            <w:tcBorders>
              <w:top w:val="nil"/>
              <w:left w:val="nil"/>
              <w:bottom w:val="single" w:sz="4" w:space="0" w:color="000000"/>
              <w:right w:val="single" w:sz="4" w:space="0" w:color="000000"/>
            </w:tcBorders>
            <w:shd w:val="clear" w:color="auto" w:fill="auto"/>
            <w:noWrap/>
            <w:vAlign w:val="bottom"/>
            <w:hideMark/>
          </w:tcPr>
          <w:p w:rsidR="00196797" w:rsidRPr="00196797" w:rsidRDefault="00196797" w:rsidP="002A4816">
            <w:pPr>
              <w:spacing w:after="0" w:line="240" w:lineRule="auto"/>
              <w:jc w:val="both"/>
              <w:rPr>
                <w:rFonts w:ascii="Times New Roman" w:eastAsia="Times New Roman" w:hAnsi="Times New Roman" w:cs="Times New Roman"/>
                <w:color w:val="FFFFFF" w:themeColor="background1"/>
                <w:sz w:val="24"/>
                <w:szCs w:val="24"/>
              </w:rPr>
            </w:pPr>
            <w:r w:rsidRPr="00196797">
              <w:rPr>
                <w:rFonts w:ascii="Times New Roman" w:eastAsia="Times New Roman" w:hAnsi="Times New Roman" w:cs="Times New Roman"/>
                <w:color w:val="000000"/>
                <w:sz w:val="24"/>
                <w:szCs w:val="24"/>
              </w:rPr>
              <w:t>-</w:t>
            </w:r>
          </w:p>
        </w:tc>
      </w:tr>
    </w:tbl>
    <w:p w:rsidR="007D5318" w:rsidRPr="00196797" w:rsidRDefault="007D5318" w:rsidP="002A4816">
      <w:pPr>
        <w:spacing w:after="0" w:line="240" w:lineRule="auto"/>
        <w:jc w:val="both"/>
        <w:rPr>
          <w:rFonts w:ascii="Times New Roman" w:eastAsia="Times New Roman" w:hAnsi="Times New Roman" w:cs="Times New Roman"/>
          <w:i/>
          <w:iCs/>
          <w:color w:val="222222"/>
          <w:sz w:val="24"/>
          <w:szCs w:val="24"/>
          <w:shd w:val="clear" w:color="auto" w:fill="FFFFCC"/>
          <w:lang w:eastAsia="ru-RU"/>
        </w:rPr>
      </w:pPr>
    </w:p>
    <w:tbl>
      <w:tblPr>
        <w:tblW w:w="9075" w:type="dxa"/>
        <w:tblBorders>
          <w:insideH w:val="nil"/>
          <w:insideV w:val="nil"/>
        </w:tblBorders>
        <w:tblLayout w:type="fixed"/>
        <w:tblLook w:val="0600"/>
      </w:tblPr>
      <w:tblGrid>
        <w:gridCol w:w="1094"/>
        <w:gridCol w:w="1096"/>
        <w:gridCol w:w="1650"/>
        <w:gridCol w:w="1575"/>
        <w:gridCol w:w="1620"/>
        <w:gridCol w:w="2040"/>
      </w:tblGrid>
      <w:tr w:rsidR="007D5318" w:rsidRPr="00196797" w:rsidTr="00196797">
        <w:trPr>
          <w:trHeight w:val="515"/>
        </w:trPr>
        <w:tc>
          <w:tcPr>
            <w:tcW w:w="9073" w:type="dxa"/>
            <w:gridSpan w:val="6"/>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7D5318" w:rsidRPr="00196797" w:rsidRDefault="007D5318" w:rsidP="002A4816">
            <w:pPr>
              <w:spacing w:after="0" w:line="240" w:lineRule="auto"/>
              <w:jc w:val="both"/>
              <w:rPr>
                <w:rFonts w:ascii="Times New Roman" w:eastAsia="Times New Roman" w:hAnsi="Times New Roman" w:cs="Times New Roman"/>
                <w:b/>
                <w:sz w:val="24"/>
                <w:szCs w:val="24"/>
              </w:rPr>
            </w:pPr>
            <w:r w:rsidRPr="00196797">
              <w:rPr>
                <w:rFonts w:ascii="Times New Roman" w:eastAsia="Times New Roman" w:hAnsi="Times New Roman" w:cs="Times New Roman"/>
                <w:b/>
                <w:sz w:val="24"/>
                <w:szCs w:val="24"/>
              </w:rPr>
              <w:t xml:space="preserve">Карта анализа обучающихся, набравших пограничный первичный балл для оценки "3" и набравших оценку «2» по математике </w:t>
            </w:r>
          </w:p>
        </w:tc>
      </w:tr>
      <w:tr w:rsidR="007D5318" w:rsidRPr="00196797" w:rsidTr="00196797">
        <w:trPr>
          <w:trHeight w:val="2254"/>
        </w:trPr>
        <w:tc>
          <w:tcPr>
            <w:tcW w:w="1093" w:type="dxa"/>
            <w:tcBorders>
              <w:top w:val="single" w:sz="4" w:space="0" w:color="auto"/>
              <w:left w:val="single" w:sz="8" w:space="0" w:color="000000"/>
              <w:bottom w:val="single" w:sz="8" w:space="0" w:color="000000"/>
              <w:right w:val="single" w:sz="8" w:space="0" w:color="000000"/>
            </w:tcBorders>
            <w:tcMar>
              <w:top w:w="100" w:type="dxa"/>
              <w:left w:w="100" w:type="dxa"/>
              <w:bottom w:w="100" w:type="dxa"/>
              <w:right w:w="100" w:type="dxa"/>
            </w:tcMar>
            <w:hideMark/>
          </w:tcPr>
          <w:p w:rsidR="007D5318" w:rsidRPr="00196797" w:rsidRDefault="007D5318" w:rsidP="002A4816">
            <w:pPr>
              <w:spacing w:after="0" w:line="240" w:lineRule="auto"/>
              <w:jc w:val="both"/>
              <w:rPr>
                <w:rFonts w:ascii="Times New Roman" w:eastAsia="Times New Roman" w:hAnsi="Times New Roman" w:cs="Times New Roman"/>
                <w:b/>
                <w:sz w:val="24"/>
                <w:szCs w:val="24"/>
              </w:rPr>
            </w:pPr>
            <w:r w:rsidRPr="00196797">
              <w:rPr>
                <w:rFonts w:ascii="Times New Roman" w:eastAsia="Times New Roman" w:hAnsi="Times New Roman" w:cs="Times New Roman"/>
                <w:b/>
                <w:sz w:val="24"/>
                <w:szCs w:val="24"/>
              </w:rPr>
              <w:t xml:space="preserve">Класс </w:t>
            </w:r>
          </w:p>
        </w:tc>
        <w:tc>
          <w:tcPr>
            <w:tcW w:w="1095" w:type="dxa"/>
            <w:tcBorders>
              <w:top w:val="single" w:sz="4" w:space="0" w:color="auto"/>
              <w:left w:val="nil"/>
              <w:bottom w:val="single" w:sz="8" w:space="0" w:color="000000"/>
              <w:right w:val="single" w:sz="8" w:space="0" w:color="000000"/>
            </w:tcBorders>
            <w:tcMar>
              <w:top w:w="100" w:type="dxa"/>
              <w:left w:w="100" w:type="dxa"/>
              <w:bottom w:w="100" w:type="dxa"/>
              <w:right w:w="100" w:type="dxa"/>
            </w:tcMar>
            <w:hideMark/>
          </w:tcPr>
          <w:p w:rsidR="007D5318" w:rsidRPr="00196797" w:rsidRDefault="007D5318" w:rsidP="002A4816">
            <w:pPr>
              <w:spacing w:after="0" w:line="240" w:lineRule="auto"/>
              <w:jc w:val="both"/>
              <w:rPr>
                <w:rFonts w:ascii="Times New Roman" w:eastAsia="Times New Roman" w:hAnsi="Times New Roman" w:cs="Times New Roman"/>
                <w:b/>
                <w:sz w:val="24"/>
                <w:szCs w:val="24"/>
              </w:rPr>
            </w:pPr>
            <w:r w:rsidRPr="00196797">
              <w:rPr>
                <w:rFonts w:ascii="Times New Roman" w:eastAsia="Times New Roman" w:hAnsi="Times New Roman" w:cs="Times New Roman"/>
                <w:b/>
                <w:sz w:val="24"/>
                <w:szCs w:val="24"/>
              </w:rPr>
              <w:t xml:space="preserve">Количество участников </w:t>
            </w:r>
          </w:p>
        </w:tc>
        <w:tc>
          <w:tcPr>
            <w:tcW w:w="1650" w:type="dxa"/>
            <w:tcBorders>
              <w:top w:val="single" w:sz="4" w:space="0" w:color="auto"/>
              <w:left w:val="nil"/>
              <w:bottom w:val="single" w:sz="8" w:space="0" w:color="000000"/>
              <w:right w:val="single" w:sz="8" w:space="0" w:color="000000"/>
            </w:tcBorders>
            <w:tcMar>
              <w:top w:w="100" w:type="dxa"/>
              <w:left w:w="100" w:type="dxa"/>
              <w:bottom w:w="100" w:type="dxa"/>
              <w:right w:w="100" w:type="dxa"/>
            </w:tcMar>
            <w:hideMark/>
          </w:tcPr>
          <w:p w:rsidR="007D5318" w:rsidRPr="00196797" w:rsidRDefault="007D5318" w:rsidP="002A4816">
            <w:pPr>
              <w:spacing w:after="0" w:line="240" w:lineRule="auto"/>
              <w:jc w:val="both"/>
              <w:rPr>
                <w:rFonts w:ascii="Times New Roman" w:eastAsia="Times New Roman" w:hAnsi="Times New Roman" w:cs="Times New Roman"/>
                <w:b/>
                <w:sz w:val="24"/>
                <w:szCs w:val="24"/>
              </w:rPr>
            </w:pPr>
            <w:r w:rsidRPr="00196797">
              <w:rPr>
                <w:rFonts w:ascii="Times New Roman" w:eastAsia="Times New Roman" w:hAnsi="Times New Roman" w:cs="Times New Roman"/>
                <w:b/>
                <w:sz w:val="24"/>
                <w:szCs w:val="24"/>
              </w:rPr>
              <w:t>Количество обучающихся, набравших пограничный первичный балл для оценки "3" (чел)</w:t>
            </w:r>
          </w:p>
        </w:tc>
        <w:tc>
          <w:tcPr>
            <w:tcW w:w="1575" w:type="dxa"/>
            <w:tcBorders>
              <w:top w:val="single" w:sz="4" w:space="0" w:color="auto"/>
              <w:left w:val="nil"/>
              <w:bottom w:val="single" w:sz="8" w:space="0" w:color="000000"/>
              <w:right w:val="single" w:sz="8" w:space="0" w:color="000000"/>
            </w:tcBorders>
            <w:tcMar>
              <w:top w:w="100" w:type="dxa"/>
              <w:left w:w="100" w:type="dxa"/>
              <w:bottom w:w="100" w:type="dxa"/>
              <w:right w:w="100" w:type="dxa"/>
            </w:tcMar>
            <w:hideMark/>
          </w:tcPr>
          <w:p w:rsidR="007D5318" w:rsidRPr="00196797" w:rsidRDefault="007D5318" w:rsidP="002A4816">
            <w:pPr>
              <w:spacing w:after="0" w:line="240" w:lineRule="auto"/>
              <w:jc w:val="both"/>
              <w:rPr>
                <w:rFonts w:ascii="Times New Roman" w:eastAsia="Times New Roman" w:hAnsi="Times New Roman" w:cs="Times New Roman"/>
                <w:b/>
                <w:sz w:val="24"/>
                <w:szCs w:val="24"/>
              </w:rPr>
            </w:pPr>
            <w:r w:rsidRPr="00196797">
              <w:rPr>
                <w:rFonts w:ascii="Times New Roman" w:eastAsia="Times New Roman" w:hAnsi="Times New Roman" w:cs="Times New Roman"/>
                <w:b/>
                <w:sz w:val="24"/>
                <w:szCs w:val="24"/>
              </w:rPr>
              <w:t>% обучающихся, набравших пограничный первичный балл для оценки "3" (чел)</w:t>
            </w:r>
          </w:p>
        </w:tc>
        <w:tc>
          <w:tcPr>
            <w:tcW w:w="1620" w:type="dxa"/>
            <w:tcBorders>
              <w:top w:val="single" w:sz="4" w:space="0" w:color="auto"/>
              <w:left w:val="nil"/>
              <w:bottom w:val="single" w:sz="8" w:space="0" w:color="000000"/>
              <w:right w:val="single" w:sz="8" w:space="0" w:color="000000"/>
            </w:tcBorders>
            <w:tcMar>
              <w:top w:w="100" w:type="dxa"/>
              <w:left w:w="100" w:type="dxa"/>
              <w:bottom w:w="100" w:type="dxa"/>
              <w:right w:w="100" w:type="dxa"/>
            </w:tcMar>
            <w:hideMark/>
          </w:tcPr>
          <w:p w:rsidR="007D5318" w:rsidRPr="00196797" w:rsidRDefault="007D5318" w:rsidP="002A4816">
            <w:pPr>
              <w:spacing w:after="0" w:line="240" w:lineRule="auto"/>
              <w:jc w:val="both"/>
              <w:rPr>
                <w:rFonts w:ascii="Times New Roman" w:eastAsia="Times New Roman" w:hAnsi="Times New Roman" w:cs="Times New Roman"/>
                <w:b/>
                <w:sz w:val="24"/>
                <w:szCs w:val="24"/>
              </w:rPr>
            </w:pPr>
            <w:r w:rsidRPr="00196797">
              <w:rPr>
                <w:rFonts w:ascii="Times New Roman" w:eastAsia="Times New Roman" w:hAnsi="Times New Roman" w:cs="Times New Roman"/>
                <w:b/>
                <w:sz w:val="24"/>
                <w:szCs w:val="24"/>
              </w:rPr>
              <w:t>Количество обучающихся, набравших оценку "2" (чел)</w:t>
            </w:r>
          </w:p>
        </w:tc>
        <w:tc>
          <w:tcPr>
            <w:tcW w:w="2040" w:type="dxa"/>
            <w:tcBorders>
              <w:top w:val="single" w:sz="4" w:space="0" w:color="auto"/>
              <w:left w:val="nil"/>
              <w:bottom w:val="single" w:sz="8" w:space="0" w:color="000000"/>
              <w:right w:val="single" w:sz="8" w:space="0" w:color="000000"/>
            </w:tcBorders>
            <w:tcMar>
              <w:top w:w="100" w:type="dxa"/>
              <w:left w:w="100" w:type="dxa"/>
              <w:bottom w:w="100" w:type="dxa"/>
              <w:right w:w="100" w:type="dxa"/>
            </w:tcMar>
            <w:hideMark/>
          </w:tcPr>
          <w:p w:rsidR="007D5318" w:rsidRPr="00196797" w:rsidRDefault="007D5318" w:rsidP="002A4816">
            <w:pPr>
              <w:spacing w:after="0" w:line="240" w:lineRule="auto"/>
              <w:jc w:val="both"/>
              <w:rPr>
                <w:rFonts w:ascii="Times New Roman" w:eastAsia="Times New Roman" w:hAnsi="Times New Roman" w:cs="Times New Roman"/>
                <w:b/>
                <w:sz w:val="24"/>
                <w:szCs w:val="24"/>
              </w:rPr>
            </w:pPr>
            <w:r w:rsidRPr="00196797">
              <w:rPr>
                <w:rFonts w:ascii="Times New Roman" w:eastAsia="Times New Roman" w:hAnsi="Times New Roman" w:cs="Times New Roman"/>
                <w:b/>
                <w:sz w:val="24"/>
                <w:szCs w:val="24"/>
              </w:rPr>
              <w:t>Количество "2" (%)</w:t>
            </w:r>
          </w:p>
        </w:tc>
      </w:tr>
      <w:tr w:rsidR="007D5318" w:rsidRPr="00196797" w:rsidTr="00CA023B">
        <w:trPr>
          <w:trHeight w:val="326"/>
        </w:trPr>
        <w:tc>
          <w:tcPr>
            <w:tcW w:w="1093" w:type="dxa"/>
            <w:tcBorders>
              <w:top w:val="nil"/>
              <w:left w:val="single" w:sz="8" w:space="0" w:color="000000"/>
              <w:bottom w:val="single" w:sz="4" w:space="0" w:color="auto"/>
              <w:right w:val="single" w:sz="8" w:space="0" w:color="000000"/>
            </w:tcBorders>
            <w:tcMar>
              <w:top w:w="100" w:type="dxa"/>
              <w:left w:w="100" w:type="dxa"/>
              <w:bottom w:w="100" w:type="dxa"/>
              <w:right w:w="100" w:type="dxa"/>
            </w:tcMar>
            <w:vAlign w:val="bottom"/>
            <w:hideMark/>
          </w:tcPr>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 xml:space="preserve">       5 </w:t>
            </w:r>
          </w:p>
        </w:tc>
        <w:tc>
          <w:tcPr>
            <w:tcW w:w="1095" w:type="dxa"/>
            <w:tcBorders>
              <w:top w:val="nil"/>
              <w:left w:val="nil"/>
              <w:bottom w:val="single" w:sz="4" w:space="0" w:color="auto"/>
              <w:right w:val="single" w:sz="8" w:space="0" w:color="000000"/>
            </w:tcBorders>
            <w:tcMar>
              <w:top w:w="100" w:type="dxa"/>
              <w:left w:w="100" w:type="dxa"/>
              <w:bottom w:w="100" w:type="dxa"/>
              <w:right w:w="100" w:type="dxa"/>
            </w:tcMar>
          </w:tcPr>
          <w:p w:rsidR="007D5318" w:rsidRPr="00196797" w:rsidRDefault="007D5318" w:rsidP="002A4816">
            <w:pPr>
              <w:spacing w:after="0" w:line="240" w:lineRule="auto"/>
              <w:jc w:val="both"/>
              <w:rPr>
                <w:rFonts w:ascii="Times New Roman" w:eastAsia="Times New Roman" w:hAnsi="Times New Roman" w:cs="Times New Roman"/>
                <w:sz w:val="24"/>
                <w:szCs w:val="24"/>
              </w:rPr>
            </w:pPr>
          </w:p>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66</w:t>
            </w:r>
          </w:p>
        </w:tc>
        <w:tc>
          <w:tcPr>
            <w:tcW w:w="1650" w:type="dxa"/>
            <w:tcBorders>
              <w:top w:val="nil"/>
              <w:left w:val="nil"/>
              <w:bottom w:val="single" w:sz="4" w:space="0" w:color="auto"/>
              <w:right w:val="single" w:sz="8" w:space="0" w:color="000000"/>
            </w:tcBorders>
            <w:tcMar>
              <w:top w:w="100" w:type="dxa"/>
              <w:left w:w="100" w:type="dxa"/>
              <w:bottom w:w="100" w:type="dxa"/>
              <w:right w:w="100" w:type="dxa"/>
            </w:tcMar>
          </w:tcPr>
          <w:p w:rsidR="007D5318" w:rsidRPr="00196797" w:rsidRDefault="007D5318" w:rsidP="002A4816">
            <w:pPr>
              <w:spacing w:after="0" w:line="240" w:lineRule="auto"/>
              <w:jc w:val="both"/>
              <w:rPr>
                <w:rFonts w:ascii="Times New Roman" w:eastAsia="Times New Roman" w:hAnsi="Times New Roman" w:cs="Times New Roman"/>
                <w:sz w:val="24"/>
                <w:szCs w:val="24"/>
              </w:rPr>
            </w:pPr>
          </w:p>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9</w:t>
            </w:r>
          </w:p>
        </w:tc>
        <w:tc>
          <w:tcPr>
            <w:tcW w:w="1575" w:type="dxa"/>
            <w:tcBorders>
              <w:top w:val="nil"/>
              <w:left w:val="nil"/>
              <w:bottom w:val="single" w:sz="4" w:space="0" w:color="auto"/>
              <w:right w:val="single" w:sz="8" w:space="0" w:color="000000"/>
            </w:tcBorders>
            <w:tcMar>
              <w:top w:w="100" w:type="dxa"/>
              <w:left w:w="100" w:type="dxa"/>
              <w:bottom w:w="100" w:type="dxa"/>
              <w:right w:w="100" w:type="dxa"/>
            </w:tcMar>
          </w:tcPr>
          <w:p w:rsidR="007D5318" w:rsidRPr="00196797" w:rsidRDefault="007D5318" w:rsidP="002A4816">
            <w:pPr>
              <w:spacing w:after="0" w:line="240" w:lineRule="auto"/>
              <w:jc w:val="both"/>
              <w:rPr>
                <w:rFonts w:ascii="Times New Roman" w:eastAsia="Times New Roman" w:hAnsi="Times New Roman" w:cs="Times New Roman"/>
                <w:sz w:val="24"/>
                <w:szCs w:val="24"/>
              </w:rPr>
            </w:pPr>
          </w:p>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13,6</w:t>
            </w:r>
          </w:p>
        </w:tc>
        <w:tc>
          <w:tcPr>
            <w:tcW w:w="1620" w:type="dxa"/>
            <w:tcBorders>
              <w:top w:val="nil"/>
              <w:left w:val="nil"/>
              <w:bottom w:val="single" w:sz="4" w:space="0" w:color="auto"/>
              <w:right w:val="single" w:sz="8" w:space="0" w:color="000000"/>
            </w:tcBorders>
            <w:tcMar>
              <w:top w:w="100" w:type="dxa"/>
              <w:left w:w="100" w:type="dxa"/>
              <w:bottom w:w="100" w:type="dxa"/>
              <w:right w:w="100" w:type="dxa"/>
            </w:tcMar>
          </w:tcPr>
          <w:p w:rsidR="007D5318" w:rsidRPr="00196797" w:rsidRDefault="007D5318" w:rsidP="002A4816">
            <w:pPr>
              <w:spacing w:after="0" w:line="240" w:lineRule="auto"/>
              <w:jc w:val="both"/>
              <w:rPr>
                <w:rFonts w:ascii="Times New Roman" w:eastAsia="Times New Roman" w:hAnsi="Times New Roman" w:cs="Times New Roman"/>
                <w:sz w:val="24"/>
                <w:szCs w:val="24"/>
              </w:rPr>
            </w:pPr>
          </w:p>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10</w:t>
            </w:r>
          </w:p>
        </w:tc>
        <w:tc>
          <w:tcPr>
            <w:tcW w:w="2040" w:type="dxa"/>
            <w:tcBorders>
              <w:top w:val="nil"/>
              <w:left w:val="nil"/>
              <w:bottom w:val="single" w:sz="4" w:space="0" w:color="auto"/>
              <w:right w:val="single" w:sz="8" w:space="0" w:color="000000"/>
            </w:tcBorders>
            <w:tcMar>
              <w:top w:w="100" w:type="dxa"/>
              <w:left w:w="100" w:type="dxa"/>
              <w:bottom w:w="100" w:type="dxa"/>
              <w:right w:w="100" w:type="dxa"/>
            </w:tcMar>
            <w:vAlign w:val="bottom"/>
            <w:hideMark/>
          </w:tcPr>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15,15</w:t>
            </w:r>
          </w:p>
        </w:tc>
      </w:tr>
      <w:tr w:rsidR="007D5318" w:rsidRPr="00196797" w:rsidTr="007D5318">
        <w:trPr>
          <w:trHeight w:val="39"/>
        </w:trPr>
        <w:tc>
          <w:tcPr>
            <w:tcW w:w="1093" w:type="dxa"/>
            <w:tcBorders>
              <w:top w:val="single" w:sz="4" w:space="0" w:color="auto"/>
              <w:left w:val="single" w:sz="8" w:space="0" w:color="000000"/>
              <w:bottom w:val="single" w:sz="4" w:space="0" w:color="auto"/>
              <w:right w:val="single" w:sz="8" w:space="0" w:color="000000"/>
            </w:tcBorders>
            <w:tcMar>
              <w:top w:w="100" w:type="dxa"/>
              <w:left w:w="100" w:type="dxa"/>
              <w:bottom w:w="100" w:type="dxa"/>
              <w:right w:w="100" w:type="dxa"/>
            </w:tcMar>
            <w:vAlign w:val="bottom"/>
            <w:hideMark/>
          </w:tcPr>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 xml:space="preserve">6 </w:t>
            </w:r>
          </w:p>
        </w:tc>
        <w:tc>
          <w:tcPr>
            <w:tcW w:w="1095" w:type="dxa"/>
            <w:tcBorders>
              <w:top w:val="single" w:sz="4" w:space="0" w:color="auto"/>
              <w:left w:val="nil"/>
              <w:bottom w:val="single" w:sz="4" w:space="0" w:color="auto"/>
              <w:right w:val="single" w:sz="8" w:space="0" w:color="000000"/>
            </w:tcBorders>
            <w:tcMar>
              <w:top w:w="100" w:type="dxa"/>
              <w:left w:w="100" w:type="dxa"/>
              <w:bottom w:w="100" w:type="dxa"/>
              <w:right w:w="100" w:type="dxa"/>
            </w:tcMar>
            <w:vAlign w:val="bottom"/>
            <w:hideMark/>
          </w:tcPr>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67</w:t>
            </w:r>
          </w:p>
        </w:tc>
        <w:tc>
          <w:tcPr>
            <w:tcW w:w="1650" w:type="dxa"/>
            <w:tcBorders>
              <w:top w:val="single" w:sz="4" w:space="0" w:color="auto"/>
              <w:left w:val="nil"/>
              <w:bottom w:val="single" w:sz="4" w:space="0" w:color="auto"/>
              <w:right w:val="single" w:sz="8" w:space="0" w:color="000000"/>
            </w:tcBorders>
            <w:tcMar>
              <w:top w:w="100" w:type="dxa"/>
              <w:left w:w="100" w:type="dxa"/>
              <w:bottom w:w="100" w:type="dxa"/>
              <w:right w:w="100" w:type="dxa"/>
            </w:tcMar>
            <w:hideMark/>
          </w:tcPr>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6</w:t>
            </w:r>
          </w:p>
        </w:tc>
        <w:tc>
          <w:tcPr>
            <w:tcW w:w="1575" w:type="dxa"/>
            <w:tcBorders>
              <w:top w:val="single" w:sz="4" w:space="0" w:color="auto"/>
              <w:left w:val="nil"/>
              <w:bottom w:val="single" w:sz="4" w:space="0" w:color="auto"/>
              <w:right w:val="single" w:sz="8" w:space="0" w:color="000000"/>
            </w:tcBorders>
            <w:tcMar>
              <w:top w:w="100" w:type="dxa"/>
              <w:left w:w="100" w:type="dxa"/>
              <w:bottom w:w="100" w:type="dxa"/>
              <w:right w:w="100" w:type="dxa"/>
            </w:tcMar>
            <w:hideMark/>
          </w:tcPr>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8,96</w:t>
            </w:r>
          </w:p>
        </w:tc>
        <w:tc>
          <w:tcPr>
            <w:tcW w:w="1620" w:type="dxa"/>
            <w:tcBorders>
              <w:top w:val="single" w:sz="4" w:space="0" w:color="auto"/>
              <w:left w:val="nil"/>
              <w:bottom w:val="single" w:sz="4" w:space="0" w:color="auto"/>
              <w:right w:val="single" w:sz="8" w:space="0" w:color="000000"/>
            </w:tcBorders>
            <w:tcMar>
              <w:top w:w="100" w:type="dxa"/>
              <w:left w:w="100" w:type="dxa"/>
              <w:bottom w:w="100" w:type="dxa"/>
              <w:right w:w="100" w:type="dxa"/>
            </w:tcMar>
            <w:hideMark/>
          </w:tcPr>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9</w:t>
            </w:r>
          </w:p>
        </w:tc>
        <w:tc>
          <w:tcPr>
            <w:tcW w:w="2040" w:type="dxa"/>
            <w:tcBorders>
              <w:top w:val="single" w:sz="4" w:space="0" w:color="auto"/>
              <w:left w:val="nil"/>
              <w:bottom w:val="single" w:sz="4" w:space="0" w:color="auto"/>
              <w:right w:val="single" w:sz="8" w:space="0" w:color="000000"/>
            </w:tcBorders>
            <w:tcMar>
              <w:top w:w="100" w:type="dxa"/>
              <w:left w:w="100" w:type="dxa"/>
              <w:bottom w:w="100" w:type="dxa"/>
              <w:right w:w="100" w:type="dxa"/>
            </w:tcMar>
            <w:vAlign w:val="bottom"/>
            <w:hideMark/>
          </w:tcPr>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13,43</w:t>
            </w:r>
          </w:p>
        </w:tc>
      </w:tr>
      <w:tr w:rsidR="007D5318" w:rsidRPr="00196797" w:rsidTr="007D5318">
        <w:trPr>
          <w:trHeight w:val="573"/>
        </w:trPr>
        <w:tc>
          <w:tcPr>
            <w:tcW w:w="1093" w:type="dxa"/>
            <w:tcBorders>
              <w:top w:val="single" w:sz="4" w:space="0" w:color="auto"/>
              <w:left w:val="single" w:sz="8" w:space="0" w:color="000000"/>
              <w:bottom w:val="single" w:sz="4" w:space="0" w:color="auto"/>
              <w:right w:val="single" w:sz="8" w:space="0" w:color="000000"/>
            </w:tcBorders>
            <w:tcMar>
              <w:top w:w="100" w:type="dxa"/>
              <w:left w:w="100" w:type="dxa"/>
              <w:bottom w:w="100" w:type="dxa"/>
              <w:right w:w="100" w:type="dxa"/>
            </w:tcMar>
            <w:vAlign w:val="bottom"/>
            <w:hideMark/>
          </w:tcPr>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 xml:space="preserve">7 </w:t>
            </w:r>
          </w:p>
        </w:tc>
        <w:tc>
          <w:tcPr>
            <w:tcW w:w="1095" w:type="dxa"/>
            <w:tcBorders>
              <w:top w:val="single" w:sz="4" w:space="0" w:color="auto"/>
              <w:left w:val="nil"/>
              <w:bottom w:val="single" w:sz="4" w:space="0" w:color="auto"/>
              <w:right w:val="single" w:sz="8" w:space="0" w:color="000000"/>
            </w:tcBorders>
            <w:tcMar>
              <w:top w:w="100" w:type="dxa"/>
              <w:left w:w="100" w:type="dxa"/>
              <w:bottom w:w="100" w:type="dxa"/>
              <w:right w:w="100" w:type="dxa"/>
            </w:tcMar>
            <w:vAlign w:val="bottom"/>
            <w:hideMark/>
          </w:tcPr>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81</w:t>
            </w:r>
          </w:p>
        </w:tc>
        <w:tc>
          <w:tcPr>
            <w:tcW w:w="1650" w:type="dxa"/>
            <w:tcBorders>
              <w:top w:val="single" w:sz="4" w:space="0" w:color="auto"/>
              <w:left w:val="nil"/>
              <w:bottom w:val="single" w:sz="4" w:space="0" w:color="auto"/>
              <w:right w:val="single" w:sz="8" w:space="0" w:color="000000"/>
            </w:tcBorders>
            <w:tcMar>
              <w:top w:w="100" w:type="dxa"/>
              <w:left w:w="100" w:type="dxa"/>
              <w:bottom w:w="100" w:type="dxa"/>
              <w:right w:w="100" w:type="dxa"/>
            </w:tcMar>
            <w:hideMark/>
          </w:tcPr>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11</w:t>
            </w:r>
          </w:p>
        </w:tc>
        <w:tc>
          <w:tcPr>
            <w:tcW w:w="1575" w:type="dxa"/>
            <w:tcBorders>
              <w:top w:val="single" w:sz="4" w:space="0" w:color="auto"/>
              <w:left w:val="nil"/>
              <w:bottom w:val="single" w:sz="4" w:space="0" w:color="auto"/>
              <w:right w:val="single" w:sz="8" w:space="0" w:color="000000"/>
            </w:tcBorders>
            <w:tcMar>
              <w:top w:w="100" w:type="dxa"/>
              <w:left w:w="100" w:type="dxa"/>
              <w:bottom w:w="100" w:type="dxa"/>
              <w:right w:w="100" w:type="dxa"/>
            </w:tcMar>
            <w:hideMark/>
          </w:tcPr>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13,6</w:t>
            </w:r>
          </w:p>
        </w:tc>
        <w:tc>
          <w:tcPr>
            <w:tcW w:w="1620" w:type="dxa"/>
            <w:tcBorders>
              <w:top w:val="single" w:sz="4" w:space="0" w:color="auto"/>
              <w:left w:val="nil"/>
              <w:bottom w:val="single" w:sz="4" w:space="0" w:color="auto"/>
              <w:right w:val="single" w:sz="8" w:space="0" w:color="000000"/>
            </w:tcBorders>
            <w:tcMar>
              <w:top w:w="100" w:type="dxa"/>
              <w:left w:w="100" w:type="dxa"/>
              <w:bottom w:w="100" w:type="dxa"/>
              <w:right w:w="100" w:type="dxa"/>
            </w:tcMar>
            <w:hideMark/>
          </w:tcPr>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13</w:t>
            </w:r>
          </w:p>
        </w:tc>
        <w:tc>
          <w:tcPr>
            <w:tcW w:w="2040" w:type="dxa"/>
            <w:tcBorders>
              <w:top w:val="single" w:sz="4" w:space="0" w:color="auto"/>
              <w:left w:val="nil"/>
              <w:bottom w:val="single" w:sz="4" w:space="0" w:color="auto"/>
              <w:right w:val="single" w:sz="8" w:space="0" w:color="000000"/>
            </w:tcBorders>
            <w:tcMar>
              <w:top w:w="100" w:type="dxa"/>
              <w:left w:w="100" w:type="dxa"/>
              <w:bottom w:w="100" w:type="dxa"/>
              <w:right w:w="100" w:type="dxa"/>
            </w:tcMar>
            <w:vAlign w:val="bottom"/>
            <w:hideMark/>
          </w:tcPr>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16,05</w:t>
            </w:r>
          </w:p>
        </w:tc>
      </w:tr>
      <w:tr w:rsidR="007D5318" w:rsidRPr="00196797" w:rsidTr="007D5318">
        <w:trPr>
          <w:trHeight w:val="645"/>
        </w:trPr>
        <w:tc>
          <w:tcPr>
            <w:tcW w:w="1093" w:type="dxa"/>
            <w:tcBorders>
              <w:top w:val="single" w:sz="4" w:space="0" w:color="auto"/>
              <w:left w:val="single" w:sz="8" w:space="0" w:color="000000"/>
              <w:bottom w:val="single" w:sz="4" w:space="0" w:color="auto"/>
              <w:right w:val="single" w:sz="8" w:space="0" w:color="000000"/>
            </w:tcBorders>
            <w:tcMar>
              <w:top w:w="100" w:type="dxa"/>
              <w:left w:w="100" w:type="dxa"/>
              <w:bottom w:w="100" w:type="dxa"/>
              <w:right w:w="100" w:type="dxa"/>
            </w:tcMar>
            <w:vAlign w:val="bottom"/>
            <w:hideMark/>
          </w:tcPr>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8</w:t>
            </w:r>
          </w:p>
        </w:tc>
        <w:tc>
          <w:tcPr>
            <w:tcW w:w="1095" w:type="dxa"/>
            <w:tcBorders>
              <w:top w:val="single" w:sz="4" w:space="0" w:color="auto"/>
              <w:left w:val="nil"/>
              <w:bottom w:val="single" w:sz="4" w:space="0" w:color="auto"/>
              <w:right w:val="single" w:sz="8" w:space="0" w:color="000000"/>
            </w:tcBorders>
            <w:tcMar>
              <w:top w:w="100" w:type="dxa"/>
              <w:left w:w="100" w:type="dxa"/>
              <w:bottom w:w="100" w:type="dxa"/>
              <w:right w:w="100" w:type="dxa"/>
            </w:tcMar>
            <w:vAlign w:val="bottom"/>
            <w:hideMark/>
          </w:tcPr>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77</w:t>
            </w:r>
          </w:p>
        </w:tc>
        <w:tc>
          <w:tcPr>
            <w:tcW w:w="1650" w:type="dxa"/>
            <w:tcBorders>
              <w:top w:val="single" w:sz="4" w:space="0" w:color="auto"/>
              <w:left w:val="nil"/>
              <w:bottom w:val="single" w:sz="4" w:space="0" w:color="auto"/>
              <w:right w:val="single" w:sz="8" w:space="0" w:color="000000"/>
            </w:tcBorders>
            <w:tcMar>
              <w:top w:w="100" w:type="dxa"/>
              <w:left w:w="100" w:type="dxa"/>
              <w:bottom w:w="100" w:type="dxa"/>
              <w:right w:w="100" w:type="dxa"/>
            </w:tcMar>
            <w:hideMark/>
          </w:tcPr>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6</w:t>
            </w:r>
          </w:p>
        </w:tc>
        <w:tc>
          <w:tcPr>
            <w:tcW w:w="1575" w:type="dxa"/>
            <w:tcBorders>
              <w:top w:val="single" w:sz="4" w:space="0" w:color="auto"/>
              <w:left w:val="nil"/>
              <w:bottom w:val="single" w:sz="4" w:space="0" w:color="auto"/>
              <w:right w:val="single" w:sz="8" w:space="0" w:color="000000"/>
            </w:tcBorders>
            <w:tcMar>
              <w:top w:w="100" w:type="dxa"/>
              <w:left w:w="100" w:type="dxa"/>
              <w:bottom w:w="100" w:type="dxa"/>
              <w:right w:w="100" w:type="dxa"/>
            </w:tcMar>
            <w:hideMark/>
          </w:tcPr>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7,8</w:t>
            </w:r>
          </w:p>
        </w:tc>
        <w:tc>
          <w:tcPr>
            <w:tcW w:w="1620" w:type="dxa"/>
            <w:tcBorders>
              <w:top w:val="single" w:sz="4" w:space="0" w:color="auto"/>
              <w:left w:val="nil"/>
              <w:bottom w:val="single" w:sz="4" w:space="0" w:color="auto"/>
              <w:right w:val="single" w:sz="8" w:space="0" w:color="000000"/>
            </w:tcBorders>
            <w:tcMar>
              <w:top w:w="100" w:type="dxa"/>
              <w:left w:w="100" w:type="dxa"/>
              <w:bottom w:w="100" w:type="dxa"/>
              <w:right w:w="100" w:type="dxa"/>
            </w:tcMar>
            <w:hideMark/>
          </w:tcPr>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9</w:t>
            </w:r>
          </w:p>
        </w:tc>
        <w:tc>
          <w:tcPr>
            <w:tcW w:w="2040" w:type="dxa"/>
            <w:tcBorders>
              <w:top w:val="single" w:sz="4" w:space="0" w:color="auto"/>
              <w:left w:val="nil"/>
              <w:bottom w:val="single" w:sz="4" w:space="0" w:color="auto"/>
              <w:right w:val="single" w:sz="8" w:space="0" w:color="000000"/>
            </w:tcBorders>
            <w:tcMar>
              <w:top w:w="100" w:type="dxa"/>
              <w:left w:w="100" w:type="dxa"/>
              <w:bottom w:w="100" w:type="dxa"/>
              <w:right w:w="100" w:type="dxa"/>
            </w:tcMar>
            <w:vAlign w:val="bottom"/>
            <w:hideMark/>
          </w:tcPr>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11,69</w:t>
            </w:r>
          </w:p>
        </w:tc>
      </w:tr>
    </w:tbl>
    <w:p w:rsidR="007D5318" w:rsidRPr="00196797" w:rsidRDefault="007D5318" w:rsidP="002A4816">
      <w:pPr>
        <w:spacing w:after="0" w:line="240" w:lineRule="auto"/>
        <w:jc w:val="both"/>
        <w:rPr>
          <w:rFonts w:ascii="Times New Roman" w:eastAsia="Times New Roman" w:hAnsi="Times New Roman" w:cs="Times New Roman"/>
          <w:i/>
          <w:iCs/>
          <w:color w:val="222222"/>
          <w:sz w:val="24"/>
          <w:szCs w:val="24"/>
          <w:shd w:val="clear" w:color="auto" w:fill="FFFFCC"/>
          <w:lang w:eastAsia="ru-RU"/>
        </w:rPr>
      </w:pPr>
    </w:p>
    <w:p w:rsidR="007D5318" w:rsidRPr="00196797" w:rsidRDefault="007D5318" w:rsidP="002A4816">
      <w:pPr>
        <w:spacing w:after="0" w:line="240" w:lineRule="auto"/>
        <w:jc w:val="both"/>
        <w:rPr>
          <w:rFonts w:ascii="Times New Roman" w:eastAsia="Times New Roman" w:hAnsi="Times New Roman" w:cs="Times New Roman"/>
          <w:sz w:val="24"/>
          <w:szCs w:val="24"/>
        </w:rPr>
      </w:pPr>
      <w:r w:rsidRPr="00196797">
        <w:rPr>
          <w:rFonts w:ascii="Times New Roman" w:eastAsia="Times New Roman" w:hAnsi="Times New Roman" w:cs="Times New Roman"/>
          <w:b/>
          <w:sz w:val="24"/>
          <w:szCs w:val="24"/>
        </w:rPr>
        <w:t xml:space="preserve">Процент выполнения в 2022 году заданий ВПР, оценивающих функциональную грамотность по математике </w:t>
      </w:r>
    </w:p>
    <w:p w:rsidR="007D5318" w:rsidRPr="00196797" w:rsidRDefault="007D5318" w:rsidP="002A4816">
      <w:pPr>
        <w:spacing w:after="0" w:line="240" w:lineRule="auto"/>
        <w:ind w:firstLine="284"/>
        <w:jc w:val="both"/>
        <w:rPr>
          <w:rFonts w:ascii="Times New Roman" w:eastAsia="Times New Roman" w:hAnsi="Times New Roman" w:cs="Times New Roman"/>
          <w:sz w:val="24"/>
          <w:szCs w:val="24"/>
        </w:rPr>
      </w:pPr>
    </w:p>
    <w:tbl>
      <w:tblPr>
        <w:tblW w:w="9165" w:type="dxa"/>
        <w:tblBorders>
          <w:insideH w:val="nil"/>
          <w:insideV w:val="nil"/>
        </w:tblBorders>
        <w:tblLayout w:type="fixed"/>
        <w:tblLook w:val="0600"/>
      </w:tblPr>
      <w:tblGrid>
        <w:gridCol w:w="1233"/>
        <w:gridCol w:w="1983"/>
        <w:gridCol w:w="1700"/>
        <w:gridCol w:w="1275"/>
        <w:gridCol w:w="1558"/>
        <w:gridCol w:w="1416"/>
      </w:tblGrid>
      <w:tr w:rsidR="007D5318" w:rsidRPr="00196797" w:rsidTr="007D5318">
        <w:trPr>
          <w:trHeight w:val="1895"/>
        </w:trPr>
        <w:tc>
          <w:tcPr>
            <w:tcW w:w="1234" w:type="dxa"/>
            <w:tcBorders>
              <w:top w:val="single" w:sz="8" w:space="0" w:color="000000"/>
              <w:left w:val="single" w:sz="4" w:space="0" w:color="auto"/>
              <w:bottom w:val="single" w:sz="8" w:space="0" w:color="000000"/>
              <w:right w:val="single" w:sz="8" w:space="0" w:color="000000"/>
            </w:tcBorders>
            <w:tcMar>
              <w:top w:w="100" w:type="dxa"/>
              <w:left w:w="100" w:type="dxa"/>
              <w:bottom w:w="100" w:type="dxa"/>
              <w:right w:w="100" w:type="dxa"/>
            </w:tcMar>
            <w:hideMark/>
          </w:tcPr>
          <w:p w:rsidR="007D5318" w:rsidRPr="00196797" w:rsidRDefault="007D5318" w:rsidP="002A4816">
            <w:pPr>
              <w:spacing w:after="0" w:line="240" w:lineRule="auto"/>
              <w:ind w:left="140" w:right="140"/>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Класс</w:t>
            </w:r>
          </w:p>
        </w:tc>
        <w:tc>
          <w:tcPr>
            <w:tcW w:w="1985"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rsidR="007D5318" w:rsidRPr="00196797" w:rsidRDefault="007D5318" w:rsidP="002A4816">
            <w:pPr>
              <w:spacing w:after="0" w:line="240" w:lineRule="auto"/>
              <w:ind w:left="140" w:right="140"/>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 xml:space="preserve">Выполнено работ </w:t>
            </w:r>
          </w:p>
        </w:tc>
        <w:tc>
          <w:tcPr>
            <w:tcW w:w="1701"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rsidR="007D5318" w:rsidRPr="00196797" w:rsidRDefault="007D5318" w:rsidP="002A4816">
            <w:pPr>
              <w:spacing w:after="0" w:line="240" w:lineRule="auto"/>
              <w:ind w:left="140" w:right="140"/>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Кол-во обучающихся, выполнивших задание 16.1, чел</w:t>
            </w:r>
          </w:p>
        </w:tc>
        <w:tc>
          <w:tcPr>
            <w:tcW w:w="1276"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rsidR="007D5318" w:rsidRPr="00196797" w:rsidRDefault="007D5318" w:rsidP="002A4816">
            <w:pPr>
              <w:spacing w:after="0" w:line="240" w:lineRule="auto"/>
              <w:ind w:left="140" w:right="140"/>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 выполнения заданий 16.1</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rsidR="007D5318" w:rsidRPr="00196797" w:rsidRDefault="007D5318" w:rsidP="002A4816">
            <w:pPr>
              <w:spacing w:after="0" w:line="240" w:lineRule="auto"/>
              <w:ind w:left="140" w:right="140"/>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Кол-во обучающихся, выполнивших задание 16.2, чел</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rsidR="007D5318" w:rsidRPr="00196797" w:rsidRDefault="007D5318" w:rsidP="002A4816">
            <w:pPr>
              <w:spacing w:after="0" w:line="240" w:lineRule="auto"/>
              <w:ind w:left="140" w:right="140"/>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 выполнения заданий 16.2</w:t>
            </w:r>
          </w:p>
        </w:tc>
      </w:tr>
      <w:tr w:rsidR="007D5318" w:rsidRPr="00196797" w:rsidTr="007D5318">
        <w:trPr>
          <w:trHeight w:val="485"/>
        </w:trPr>
        <w:tc>
          <w:tcPr>
            <w:tcW w:w="1234" w:type="dxa"/>
            <w:tcBorders>
              <w:top w:val="nil"/>
              <w:left w:val="single" w:sz="4" w:space="0" w:color="auto"/>
              <w:bottom w:val="single" w:sz="8" w:space="0" w:color="000000"/>
              <w:right w:val="single" w:sz="8" w:space="0" w:color="000000"/>
            </w:tcBorders>
            <w:tcMar>
              <w:top w:w="100" w:type="dxa"/>
              <w:left w:w="100" w:type="dxa"/>
              <w:bottom w:w="100" w:type="dxa"/>
              <w:right w:w="100" w:type="dxa"/>
            </w:tcMar>
            <w:hideMark/>
          </w:tcPr>
          <w:p w:rsidR="007D5318" w:rsidRPr="00196797" w:rsidRDefault="007D5318" w:rsidP="002A4816">
            <w:pPr>
              <w:spacing w:after="0" w:line="240" w:lineRule="auto"/>
              <w:ind w:left="140" w:right="140"/>
              <w:jc w:val="both"/>
              <w:rPr>
                <w:rFonts w:ascii="Times New Roman" w:eastAsia="Times New Roman" w:hAnsi="Times New Roman" w:cs="Times New Roman"/>
                <w:b/>
                <w:sz w:val="24"/>
                <w:szCs w:val="24"/>
              </w:rPr>
            </w:pPr>
            <w:r w:rsidRPr="00196797">
              <w:rPr>
                <w:rFonts w:ascii="Times New Roman" w:eastAsia="Times New Roman" w:hAnsi="Times New Roman" w:cs="Times New Roman"/>
                <w:b/>
                <w:sz w:val="24"/>
                <w:szCs w:val="24"/>
              </w:rPr>
              <w:t>8(9)</w:t>
            </w:r>
          </w:p>
        </w:tc>
        <w:tc>
          <w:tcPr>
            <w:tcW w:w="1985" w:type="dxa"/>
            <w:tcBorders>
              <w:top w:val="nil"/>
              <w:left w:val="nil"/>
              <w:bottom w:val="single" w:sz="8" w:space="0" w:color="000000"/>
              <w:right w:val="single" w:sz="8" w:space="0" w:color="000000"/>
            </w:tcBorders>
            <w:tcMar>
              <w:top w:w="100" w:type="dxa"/>
              <w:left w:w="100" w:type="dxa"/>
              <w:bottom w:w="100" w:type="dxa"/>
              <w:right w:w="100" w:type="dxa"/>
            </w:tcMar>
            <w:vAlign w:val="bottom"/>
            <w:hideMark/>
          </w:tcPr>
          <w:p w:rsidR="007D5318" w:rsidRPr="00196797" w:rsidRDefault="007D5318" w:rsidP="002A4816">
            <w:pPr>
              <w:spacing w:after="0" w:line="240" w:lineRule="auto"/>
              <w:ind w:left="140" w:right="140"/>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77</w:t>
            </w:r>
          </w:p>
        </w:tc>
        <w:tc>
          <w:tcPr>
            <w:tcW w:w="1701" w:type="dxa"/>
            <w:tcBorders>
              <w:top w:val="nil"/>
              <w:left w:val="nil"/>
              <w:bottom w:val="single" w:sz="8" w:space="0" w:color="000000"/>
              <w:right w:val="single" w:sz="8" w:space="0" w:color="000000"/>
            </w:tcBorders>
            <w:tcMar>
              <w:top w:w="100" w:type="dxa"/>
              <w:left w:w="100" w:type="dxa"/>
              <w:bottom w:w="100" w:type="dxa"/>
              <w:right w:w="100" w:type="dxa"/>
            </w:tcMar>
            <w:vAlign w:val="bottom"/>
            <w:hideMark/>
          </w:tcPr>
          <w:p w:rsidR="007D5318" w:rsidRPr="00196797" w:rsidRDefault="007D5318" w:rsidP="002A4816">
            <w:pPr>
              <w:spacing w:after="0" w:line="240" w:lineRule="auto"/>
              <w:ind w:left="140" w:right="140"/>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43</w:t>
            </w:r>
          </w:p>
        </w:tc>
        <w:tc>
          <w:tcPr>
            <w:tcW w:w="1276" w:type="dxa"/>
            <w:tcBorders>
              <w:top w:val="nil"/>
              <w:left w:val="nil"/>
              <w:bottom w:val="single" w:sz="8" w:space="0" w:color="000000"/>
              <w:right w:val="single" w:sz="8" w:space="0" w:color="000000"/>
            </w:tcBorders>
            <w:tcMar>
              <w:top w:w="100" w:type="dxa"/>
              <w:left w:w="100" w:type="dxa"/>
              <w:bottom w:w="100" w:type="dxa"/>
              <w:right w:w="100" w:type="dxa"/>
            </w:tcMar>
            <w:vAlign w:val="bottom"/>
            <w:hideMark/>
          </w:tcPr>
          <w:p w:rsidR="007D5318" w:rsidRPr="00196797" w:rsidRDefault="007D5318" w:rsidP="002A4816">
            <w:pPr>
              <w:spacing w:after="0" w:line="240" w:lineRule="auto"/>
              <w:ind w:left="140" w:right="140"/>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55,84</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vAlign w:val="bottom"/>
            <w:hideMark/>
          </w:tcPr>
          <w:p w:rsidR="007D5318" w:rsidRPr="00196797" w:rsidRDefault="007D5318" w:rsidP="002A4816">
            <w:pPr>
              <w:spacing w:after="0" w:line="240" w:lineRule="auto"/>
              <w:ind w:left="140" w:right="140"/>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23</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vAlign w:val="bottom"/>
            <w:hideMark/>
          </w:tcPr>
          <w:p w:rsidR="007D5318" w:rsidRPr="00196797" w:rsidRDefault="007D5318" w:rsidP="002A4816">
            <w:pPr>
              <w:spacing w:after="0" w:line="240" w:lineRule="auto"/>
              <w:ind w:left="140" w:right="140"/>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29,87</w:t>
            </w:r>
          </w:p>
        </w:tc>
      </w:tr>
    </w:tbl>
    <w:p w:rsidR="007D5318" w:rsidRPr="00196797" w:rsidRDefault="007D5318" w:rsidP="002A4816">
      <w:pPr>
        <w:spacing w:after="0" w:line="240" w:lineRule="auto"/>
        <w:ind w:firstLine="284"/>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Задание 16.1 -  Развитие умения использовать функционально графические представления для описания реальных зависимостей  Представлять данные в виде таблиц, диаграмм, графиков / иллюстрировать с помощью графика реальную зависимость или процесс по их характеристикам.</w:t>
      </w:r>
    </w:p>
    <w:p w:rsidR="007D5318" w:rsidRPr="00196797" w:rsidRDefault="007D5318" w:rsidP="002A4816">
      <w:pPr>
        <w:spacing w:after="0" w:line="240" w:lineRule="auto"/>
        <w:ind w:firstLine="284"/>
        <w:jc w:val="both"/>
        <w:rPr>
          <w:rFonts w:ascii="Times New Roman" w:eastAsia="Times New Roman" w:hAnsi="Times New Roman" w:cs="Times New Roman"/>
          <w:sz w:val="24"/>
          <w:szCs w:val="24"/>
        </w:rPr>
      </w:pPr>
      <w:r w:rsidRPr="00196797">
        <w:rPr>
          <w:rFonts w:ascii="Times New Roman" w:eastAsia="Times New Roman" w:hAnsi="Times New Roman" w:cs="Times New Roman"/>
          <w:sz w:val="24"/>
          <w:szCs w:val="24"/>
        </w:rPr>
        <w:t>Задание 16.2 - Развитие умения использовать функционально графические представления для описания реальных зависимостей.  Представлять данные в виде таблиц, диаграмм, графиков / иллюстрировать с помощью графика реальную зависимость или процесс по их характеристикам.</w:t>
      </w:r>
    </w:p>
    <w:p w:rsidR="007D5318" w:rsidRPr="00196797" w:rsidRDefault="007D5318" w:rsidP="002A4816">
      <w:pPr>
        <w:tabs>
          <w:tab w:val="left" w:pos="1569"/>
        </w:tabs>
        <w:spacing w:after="0" w:line="240" w:lineRule="auto"/>
        <w:jc w:val="both"/>
        <w:rPr>
          <w:rFonts w:ascii="Times New Roman" w:eastAsia="Times New Roman" w:hAnsi="Times New Roman" w:cs="Times New Roman"/>
          <w:sz w:val="24"/>
          <w:szCs w:val="24"/>
        </w:rPr>
      </w:pPr>
    </w:p>
    <w:p w:rsidR="007D5318" w:rsidRPr="00196797" w:rsidRDefault="007D5318"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Рекомендации по итогам ВПР:</w:t>
      </w:r>
    </w:p>
    <w:p w:rsidR="007D5318" w:rsidRPr="00196797" w:rsidRDefault="007D5318"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 xml:space="preserve">1.1.Организовать обсуждение результатов ВПР на заседании школьных методических объединений учителей-предметников. </w:t>
      </w:r>
    </w:p>
    <w:p w:rsidR="007D5318" w:rsidRPr="00196797" w:rsidRDefault="007D5318"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 xml:space="preserve">1.2. Обеспечить разработку мер и рекомендаций по преодолению проблем, обозначенных по итогам анализа ВПР для  основного общего образования. </w:t>
      </w:r>
    </w:p>
    <w:p w:rsidR="007D5318" w:rsidRPr="00196797" w:rsidRDefault="007D5318"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 xml:space="preserve">1.3. Совершенствовать содержание и формы повышения квалификации, обмена опытом учителей по актуальным вопросам достижения обучающимися планируемых результатов с ориентацией на результаты ВПР. </w:t>
      </w:r>
    </w:p>
    <w:p w:rsidR="007D5318" w:rsidRPr="00196797" w:rsidRDefault="007D5318"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 xml:space="preserve">1.4. Спланировать тематику методических объединений с учетом результатов ВПР. </w:t>
      </w:r>
    </w:p>
    <w:p w:rsidR="007D5318" w:rsidRPr="00196797" w:rsidRDefault="007D5318" w:rsidP="002A4816">
      <w:pPr>
        <w:spacing w:after="0" w:line="240" w:lineRule="auto"/>
        <w:jc w:val="both"/>
        <w:rPr>
          <w:rFonts w:ascii="Times New Roman" w:eastAsia="Times New Roman" w:hAnsi="Times New Roman" w:cs="Times New Roman"/>
          <w:color w:val="000000"/>
          <w:sz w:val="24"/>
          <w:szCs w:val="24"/>
        </w:rPr>
      </w:pPr>
      <w:r w:rsidRPr="00196797">
        <w:rPr>
          <w:rFonts w:ascii="Times New Roman" w:eastAsia="Times New Roman" w:hAnsi="Times New Roman" w:cs="Times New Roman"/>
          <w:color w:val="000000"/>
          <w:sz w:val="24"/>
          <w:szCs w:val="24"/>
        </w:rPr>
        <w:t>1.5. провести анализ результатов текущей, тематической и промежуточной оценки планируемых результатов образовательной программы основного общего образования в течении 3 четверти.</w:t>
      </w:r>
    </w:p>
    <w:p w:rsidR="007D5318" w:rsidRPr="00196797" w:rsidRDefault="007D5318" w:rsidP="002A4816">
      <w:pPr>
        <w:spacing w:after="0" w:line="240" w:lineRule="auto"/>
        <w:jc w:val="both"/>
        <w:rPr>
          <w:rFonts w:ascii="Times New Roman" w:eastAsia="Calibri" w:hAnsi="Times New Roman" w:cs="Times New Roman"/>
          <w:sz w:val="24"/>
          <w:szCs w:val="24"/>
        </w:rPr>
      </w:pPr>
    </w:p>
    <w:p w:rsidR="007D5318" w:rsidRPr="00196797" w:rsidRDefault="007D5318" w:rsidP="002A4816">
      <w:pPr>
        <w:spacing w:after="0" w:line="240" w:lineRule="auto"/>
        <w:jc w:val="both"/>
        <w:rPr>
          <w:rFonts w:ascii="Times New Roman" w:eastAsia="Times New Roman" w:hAnsi="Times New Roman" w:cs="Times New Roman"/>
          <w:i/>
          <w:iCs/>
          <w:color w:val="222222"/>
          <w:sz w:val="24"/>
          <w:szCs w:val="24"/>
          <w:shd w:val="clear" w:color="auto" w:fill="FFFFCC"/>
          <w:lang w:eastAsia="ru-RU"/>
        </w:rPr>
      </w:pPr>
    </w:p>
    <w:p w:rsidR="005C5EA4" w:rsidRPr="00196797" w:rsidRDefault="005C5EA4" w:rsidP="002A4816">
      <w:pPr>
        <w:spacing w:after="0" w:line="240" w:lineRule="auto"/>
        <w:jc w:val="center"/>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b/>
          <w:bCs/>
          <w:color w:val="222222"/>
          <w:sz w:val="24"/>
          <w:szCs w:val="24"/>
          <w:lang w:eastAsia="ru-RU"/>
        </w:rPr>
        <w:t>Активность и результативность участия в олимпиадах</w:t>
      </w:r>
    </w:p>
    <w:p w:rsidR="004B1255" w:rsidRPr="00196797" w:rsidRDefault="00105C56" w:rsidP="002A481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Работа с одаренными детьми </w:t>
      </w:r>
      <w:r w:rsidR="004B1255" w:rsidRPr="00196797">
        <w:rPr>
          <w:rFonts w:ascii="Times New Roman" w:hAnsi="Times New Roman" w:cs="Times New Roman"/>
          <w:sz w:val="24"/>
          <w:szCs w:val="24"/>
        </w:rPr>
        <w:t>продолжает оставаться одним из приоритетных направлений. Выявление способных детей в нашей   школе начинается с момента поступления ребенка в школу. Диагностическая работа, психологическое сопровождение детей, вовлечение ребят в различные интеллектуальные творческие, спортивные мероприятия позволяют вовремя выявить мотивированных детей и спланировать дальнейшую работу по развитию этих способностей.</w:t>
      </w:r>
    </w:p>
    <w:p w:rsidR="004B1255" w:rsidRPr="00196797" w:rsidRDefault="004B1255" w:rsidP="002A4816">
      <w:pPr>
        <w:spacing w:after="0" w:line="240" w:lineRule="auto"/>
        <w:ind w:firstLine="567"/>
        <w:jc w:val="both"/>
        <w:rPr>
          <w:rFonts w:ascii="Times New Roman" w:hAnsi="Times New Roman" w:cs="Times New Roman"/>
          <w:sz w:val="24"/>
          <w:szCs w:val="24"/>
        </w:rPr>
      </w:pPr>
      <w:r w:rsidRPr="00196797">
        <w:rPr>
          <w:rFonts w:ascii="Times New Roman" w:hAnsi="Times New Roman" w:cs="Times New Roman"/>
          <w:color w:val="000000"/>
          <w:sz w:val="24"/>
          <w:szCs w:val="24"/>
        </w:rPr>
        <w:t>Работа с одаренными детьми в нашей школе ведется в плане развития учебно – познавательных, коммуникативных, личностных, информационных компетенций через: участие в предметных олимпиадах различных уровней, предметных неделях, конкурсах, проектной, исследовательской деятельности, участие в научно – практических конференциях.</w:t>
      </w:r>
    </w:p>
    <w:p w:rsidR="004B1255" w:rsidRPr="00196797" w:rsidRDefault="004B1255" w:rsidP="002A4816">
      <w:pPr>
        <w:spacing w:after="0" w:line="240" w:lineRule="auto"/>
        <w:ind w:left="57" w:firstLine="426"/>
        <w:contextualSpacing/>
        <w:jc w:val="both"/>
        <w:rPr>
          <w:rFonts w:ascii="Times New Roman" w:hAnsi="Times New Roman" w:cs="Times New Roman"/>
          <w:sz w:val="24"/>
          <w:szCs w:val="24"/>
        </w:rPr>
      </w:pPr>
      <w:r w:rsidRPr="00196797">
        <w:rPr>
          <w:rFonts w:ascii="Times New Roman" w:hAnsi="Times New Roman" w:cs="Times New Roman"/>
          <w:sz w:val="24"/>
          <w:szCs w:val="24"/>
        </w:rPr>
        <w:t xml:space="preserve"> Ученики приняли активное участие в олимпиаде «Кубок Гагарина» и показали хорошие результаты как на школьном,  так и на муниципальном и региональном уровне.</w:t>
      </w:r>
    </w:p>
    <w:p w:rsidR="004B1255" w:rsidRPr="00196797" w:rsidRDefault="004B1255" w:rsidP="002A4816">
      <w:pPr>
        <w:spacing w:after="0" w:line="240" w:lineRule="auto"/>
        <w:ind w:left="57" w:firstLine="426"/>
        <w:contextualSpacing/>
        <w:jc w:val="both"/>
        <w:rPr>
          <w:rFonts w:ascii="Times New Roman" w:hAnsi="Times New Roman" w:cs="Times New Roman"/>
          <w:sz w:val="24"/>
          <w:szCs w:val="24"/>
        </w:rPr>
      </w:pPr>
    </w:p>
    <w:tbl>
      <w:tblPr>
        <w:tblStyle w:val="ac"/>
        <w:tblW w:w="0" w:type="auto"/>
        <w:tblLook w:val="04A0"/>
      </w:tblPr>
      <w:tblGrid>
        <w:gridCol w:w="817"/>
        <w:gridCol w:w="3544"/>
        <w:gridCol w:w="709"/>
        <w:gridCol w:w="2108"/>
        <w:gridCol w:w="443"/>
        <w:gridCol w:w="1950"/>
      </w:tblGrid>
      <w:tr w:rsidR="004B1255" w:rsidRPr="00196797" w:rsidTr="004B1255">
        <w:tc>
          <w:tcPr>
            <w:tcW w:w="9571" w:type="dxa"/>
            <w:gridSpan w:val="6"/>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b/>
                <w:sz w:val="24"/>
                <w:szCs w:val="24"/>
              </w:rPr>
            </w:pPr>
            <w:r w:rsidRPr="00196797">
              <w:rPr>
                <w:rFonts w:ascii="Times New Roman" w:hAnsi="Times New Roman" w:cs="Times New Roman"/>
                <w:b/>
                <w:sz w:val="24"/>
                <w:szCs w:val="24"/>
              </w:rPr>
              <w:lastRenderedPageBreak/>
              <w:t>Математика школьный этап</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класс</w:t>
            </w:r>
          </w:p>
        </w:tc>
        <w:tc>
          <w:tcPr>
            <w:tcW w:w="3544"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участник</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учитель</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рейтинг</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2а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Батыршина Мадина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Берлина Е.М</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b/>
                <w:sz w:val="24"/>
                <w:szCs w:val="24"/>
              </w:rPr>
            </w:pPr>
            <w:r w:rsidRPr="00196797">
              <w:rPr>
                <w:rFonts w:ascii="Times New Roman" w:hAnsi="Times New Roman" w:cs="Times New Roman"/>
                <w:b/>
                <w:sz w:val="24"/>
                <w:szCs w:val="24"/>
              </w:rPr>
              <w:t>победитель</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tcPr>
          <w:p w:rsidR="004B1255" w:rsidRPr="00196797" w:rsidRDefault="004B1255" w:rsidP="002A4816">
            <w:pPr>
              <w:jc w:val="both"/>
              <w:rPr>
                <w:rFonts w:ascii="Times New Roman" w:hAnsi="Times New Roman" w:cs="Times New Roman"/>
                <w:sz w:val="24"/>
                <w:szCs w:val="24"/>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Судовикова Полина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Берлина Е.М</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призёр</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tcPr>
          <w:p w:rsidR="004B1255" w:rsidRPr="00196797" w:rsidRDefault="004B1255" w:rsidP="002A4816">
            <w:pPr>
              <w:jc w:val="both"/>
              <w:rPr>
                <w:rFonts w:ascii="Times New Roman" w:hAnsi="Times New Roman" w:cs="Times New Roman"/>
                <w:sz w:val="24"/>
                <w:szCs w:val="24"/>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Фаизова Лилия</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Берлина Е.М</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призёр</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tcPr>
          <w:p w:rsidR="004B1255" w:rsidRPr="00196797" w:rsidRDefault="004B1255" w:rsidP="002A4816">
            <w:pPr>
              <w:jc w:val="both"/>
              <w:rPr>
                <w:rFonts w:ascii="Times New Roman" w:hAnsi="Times New Roman" w:cs="Times New Roman"/>
                <w:sz w:val="24"/>
                <w:szCs w:val="24"/>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Кунафин Ильдан</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Берлина Е.М</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призёр</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tcPr>
          <w:p w:rsidR="004B1255" w:rsidRPr="00196797" w:rsidRDefault="004B1255" w:rsidP="002A4816">
            <w:pPr>
              <w:jc w:val="both"/>
              <w:rPr>
                <w:rFonts w:ascii="Times New Roman" w:hAnsi="Times New Roman" w:cs="Times New Roman"/>
                <w:sz w:val="24"/>
                <w:szCs w:val="24"/>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Шамсутдинов Радмир</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Берлина Е.М</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призёр</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3а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Хурамшин Акрам</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Калинина Л.А</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b/>
                <w:sz w:val="24"/>
                <w:szCs w:val="24"/>
              </w:rPr>
            </w:pPr>
            <w:r w:rsidRPr="00196797">
              <w:rPr>
                <w:rFonts w:ascii="Times New Roman" w:hAnsi="Times New Roman" w:cs="Times New Roman"/>
                <w:b/>
                <w:sz w:val="24"/>
                <w:szCs w:val="24"/>
              </w:rPr>
              <w:t>победитель</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tcPr>
          <w:p w:rsidR="004B1255" w:rsidRPr="00196797" w:rsidRDefault="004B1255" w:rsidP="002A4816">
            <w:pPr>
              <w:jc w:val="both"/>
              <w:rPr>
                <w:rFonts w:ascii="Times New Roman" w:hAnsi="Times New Roman" w:cs="Times New Roman"/>
                <w:sz w:val="24"/>
                <w:szCs w:val="24"/>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Ишмухаметова Алиса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Калинина Л.А</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призёр</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tcPr>
          <w:p w:rsidR="004B1255" w:rsidRPr="00196797" w:rsidRDefault="004B1255" w:rsidP="002A4816">
            <w:pPr>
              <w:jc w:val="both"/>
              <w:rPr>
                <w:rFonts w:ascii="Times New Roman" w:hAnsi="Times New Roman" w:cs="Times New Roman"/>
                <w:sz w:val="24"/>
                <w:szCs w:val="24"/>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Басиров Рамир</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Калинина Л.А</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призёр</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4б</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Каримова Амира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Сиражетдинова Р.В</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b/>
                <w:sz w:val="24"/>
                <w:szCs w:val="24"/>
              </w:rPr>
            </w:pPr>
            <w:r w:rsidRPr="00196797">
              <w:rPr>
                <w:rFonts w:ascii="Times New Roman" w:hAnsi="Times New Roman" w:cs="Times New Roman"/>
                <w:b/>
                <w:sz w:val="24"/>
                <w:szCs w:val="24"/>
              </w:rPr>
              <w:t>победитель</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tcPr>
          <w:p w:rsidR="004B1255" w:rsidRPr="00196797" w:rsidRDefault="004B1255" w:rsidP="002A4816">
            <w:pPr>
              <w:jc w:val="both"/>
              <w:rPr>
                <w:rFonts w:ascii="Times New Roman" w:hAnsi="Times New Roman" w:cs="Times New Roman"/>
                <w:sz w:val="24"/>
                <w:szCs w:val="24"/>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Калмурзина Эльзара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Сиражетдинова Р.В</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призёр</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tcPr>
          <w:p w:rsidR="004B1255" w:rsidRPr="00196797" w:rsidRDefault="004B1255" w:rsidP="002A4816">
            <w:pPr>
              <w:jc w:val="both"/>
              <w:rPr>
                <w:rFonts w:ascii="Times New Roman" w:hAnsi="Times New Roman" w:cs="Times New Roman"/>
                <w:sz w:val="24"/>
                <w:szCs w:val="24"/>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Мухамедьянова Лина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Сиражетдинова Р.В</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призёр</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4г</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Рагимов Роман</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Морозова А.Ш</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DD1759"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призер</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tcPr>
          <w:p w:rsidR="004B1255" w:rsidRPr="00196797" w:rsidRDefault="004B1255" w:rsidP="002A4816">
            <w:pPr>
              <w:jc w:val="both"/>
              <w:rPr>
                <w:rFonts w:ascii="Times New Roman" w:hAnsi="Times New Roman" w:cs="Times New Roman"/>
                <w:sz w:val="24"/>
                <w:szCs w:val="24"/>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Чурбаева Алина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Морозова А.Ш</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призёр</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tcPr>
          <w:p w:rsidR="004B1255" w:rsidRPr="00196797" w:rsidRDefault="004B1255" w:rsidP="002A4816">
            <w:pPr>
              <w:jc w:val="both"/>
              <w:rPr>
                <w:rFonts w:ascii="Times New Roman" w:hAnsi="Times New Roman" w:cs="Times New Roman"/>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Клёнова Олеся</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Морозова А.Ш</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призёр</w:t>
            </w:r>
          </w:p>
        </w:tc>
      </w:tr>
      <w:tr w:rsidR="004B1255" w:rsidRPr="00196797" w:rsidTr="004B1255">
        <w:tc>
          <w:tcPr>
            <w:tcW w:w="9571" w:type="dxa"/>
            <w:gridSpan w:val="6"/>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b/>
                <w:sz w:val="24"/>
                <w:szCs w:val="24"/>
              </w:rPr>
            </w:pPr>
            <w:r w:rsidRPr="00196797">
              <w:rPr>
                <w:rFonts w:ascii="Times New Roman" w:hAnsi="Times New Roman" w:cs="Times New Roman"/>
                <w:b/>
                <w:sz w:val="24"/>
                <w:szCs w:val="24"/>
              </w:rPr>
              <w:t>Русский язык</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2б</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Газетдинова Юлия</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Назирова Р.Г.</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b/>
                <w:sz w:val="24"/>
                <w:szCs w:val="24"/>
              </w:rPr>
            </w:pPr>
            <w:r w:rsidRPr="00196797">
              <w:rPr>
                <w:rFonts w:ascii="Times New Roman" w:hAnsi="Times New Roman" w:cs="Times New Roman"/>
                <w:b/>
                <w:sz w:val="24"/>
                <w:szCs w:val="24"/>
              </w:rPr>
              <w:t>победитель</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2а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Батыршина Мадина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Берлина Е.М</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призёр</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tcPr>
          <w:p w:rsidR="004B1255" w:rsidRPr="00196797" w:rsidRDefault="004B1255" w:rsidP="002A4816">
            <w:pPr>
              <w:jc w:val="both"/>
              <w:rPr>
                <w:rFonts w:ascii="Times New Roman" w:hAnsi="Times New Roman" w:cs="Times New Roman"/>
                <w:sz w:val="24"/>
                <w:szCs w:val="24"/>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Фаизова Лилия</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Берлина Е.М</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призёр</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tcPr>
          <w:p w:rsidR="004B1255" w:rsidRPr="00196797" w:rsidRDefault="004B1255" w:rsidP="002A4816">
            <w:pPr>
              <w:jc w:val="both"/>
              <w:rPr>
                <w:rFonts w:ascii="Times New Roman" w:hAnsi="Times New Roman" w:cs="Times New Roman"/>
                <w:sz w:val="24"/>
                <w:szCs w:val="24"/>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Чурбаева Азалия</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Берлина Е.М</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призёр</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2в</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Муллагильдин Рустам</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Гумерова Л.Х</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призёр</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3а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Губайдуллин Эльзар</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Калинина Л.А</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b/>
                <w:sz w:val="24"/>
                <w:szCs w:val="24"/>
              </w:rPr>
            </w:pPr>
            <w:r w:rsidRPr="00196797">
              <w:rPr>
                <w:rFonts w:ascii="Times New Roman" w:hAnsi="Times New Roman" w:cs="Times New Roman"/>
                <w:b/>
                <w:sz w:val="24"/>
                <w:szCs w:val="24"/>
              </w:rPr>
              <w:t>победитель</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tcPr>
          <w:p w:rsidR="004B1255" w:rsidRPr="00196797" w:rsidRDefault="004B1255" w:rsidP="002A4816">
            <w:pPr>
              <w:jc w:val="both"/>
              <w:rPr>
                <w:rFonts w:ascii="Times New Roman" w:hAnsi="Times New Roman" w:cs="Times New Roman"/>
                <w:sz w:val="24"/>
                <w:szCs w:val="24"/>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Басиров Рамир</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Калинина Л.А</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призёр</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tcPr>
          <w:p w:rsidR="004B1255" w:rsidRPr="00196797" w:rsidRDefault="004B1255" w:rsidP="002A4816">
            <w:pPr>
              <w:jc w:val="both"/>
              <w:rPr>
                <w:rFonts w:ascii="Times New Roman" w:hAnsi="Times New Roman" w:cs="Times New Roman"/>
                <w:sz w:val="24"/>
                <w:szCs w:val="24"/>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Ишмухаметова Алиса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Калинина Л.А</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призёр</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4а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Усанова Милана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Маркелова А.Г</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b/>
                <w:sz w:val="24"/>
                <w:szCs w:val="24"/>
              </w:rPr>
            </w:pPr>
            <w:r w:rsidRPr="00196797">
              <w:rPr>
                <w:rFonts w:ascii="Times New Roman" w:hAnsi="Times New Roman" w:cs="Times New Roman"/>
                <w:b/>
                <w:sz w:val="24"/>
                <w:szCs w:val="24"/>
              </w:rPr>
              <w:t>победитель</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4б</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Каримова Амира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Сиражетдинова Р.В</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призёр</w:t>
            </w:r>
          </w:p>
        </w:tc>
      </w:tr>
      <w:tr w:rsidR="004B1255" w:rsidRPr="00196797" w:rsidTr="004B1255">
        <w:tc>
          <w:tcPr>
            <w:tcW w:w="9571" w:type="dxa"/>
            <w:gridSpan w:val="6"/>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b/>
                <w:sz w:val="24"/>
                <w:szCs w:val="24"/>
              </w:rPr>
            </w:pPr>
            <w:r w:rsidRPr="00196797">
              <w:rPr>
                <w:rFonts w:ascii="Times New Roman" w:hAnsi="Times New Roman" w:cs="Times New Roman"/>
                <w:b/>
                <w:sz w:val="24"/>
                <w:szCs w:val="24"/>
              </w:rPr>
              <w:t>Окружающий мир</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2в</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Кузьмина Ульяна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Гумерова Л.Х</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19" w:tgtFrame="_blank" w:history="1">
              <w:r w:rsidR="004B1255" w:rsidRPr="00196797">
                <w:rPr>
                  <w:sz w:val="24"/>
                  <w:szCs w:val="24"/>
                </w:rPr>
                <w:t>победитель</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2в</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Муллагильдин Рустам</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Гумерова Л.Х</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20"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2в</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Мусин Тимур</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Гумерова Л.Х</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21"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2в</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Федоров Максим</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Гумерова Л.Х</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22"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2в</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Ключев Иван</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Гумерова Л.Х</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23"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2а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Фаизова Лилия</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Берлина Е.М</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24"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2а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Батыршина Мадина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Берлина Е.М</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25"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2а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Шамсутдинов Радмир</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Берлина Е.М</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26"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2а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Филатова Виолетта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Берлина Е.М</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27"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2а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Чурбаева Азалия</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Берлина Е.М</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28"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2а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Газизов Рамазан</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Берлина Е.М</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29"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2в</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Кузьмина Ульяна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Гумерова Л.Х</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30" w:tgtFrame="_blank" w:history="1">
              <w:r w:rsidR="004B1255" w:rsidRPr="00196797">
                <w:rPr>
                  <w:sz w:val="24"/>
                  <w:szCs w:val="24"/>
                </w:rPr>
                <w:t>победитель</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3а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Юламанов Тимур</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Калинина Л.А</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31" w:tgtFrame="_blank" w:history="1">
              <w:r w:rsidR="004B1255" w:rsidRPr="00196797">
                <w:rPr>
                  <w:sz w:val="24"/>
                  <w:szCs w:val="24"/>
                </w:rPr>
                <w:t>победитель</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3а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Басиров Рамир</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Калинина Л.А</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32"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3г</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Тимофеев Илья</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Банникова А.В</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33"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3в</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Александрова Лика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Наталенко О.Ю</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34"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3а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Ишмухаметова Алиса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Калинина Л.А</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35"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3а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Султангулов Даниэль</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Калинина Л.А</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36"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3а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Журенко Виктория</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Калинина Л.А</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37"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3а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Чечкина Елена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Калинина Л.А</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38"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4г</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Рагимов Роман</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Морозова А.Ш</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39" w:tgtFrame="_blank" w:history="1">
              <w:r w:rsidR="004B1255" w:rsidRPr="00196797">
                <w:rPr>
                  <w:sz w:val="24"/>
                  <w:szCs w:val="24"/>
                </w:rPr>
                <w:t>победитель</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lastRenderedPageBreak/>
              <w:t>4г</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Клёнова Олеся</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Морозова А.Ш</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40"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4б</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Каримова Амира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Сиражетдинова Р.В</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41"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4б</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Ахметьянова Лиана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Сиражетдинова Р.В</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42"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4а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Минибаева Сабина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Маркелова А.Г</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43" w:tgtFrame="_blank" w:history="1">
              <w:r w:rsidR="004B1255" w:rsidRPr="00196797">
                <w:rPr>
                  <w:sz w:val="24"/>
                  <w:szCs w:val="24"/>
                </w:rPr>
                <w:t>призер</w:t>
              </w:r>
            </w:hyperlink>
          </w:p>
        </w:tc>
      </w:tr>
      <w:tr w:rsidR="004B1255" w:rsidRPr="00196797" w:rsidTr="004B1255">
        <w:tc>
          <w:tcPr>
            <w:tcW w:w="9571" w:type="dxa"/>
            <w:gridSpan w:val="6"/>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b/>
                <w:sz w:val="24"/>
                <w:szCs w:val="24"/>
              </w:rPr>
            </w:pPr>
            <w:r w:rsidRPr="00196797">
              <w:rPr>
                <w:rFonts w:ascii="Times New Roman" w:hAnsi="Times New Roman" w:cs="Times New Roman"/>
                <w:b/>
                <w:sz w:val="24"/>
                <w:szCs w:val="24"/>
              </w:rPr>
              <w:t>Литературное чтение</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3г</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Тимофеев Илья</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Банникова А.В</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44" w:tgtFrame="_blank" w:history="1">
              <w:r w:rsidR="004B1255" w:rsidRPr="00196797">
                <w:rPr>
                  <w:sz w:val="24"/>
                  <w:szCs w:val="24"/>
                </w:rPr>
                <w:t>победитель</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3а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Хабибуллина Сабина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Калинина Л.А</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45"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4а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Усанова Милана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Маркелова А.Г</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46" w:tgtFrame="_blank" w:history="1">
              <w:r w:rsidR="004B1255" w:rsidRPr="00196797">
                <w:rPr>
                  <w:sz w:val="24"/>
                  <w:szCs w:val="24"/>
                </w:rPr>
                <w:t>победитель</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4б</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Каримова Амира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Сиражетдинова Р.В</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47" w:tgtFrame="_blank" w:history="1">
              <w:r w:rsidR="004B1255" w:rsidRPr="00196797">
                <w:rPr>
                  <w:sz w:val="24"/>
                  <w:szCs w:val="24"/>
                </w:rPr>
                <w:t>призер</w:t>
              </w:r>
            </w:hyperlink>
          </w:p>
        </w:tc>
      </w:tr>
      <w:tr w:rsidR="004B1255" w:rsidRPr="00196797" w:rsidTr="004B1255">
        <w:tc>
          <w:tcPr>
            <w:tcW w:w="9571" w:type="dxa"/>
            <w:gridSpan w:val="6"/>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b/>
                <w:sz w:val="24"/>
                <w:szCs w:val="24"/>
              </w:rPr>
            </w:pPr>
            <w:r w:rsidRPr="00196797">
              <w:rPr>
                <w:rFonts w:ascii="Times New Roman" w:hAnsi="Times New Roman" w:cs="Times New Roman"/>
                <w:b/>
                <w:sz w:val="24"/>
                <w:szCs w:val="24"/>
              </w:rPr>
              <w:t>Полиолимпиада</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1а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Туктамышева Арина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Сенотова Е.А.</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48" w:tgtFrame="_blank" w:history="1">
              <w:r w:rsidR="004B1255" w:rsidRPr="00196797">
                <w:rPr>
                  <w:sz w:val="24"/>
                  <w:szCs w:val="24"/>
                </w:rPr>
                <w:t>победитель</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1в</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Басирова Дарья</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Наталенко С.Ю.</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49"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1в</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Матюсупова Ильнара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Наталенко С.Ю.</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50"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1б</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Мусин Шамиль</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Яглыкара З.Р.</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51"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1в</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Юнусова Самира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Наталенко С.Ю.</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52"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1в</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Хабибуллина Анита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Наталенко С.Ю.</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53" w:tgtFrame="_blank" w:history="1">
              <w:r w:rsidR="004B1255" w:rsidRPr="00196797">
                <w:rPr>
                  <w:sz w:val="24"/>
                  <w:szCs w:val="24"/>
                </w:rPr>
                <w:t>призер</w:t>
              </w:r>
            </w:hyperlink>
          </w:p>
        </w:tc>
      </w:tr>
      <w:tr w:rsidR="004B1255" w:rsidRPr="00196797" w:rsidTr="004B1255">
        <w:tc>
          <w:tcPr>
            <w:tcW w:w="9571" w:type="dxa"/>
            <w:gridSpan w:val="6"/>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b/>
                <w:sz w:val="24"/>
                <w:szCs w:val="24"/>
              </w:rPr>
            </w:pPr>
            <w:r w:rsidRPr="00196797">
              <w:rPr>
                <w:rFonts w:ascii="Times New Roman" w:hAnsi="Times New Roman" w:cs="Times New Roman"/>
                <w:b/>
                <w:sz w:val="24"/>
                <w:szCs w:val="24"/>
              </w:rPr>
              <w:t>Муниципальный этап русский язык</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2а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Батыршина Мадина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Берлина Е.М</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54" w:tgtFrame="_blank" w:history="1">
              <w:r w:rsidR="004B1255" w:rsidRPr="00196797">
                <w:rPr>
                  <w:sz w:val="24"/>
                  <w:szCs w:val="24"/>
                </w:rPr>
                <w:t>победитель</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2а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Фаизова Лилия</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Берлина Е.М</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55"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2а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Чурбаева Азалия</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Берлина Е.М</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56"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2б</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Газетдинова Юлия</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Назирова Р.Г</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57"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3а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Басиров Рамир</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Калинина Л.А</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58"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3а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Губайдуллин Эльзар</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Калинина Л.А</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59"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4а</w:t>
            </w:r>
          </w:p>
        </w:tc>
        <w:tc>
          <w:tcPr>
            <w:tcW w:w="3544"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Усанова Милана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Маркелова А.Г</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39311B" w:rsidP="002A4816">
            <w:pPr>
              <w:jc w:val="both"/>
              <w:rPr>
                <w:rFonts w:ascii="Times New Roman" w:hAnsi="Times New Roman" w:cs="Times New Roman"/>
                <w:sz w:val="24"/>
                <w:szCs w:val="24"/>
              </w:rPr>
            </w:pPr>
            <w:hyperlink r:id="rId160"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4б</w:t>
            </w:r>
          </w:p>
        </w:tc>
        <w:tc>
          <w:tcPr>
            <w:tcW w:w="3544"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Каримова Амира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Сиражетдинова Р.В</w:t>
            </w:r>
          </w:p>
        </w:tc>
        <w:tc>
          <w:tcPr>
            <w:tcW w:w="2393" w:type="dxa"/>
            <w:gridSpan w:val="2"/>
            <w:tcBorders>
              <w:top w:val="single" w:sz="4" w:space="0" w:color="auto"/>
              <w:left w:val="single" w:sz="4" w:space="0" w:color="auto"/>
              <w:bottom w:val="single" w:sz="4" w:space="0" w:color="auto"/>
              <w:right w:val="single" w:sz="4" w:space="0" w:color="auto"/>
            </w:tcBorders>
          </w:tcPr>
          <w:p w:rsidR="004B1255" w:rsidRPr="00196797" w:rsidRDefault="00DD1759" w:rsidP="002A4816">
            <w:pPr>
              <w:jc w:val="both"/>
              <w:rPr>
                <w:rFonts w:ascii="Times New Roman" w:hAnsi="Times New Roman" w:cs="Times New Roman"/>
                <w:sz w:val="24"/>
                <w:szCs w:val="24"/>
              </w:rPr>
            </w:pPr>
            <w:r w:rsidRPr="00196797">
              <w:rPr>
                <w:sz w:val="24"/>
                <w:szCs w:val="24"/>
              </w:rPr>
              <w:t>призер</w:t>
            </w:r>
          </w:p>
        </w:tc>
      </w:tr>
      <w:tr w:rsidR="00DD1759" w:rsidRPr="00196797" w:rsidTr="004B1255">
        <w:tc>
          <w:tcPr>
            <w:tcW w:w="817" w:type="dxa"/>
            <w:tcBorders>
              <w:top w:val="single" w:sz="4" w:space="0" w:color="auto"/>
              <w:left w:val="single" w:sz="4" w:space="0" w:color="auto"/>
              <w:bottom w:val="single" w:sz="4" w:space="0" w:color="auto"/>
              <w:right w:val="single" w:sz="4" w:space="0" w:color="auto"/>
            </w:tcBorders>
          </w:tcPr>
          <w:p w:rsidR="00DD1759" w:rsidRPr="00196797" w:rsidRDefault="00DD1759"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4г</w:t>
            </w:r>
          </w:p>
        </w:tc>
        <w:tc>
          <w:tcPr>
            <w:tcW w:w="3544" w:type="dxa"/>
            <w:tcBorders>
              <w:top w:val="single" w:sz="4" w:space="0" w:color="auto"/>
              <w:left w:val="single" w:sz="4" w:space="0" w:color="auto"/>
              <w:bottom w:val="single" w:sz="4" w:space="0" w:color="auto"/>
              <w:right w:val="single" w:sz="4" w:space="0" w:color="auto"/>
            </w:tcBorders>
          </w:tcPr>
          <w:p w:rsidR="00DD1759" w:rsidRPr="00196797" w:rsidRDefault="00DD1759"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Рагимов Роман</w:t>
            </w:r>
          </w:p>
        </w:tc>
        <w:tc>
          <w:tcPr>
            <w:tcW w:w="2817" w:type="dxa"/>
            <w:gridSpan w:val="2"/>
            <w:tcBorders>
              <w:top w:val="single" w:sz="4" w:space="0" w:color="auto"/>
              <w:left w:val="single" w:sz="4" w:space="0" w:color="auto"/>
              <w:bottom w:val="single" w:sz="4" w:space="0" w:color="auto"/>
              <w:right w:val="single" w:sz="4" w:space="0" w:color="auto"/>
            </w:tcBorders>
          </w:tcPr>
          <w:p w:rsidR="00DD1759" w:rsidRPr="00196797" w:rsidRDefault="00DD1759"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Морозова А.Ш.</w:t>
            </w:r>
          </w:p>
        </w:tc>
        <w:tc>
          <w:tcPr>
            <w:tcW w:w="2393" w:type="dxa"/>
            <w:gridSpan w:val="2"/>
            <w:tcBorders>
              <w:top w:val="single" w:sz="4" w:space="0" w:color="auto"/>
              <w:left w:val="single" w:sz="4" w:space="0" w:color="auto"/>
              <w:bottom w:val="single" w:sz="4" w:space="0" w:color="auto"/>
              <w:right w:val="single" w:sz="4" w:space="0" w:color="auto"/>
            </w:tcBorders>
          </w:tcPr>
          <w:p w:rsidR="00DD1759" w:rsidRPr="00196797" w:rsidRDefault="00DD1759" w:rsidP="002A4816">
            <w:pPr>
              <w:jc w:val="both"/>
              <w:rPr>
                <w:rFonts w:ascii="Times New Roman" w:hAnsi="Times New Roman" w:cs="Times New Roman"/>
                <w:sz w:val="24"/>
                <w:szCs w:val="24"/>
              </w:rPr>
            </w:pPr>
            <w:r w:rsidRPr="00196797">
              <w:rPr>
                <w:sz w:val="24"/>
                <w:szCs w:val="24"/>
              </w:rPr>
              <w:t>победитель</w:t>
            </w:r>
          </w:p>
        </w:tc>
      </w:tr>
      <w:tr w:rsidR="004B1255" w:rsidRPr="00196797" w:rsidTr="004B1255">
        <w:tc>
          <w:tcPr>
            <w:tcW w:w="9571" w:type="dxa"/>
            <w:gridSpan w:val="6"/>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b/>
                <w:sz w:val="24"/>
                <w:szCs w:val="24"/>
              </w:rPr>
            </w:pPr>
            <w:r w:rsidRPr="00196797">
              <w:rPr>
                <w:rFonts w:ascii="Times New Roman" w:hAnsi="Times New Roman" w:cs="Times New Roman"/>
                <w:b/>
                <w:sz w:val="24"/>
                <w:szCs w:val="24"/>
              </w:rPr>
              <w:t>Математика</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2а</w:t>
            </w:r>
          </w:p>
        </w:tc>
        <w:tc>
          <w:tcPr>
            <w:tcW w:w="3544"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Батыршина Мадина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Берлина Е.М</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39311B" w:rsidP="002A4816">
            <w:pPr>
              <w:jc w:val="both"/>
              <w:rPr>
                <w:rFonts w:ascii="Times New Roman" w:hAnsi="Times New Roman" w:cs="Times New Roman"/>
                <w:sz w:val="24"/>
                <w:szCs w:val="24"/>
              </w:rPr>
            </w:pPr>
            <w:hyperlink r:id="rId161" w:tgtFrame="_blank" w:history="1">
              <w:r w:rsidR="004B1255" w:rsidRPr="00196797">
                <w:rPr>
                  <w:sz w:val="24"/>
                  <w:szCs w:val="24"/>
                </w:rPr>
                <w:t>победитель</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3а</w:t>
            </w:r>
          </w:p>
        </w:tc>
        <w:tc>
          <w:tcPr>
            <w:tcW w:w="3544"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Басиров Рамир</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Калинина Л.А</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62"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3а</w:t>
            </w:r>
          </w:p>
        </w:tc>
        <w:tc>
          <w:tcPr>
            <w:tcW w:w="3544"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Ишмухаметова Алиса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Калинина Л.А</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63"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3а</w:t>
            </w:r>
          </w:p>
        </w:tc>
        <w:tc>
          <w:tcPr>
            <w:tcW w:w="3544"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Хурамшин Акрам</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Калинина Л.А</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64"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4б</w:t>
            </w:r>
          </w:p>
        </w:tc>
        <w:tc>
          <w:tcPr>
            <w:tcW w:w="3544"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Каримова Амира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Сиражетдинова Р.В</w:t>
            </w:r>
          </w:p>
        </w:tc>
        <w:tc>
          <w:tcPr>
            <w:tcW w:w="239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39311B" w:rsidP="002A4816">
            <w:pPr>
              <w:jc w:val="both"/>
              <w:rPr>
                <w:rFonts w:ascii="Times New Roman" w:hAnsi="Times New Roman" w:cs="Times New Roman"/>
                <w:sz w:val="24"/>
                <w:szCs w:val="24"/>
              </w:rPr>
            </w:pPr>
            <w:hyperlink r:id="rId165" w:tgtFrame="_blank" w:history="1">
              <w:r w:rsidR="004B1255" w:rsidRPr="00196797">
                <w:rPr>
                  <w:sz w:val="24"/>
                  <w:szCs w:val="24"/>
                </w:rPr>
                <w:t>призер</w:t>
              </w:r>
            </w:hyperlink>
          </w:p>
        </w:tc>
      </w:tr>
      <w:tr w:rsidR="004B1255" w:rsidRPr="00196797" w:rsidTr="004B1255">
        <w:tc>
          <w:tcPr>
            <w:tcW w:w="9571" w:type="dxa"/>
            <w:gridSpan w:val="6"/>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b/>
                <w:sz w:val="24"/>
                <w:szCs w:val="24"/>
              </w:rPr>
            </w:pPr>
            <w:r w:rsidRPr="00196797">
              <w:rPr>
                <w:rFonts w:ascii="Times New Roman" w:hAnsi="Times New Roman" w:cs="Times New Roman"/>
                <w:b/>
                <w:sz w:val="24"/>
                <w:szCs w:val="24"/>
              </w:rPr>
              <w:t>Литература</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3а</w:t>
            </w:r>
          </w:p>
        </w:tc>
        <w:tc>
          <w:tcPr>
            <w:tcW w:w="3544"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Хабибуллина Сабина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Калинина Л.А</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39311B" w:rsidP="002A4816">
            <w:pPr>
              <w:jc w:val="both"/>
              <w:rPr>
                <w:rFonts w:ascii="Times New Roman" w:hAnsi="Times New Roman" w:cs="Times New Roman"/>
                <w:sz w:val="24"/>
                <w:szCs w:val="24"/>
              </w:rPr>
            </w:pPr>
            <w:hyperlink r:id="rId166" w:tgtFrame="_blank" w:history="1">
              <w:r w:rsidR="004B1255" w:rsidRPr="00196797">
                <w:rPr>
                  <w:sz w:val="24"/>
                  <w:szCs w:val="24"/>
                </w:rPr>
                <w:t>победитель</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3г</w:t>
            </w:r>
          </w:p>
        </w:tc>
        <w:tc>
          <w:tcPr>
            <w:tcW w:w="3544"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Тимофеев Илья</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Банникова А.В</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39311B" w:rsidP="002A4816">
            <w:pPr>
              <w:jc w:val="both"/>
              <w:rPr>
                <w:rFonts w:ascii="Times New Roman" w:hAnsi="Times New Roman" w:cs="Times New Roman"/>
                <w:sz w:val="24"/>
                <w:szCs w:val="24"/>
              </w:rPr>
            </w:pPr>
            <w:hyperlink r:id="rId167" w:tgtFrame="_blank" w:history="1">
              <w:r w:rsidR="004B1255" w:rsidRPr="00196797">
                <w:rPr>
                  <w:sz w:val="24"/>
                  <w:szCs w:val="24"/>
                </w:rPr>
                <w:t>призер</w:t>
              </w:r>
            </w:hyperlink>
          </w:p>
        </w:tc>
      </w:tr>
      <w:tr w:rsidR="004B1255" w:rsidRPr="00196797" w:rsidTr="004B1255">
        <w:tc>
          <w:tcPr>
            <w:tcW w:w="9571" w:type="dxa"/>
            <w:gridSpan w:val="6"/>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b/>
                <w:sz w:val="24"/>
                <w:szCs w:val="24"/>
              </w:rPr>
            </w:pPr>
            <w:r w:rsidRPr="00196797">
              <w:rPr>
                <w:rFonts w:ascii="Times New Roman" w:hAnsi="Times New Roman" w:cs="Times New Roman"/>
                <w:b/>
                <w:sz w:val="24"/>
                <w:szCs w:val="24"/>
              </w:rPr>
              <w:t>Окружающий мир</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2в</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Кузьмина Ульяна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Гумерова Л.Х</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39311B" w:rsidP="002A4816">
            <w:pPr>
              <w:jc w:val="both"/>
              <w:rPr>
                <w:rFonts w:ascii="Times New Roman" w:hAnsi="Times New Roman" w:cs="Times New Roman"/>
                <w:sz w:val="24"/>
                <w:szCs w:val="24"/>
              </w:rPr>
            </w:pPr>
            <w:hyperlink r:id="rId168"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2в</w:t>
            </w:r>
          </w:p>
        </w:tc>
        <w:tc>
          <w:tcPr>
            <w:tcW w:w="3544" w:type="dxa"/>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Муллагильдин Рустам</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Гумерова Л.Х</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39311B" w:rsidP="002A4816">
            <w:pPr>
              <w:jc w:val="both"/>
              <w:rPr>
                <w:rFonts w:ascii="Times New Roman" w:hAnsi="Times New Roman" w:cs="Times New Roman"/>
                <w:sz w:val="24"/>
                <w:szCs w:val="24"/>
              </w:rPr>
            </w:pPr>
            <w:hyperlink r:id="rId169"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3а</w:t>
            </w:r>
          </w:p>
        </w:tc>
        <w:tc>
          <w:tcPr>
            <w:tcW w:w="3544"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Басиров Рамир</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Калинина Л.А</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39311B" w:rsidP="002A4816">
            <w:pPr>
              <w:jc w:val="both"/>
              <w:rPr>
                <w:rFonts w:ascii="Times New Roman" w:hAnsi="Times New Roman" w:cs="Times New Roman"/>
                <w:sz w:val="24"/>
                <w:szCs w:val="24"/>
              </w:rPr>
            </w:pPr>
            <w:hyperlink r:id="rId170"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3а</w:t>
            </w:r>
          </w:p>
        </w:tc>
        <w:tc>
          <w:tcPr>
            <w:tcW w:w="3544"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Юламанов Тимур</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Калинина Л.А</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39311B" w:rsidP="002A4816">
            <w:pPr>
              <w:jc w:val="both"/>
              <w:rPr>
                <w:rFonts w:ascii="Times New Roman" w:hAnsi="Times New Roman" w:cs="Times New Roman"/>
                <w:sz w:val="24"/>
                <w:szCs w:val="24"/>
              </w:rPr>
            </w:pPr>
            <w:hyperlink r:id="rId171"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3г</w:t>
            </w:r>
          </w:p>
        </w:tc>
        <w:tc>
          <w:tcPr>
            <w:tcW w:w="3544"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Тимофеев Илья</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Банникова А.В</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39311B" w:rsidP="002A4816">
            <w:pPr>
              <w:jc w:val="both"/>
              <w:rPr>
                <w:rFonts w:ascii="Times New Roman" w:hAnsi="Times New Roman" w:cs="Times New Roman"/>
                <w:sz w:val="24"/>
                <w:szCs w:val="24"/>
              </w:rPr>
            </w:pPr>
            <w:hyperlink r:id="rId172" w:tgtFrame="_blank" w:history="1">
              <w:r w:rsidR="004B1255" w:rsidRPr="00196797">
                <w:rPr>
                  <w:sz w:val="24"/>
                  <w:szCs w:val="24"/>
                </w:rPr>
                <w:t>призер</w:t>
              </w:r>
            </w:hyperlink>
          </w:p>
        </w:tc>
      </w:tr>
      <w:tr w:rsidR="004B1255" w:rsidRPr="00196797" w:rsidTr="004B1255">
        <w:tc>
          <w:tcPr>
            <w:tcW w:w="9571" w:type="dxa"/>
            <w:gridSpan w:val="6"/>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b/>
                <w:sz w:val="24"/>
                <w:szCs w:val="24"/>
              </w:rPr>
            </w:pPr>
            <w:r w:rsidRPr="00196797">
              <w:rPr>
                <w:rFonts w:ascii="Times New Roman" w:hAnsi="Times New Roman" w:cs="Times New Roman"/>
                <w:b/>
                <w:sz w:val="24"/>
                <w:szCs w:val="24"/>
              </w:rPr>
              <w:t>Полиолимпиада</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1а</w:t>
            </w:r>
          </w:p>
        </w:tc>
        <w:tc>
          <w:tcPr>
            <w:tcW w:w="3544"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Туктамышева Арина</w:t>
            </w:r>
          </w:p>
        </w:tc>
        <w:tc>
          <w:tcPr>
            <w:tcW w:w="2817"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Сенотова Е.А.</w:t>
            </w:r>
          </w:p>
        </w:tc>
        <w:tc>
          <w:tcPr>
            <w:tcW w:w="2393"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39311B" w:rsidP="002A4816">
            <w:pPr>
              <w:jc w:val="both"/>
              <w:rPr>
                <w:rFonts w:ascii="Times New Roman" w:hAnsi="Times New Roman" w:cs="Times New Roman"/>
                <w:sz w:val="24"/>
                <w:szCs w:val="24"/>
              </w:rPr>
            </w:pPr>
            <w:hyperlink r:id="rId173" w:tgtFrame="_blank" w:history="1">
              <w:r w:rsidR="004B1255" w:rsidRPr="00196797">
                <w:rPr>
                  <w:sz w:val="24"/>
                  <w:szCs w:val="24"/>
                </w:rPr>
                <w:t>призер</w:t>
              </w:r>
            </w:hyperlink>
          </w:p>
        </w:tc>
      </w:tr>
      <w:tr w:rsidR="004B1255" w:rsidRPr="00196797" w:rsidTr="004B1255">
        <w:tc>
          <w:tcPr>
            <w:tcW w:w="9571" w:type="dxa"/>
            <w:gridSpan w:val="6"/>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b/>
                <w:sz w:val="24"/>
                <w:szCs w:val="24"/>
              </w:rPr>
            </w:pPr>
            <w:r w:rsidRPr="00196797">
              <w:rPr>
                <w:rFonts w:ascii="Times New Roman" w:hAnsi="Times New Roman" w:cs="Times New Roman"/>
                <w:b/>
                <w:sz w:val="24"/>
                <w:szCs w:val="24"/>
              </w:rPr>
              <w:t>Региональный этап</w:t>
            </w:r>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2а</w:t>
            </w:r>
          </w:p>
        </w:tc>
        <w:tc>
          <w:tcPr>
            <w:tcW w:w="425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Батыршина Мадина(русский)</w:t>
            </w:r>
          </w:p>
        </w:tc>
        <w:tc>
          <w:tcPr>
            <w:tcW w:w="2551"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Берлина Е.М</w:t>
            </w:r>
          </w:p>
        </w:tc>
        <w:tc>
          <w:tcPr>
            <w:tcW w:w="1950" w:type="dxa"/>
            <w:tcBorders>
              <w:top w:val="single" w:sz="4" w:space="0" w:color="auto"/>
              <w:left w:val="single" w:sz="4" w:space="0" w:color="auto"/>
              <w:bottom w:val="single" w:sz="4" w:space="0" w:color="auto"/>
              <w:right w:val="single" w:sz="4" w:space="0" w:color="auto"/>
            </w:tcBorders>
            <w:hideMark/>
          </w:tcPr>
          <w:p w:rsidR="004B1255" w:rsidRPr="00196797" w:rsidRDefault="0039311B" w:rsidP="002A4816">
            <w:pPr>
              <w:jc w:val="both"/>
              <w:rPr>
                <w:rFonts w:ascii="Times New Roman" w:hAnsi="Times New Roman" w:cs="Times New Roman"/>
                <w:sz w:val="24"/>
                <w:szCs w:val="24"/>
              </w:rPr>
            </w:pPr>
            <w:hyperlink r:id="rId174"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3а</w:t>
            </w:r>
          </w:p>
        </w:tc>
        <w:tc>
          <w:tcPr>
            <w:tcW w:w="425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Басиров Рамир( окр.мир)</w:t>
            </w:r>
          </w:p>
        </w:tc>
        <w:tc>
          <w:tcPr>
            <w:tcW w:w="2551"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Калинина Л.А</w:t>
            </w:r>
          </w:p>
        </w:tc>
        <w:tc>
          <w:tcPr>
            <w:tcW w:w="1950" w:type="dxa"/>
            <w:tcBorders>
              <w:top w:val="single" w:sz="4" w:space="0" w:color="auto"/>
              <w:left w:val="single" w:sz="4" w:space="0" w:color="auto"/>
              <w:bottom w:val="single" w:sz="4" w:space="0" w:color="auto"/>
              <w:right w:val="single" w:sz="4" w:space="0" w:color="auto"/>
            </w:tcBorders>
            <w:hideMark/>
          </w:tcPr>
          <w:p w:rsidR="004B1255" w:rsidRPr="00196797" w:rsidRDefault="0039311B" w:rsidP="002A4816">
            <w:pPr>
              <w:jc w:val="both"/>
              <w:rPr>
                <w:rFonts w:ascii="Times New Roman" w:hAnsi="Times New Roman" w:cs="Times New Roman"/>
                <w:sz w:val="24"/>
                <w:szCs w:val="24"/>
              </w:rPr>
            </w:pPr>
            <w:hyperlink r:id="rId175"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3а</w:t>
            </w:r>
          </w:p>
        </w:tc>
        <w:tc>
          <w:tcPr>
            <w:tcW w:w="425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Юламанов Тимур(физкульт)</w:t>
            </w:r>
          </w:p>
        </w:tc>
        <w:tc>
          <w:tcPr>
            <w:tcW w:w="2551"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Калинина Л.А</w:t>
            </w:r>
          </w:p>
        </w:tc>
        <w:tc>
          <w:tcPr>
            <w:tcW w:w="1950" w:type="dxa"/>
            <w:tcBorders>
              <w:top w:val="single" w:sz="4" w:space="0" w:color="auto"/>
              <w:left w:val="single" w:sz="4" w:space="0" w:color="auto"/>
              <w:bottom w:val="single" w:sz="4" w:space="0" w:color="auto"/>
              <w:right w:val="single" w:sz="4" w:space="0" w:color="auto"/>
            </w:tcBorders>
            <w:hideMark/>
          </w:tcPr>
          <w:p w:rsidR="004B1255" w:rsidRPr="00196797" w:rsidRDefault="0039311B" w:rsidP="002A4816">
            <w:pPr>
              <w:jc w:val="both"/>
              <w:rPr>
                <w:rFonts w:ascii="Times New Roman" w:hAnsi="Times New Roman" w:cs="Times New Roman"/>
                <w:sz w:val="24"/>
                <w:szCs w:val="24"/>
              </w:rPr>
            </w:pPr>
            <w:hyperlink r:id="rId176" w:tgtFrame="_blank" w:history="1">
              <w:r w:rsidR="004B1255" w:rsidRPr="00196797">
                <w:rPr>
                  <w:sz w:val="24"/>
                  <w:szCs w:val="24"/>
                </w:rPr>
                <w:t>призер</w:t>
              </w:r>
            </w:hyperlink>
          </w:p>
        </w:tc>
      </w:tr>
      <w:tr w:rsidR="004B1255" w:rsidRPr="00196797" w:rsidTr="004B1255">
        <w:tc>
          <w:tcPr>
            <w:tcW w:w="817"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1а</w:t>
            </w:r>
          </w:p>
        </w:tc>
        <w:tc>
          <w:tcPr>
            <w:tcW w:w="4253" w:type="dxa"/>
            <w:gridSpan w:val="2"/>
            <w:tcBorders>
              <w:top w:val="single" w:sz="4" w:space="0" w:color="auto"/>
              <w:left w:val="single" w:sz="4" w:space="0" w:color="auto"/>
              <w:bottom w:val="single" w:sz="4" w:space="0" w:color="auto"/>
              <w:right w:val="single" w:sz="4" w:space="0" w:color="auto"/>
            </w:tcBorders>
            <w:vAlign w:val="center"/>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Туктамышева Арина (полиолимп.)</w:t>
            </w:r>
          </w:p>
        </w:tc>
        <w:tc>
          <w:tcPr>
            <w:tcW w:w="2551" w:type="dxa"/>
            <w:gridSpan w:val="2"/>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rPr>
            </w:pPr>
            <w:r w:rsidRPr="00196797">
              <w:rPr>
                <w:rFonts w:ascii="Times New Roman" w:hAnsi="Times New Roman" w:cs="Times New Roman"/>
                <w:sz w:val="24"/>
                <w:szCs w:val="24"/>
              </w:rPr>
              <w:t>Сенотова Е.А.</w:t>
            </w:r>
          </w:p>
        </w:tc>
        <w:tc>
          <w:tcPr>
            <w:tcW w:w="1950" w:type="dxa"/>
            <w:tcBorders>
              <w:top w:val="single" w:sz="4" w:space="0" w:color="auto"/>
              <w:left w:val="single" w:sz="4" w:space="0" w:color="auto"/>
              <w:bottom w:val="single" w:sz="4" w:space="0" w:color="auto"/>
              <w:right w:val="single" w:sz="4" w:space="0" w:color="auto"/>
            </w:tcBorders>
            <w:hideMark/>
          </w:tcPr>
          <w:p w:rsidR="004B1255" w:rsidRPr="00196797" w:rsidRDefault="0039311B" w:rsidP="002A4816">
            <w:pPr>
              <w:jc w:val="both"/>
              <w:rPr>
                <w:rFonts w:ascii="Times New Roman" w:hAnsi="Times New Roman" w:cs="Times New Roman"/>
                <w:sz w:val="24"/>
                <w:szCs w:val="24"/>
              </w:rPr>
            </w:pPr>
            <w:hyperlink r:id="rId177" w:tgtFrame="_blank" w:history="1">
              <w:r w:rsidR="004B1255" w:rsidRPr="00196797">
                <w:rPr>
                  <w:sz w:val="24"/>
                  <w:szCs w:val="24"/>
                </w:rPr>
                <w:t>призер</w:t>
              </w:r>
            </w:hyperlink>
          </w:p>
        </w:tc>
      </w:tr>
    </w:tbl>
    <w:p w:rsidR="004B1255" w:rsidRPr="00196797" w:rsidRDefault="004B1255" w:rsidP="002A4816">
      <w:pPr>
        <w:spacing w:after="0" w:line="240" w:lineRule="auto"/>
        <w:jc w:val="both"/>
        <w:rPr>
          <w:rFonts w:ascii="Times New Roman" w:eastAsia="Times New Roman" w:hAnsi="Times New Roman" w:cs="Times New Roman"/>
          <w:sz w:val="24"/>
          <w:szCs w:val="24"/>
        </w:rPr>
      </w:pPr>
    </w:p>
    <w:p w:rsidR="004B1255" w:rsidRPr="00196797" w:rsidRDefault="004B1255" w:rsidP="002A4816">
      <w:pPr>
        <w:spacing w:after="0" w:line="240" w:lineRule="auto"/>
        <w:ind w:left="57" w:firstLine="426"/>
        <w:contextualSpacing/>
        <w:jc w:val="both"/>
        <w:rPr>
          <w:rFonts w:ascii="Times New Roman" w:hAnsi="Times New Roman" w:cs="Times New Roman"/>
          <w:sz w:val="24"/>
          <w:szCs w:val="24"/>
        </w:rPr>
      </w:pPr>
      <w:r w:rsidRPr="00196797">
        <w:rPr>
          <w:rFonts w:ascii="Times New Roman" w:hAnsi="Times New Roman" w:cs="Times New Roman"/>
          <w:sz w:val="24"/>
          <w:szCs w:val="24"/>
        </w:rPr>
        <w:t xml:space="preserve">А также нашу школу достойно представили ученики 4 классов в муниципальной олимпиаде со следующими результатами: </w:t>
      </w:r>
    </w:p>
    <w:p w:rsidR="004B1255" w:rsidRPr="00196797" w:rsidRDefault="004B1255" w:rsidP="002A4816">
      <w:pPr>
        <w:spacing w:after="0" w:line="240" w:lineRule="auto"/>
        <w:ind w:left="57" w:firstLine="426"/>
        <w:contextualSpacing/>
        <w:jc w:val="both"/>
        <w:rPr>
          <w:rFonts w:ascii="Times New Roman" w:hAnsi="Times New Roman" w:cs="Times New Roman"/>
          <w:sz w:val="24"/>
          <w:szCs w:val="24"/>
        </w:rPr>
      </w:pPr>
    </w:p>
    <w:tbl>
      <w:tblPr>
        <w:tblStyle w:val="ac"/>
        <w:tblpPr w:leftFromText="180" w:rightFromText="180" w:vertAnchor="text" w:tblpY="1"/>
        <w:tblOverlap w:val="never"/>
        <w:tblW w:w="0" w:type="auto"/>
        <w:tblLook w:val="04A0"/>
      </w:tblPr>
      <w:tblGrid>
        <w:gridCol w:w="583"/>
        <w:gridCol w:w="2171"/>
        <w:gridCol w:w="2291"/>
        <w:gridCol w:w="2452"/>
        <w:gridCol w:w="1848"/>
      </w:tblGrid>
      <w:tr w:rsidR="004B1255" w:rsidRPr="00196797" w:rsidTr="00105C56">
        <w:tc>
          <w:tcPr>
            <w:tcW w:w="583"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4г</w:t>
            </w:r>
          </w:p>
        </w:tc>
        <w:tc>
          <w:tcPr>
            <w:tcW w:w="2171"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Клёнова Олеся</w:t>
            </w:r>
          </w:p>
        </w:tc>
        <w:tc>
          <w:tcPr>
            <w:tcW w:w="2291"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Морозова А.Ш.</w:t>
            </w:r>
          </w:p>
        </w:tc>
        <w:tc>
          <w:tcPr>
            <w:tcW w:w="2452"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матем</w:t>
            </w:r>
          </w:p>
        </w:tc>
        <w:tc>
          <w:tcPr>
            <w:tcW w:w="1848"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призёр</w:t>
            </w:r>
          </w:p>
        </w:tc>
      </w:tr>
      <w:tr w:rsidR="004B1255" w:rsidRPr="00196797" w:rsidTr="00105C56">
        <w:tc>
          <w:tcPr>
            <w:tcW w:w="583"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4б</w:t>
            </w:r>
          </w:p>
        </w:tc>
        <w:tc>
          <w:tcPr>
            <w:tcW w:w="2171"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Каримова Амира</w:t>
            </w:r>
          </w:p>
        </w:tc>
        <w:tc>
          <w:tcPr>
            <w:tcW w:w="2291"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Сиражетдинова Р.В</w:t>
            </w:r>
          </w:p>
        </w:tc>
        <w:tc>
          <w:tcPr>
            <w:tcW w:w="2452"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матем</w:t>
            </w:r>
          </w:p>
        </w:tc>
        <w:tc>
          <w:tcPr>
            <w:tcW w:w="1848"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призёр</w:t>
            </w:r>
          </w:p>
        </w:tc>
      </w:tr>
      <w:tr w:rsidR="004B1255" w:rsidRPr="00196797" w:rsidTr="00105C56">
        <w:trPr>
          <w:trHeight w:val="294"/>
        </w:trPr>
        <w:tc>
          <w:tcPr>
            <w:tcW w:w="583"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4б</w:t>
            </w:r>
          </w:p>
        </w:tc>
        <w:tc>
          <w:tcPr>
            <w:tcW w:w="2171"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Каримова Амира</w:t>
            </w:r>
          </w:p>
        </w:tc>
        <w:tc>
          <w:tcPr>
            <w:tcW w:w="2291"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Сиражетдинова Р.В</w:t>
            </w:r>
          </w:p>
        </w:tc>
        <w:tc>
          <w:tcPr>
            <w:tcW w:w="2452"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Баш. яз в русск.школа</w:t>
            </w:r>
          </w:p>
        </w:tc>
        <w:tc>
          <w:tcPr>
            <w:tcW w:w="1848"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2 место</w:t>
            </w:r>
          </w:p>
        </w:tc>
      </w:tr>
      <w:tr w:rsidR="004B1255" w:rsidRPr="00196797" w:rsidTr="00105C56">
        <w:tc>
          <w:tcPr>
            <w:tcW w:w="583"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4а</w:t>
            </w:r>
          </w:p>
        </w:tc>
        <w:tc>
          <w:tcPr>
            <w:tcW w:w="2171"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Минибаева Сабина</w:t>
            </w:r>
          </w:p>
        </w:tc>
        <w:tc>
          <w:tcPr>
            <w:tcW w:w="2291"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Шарафутдинова Ф.Я</w:t>
            </w:r>
          </w:p>
        </w:tc>
        <w:tc>
          <w:tcPr>
            <w:tcW w:w="2452"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Баш. яз в русск.школах</w:t>
            </w:r>
          </w:p>
        </w:tc>
        <w:tc>
          <w:tcPr>
            <w:tcW w:w="1848"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3место</w:t>
            </w:r>
          </w:p>
        </w:tc>
      </w:tr>
      <w:tr w:rsidR="004B1255" w:rsidRPr="00196797" w:rsidTr="00105C56">
        <w:tc>
          <w:tcPr>
            <w:tcW w:w="583"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4в</w:t>
            </w:r>
          </w:p>
        </w:tc>
        <w:tc>
          <w:tcPr>
            <w:tcW w:w="2171"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Албурова Эльвина</w:t>
            </w:r>
          </w:p>
        </w:tc>
        <w:tc>
          <w:tcPr>
            <w:tcW w:w="2291"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Гайнуллина Н.Ю</w:t>
            </w:r>
          </w:p>
        </w:tc>
        <w:tc>
          <w:tcPr>
            <w:tcW w:w="2452"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hAnsi="Times New Roman" w:cs="Times New Roman"/>
                <w:sz w:val="24"/>
                <w:szCs w:val="24"/>
                <w:lang w:val="ru-RU"/>
              </w:rPr>
            </w:pPr>
            <w:r w:rsidRPr="00196797">
              <w:rPr>
                <w:rFonts w:ascii="Times New Roman" w:hAnsi="Times New Roman" w:cs="Times New Roman"/>
                <w:sz w:val="24"/>
                <w:szCs w:val="24"/>
                <w:lang w:val="ru-RU"/>
              </w:rPr>
              <w:t>Баш. яз в русск.школах</w:t>
            </w:r>
          </w:p>
        </w:tc>
        <w:tc>
          <w:tcPr>
            <w:tcW w:w="1848"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3 место</w:t>
            </w:r>
          </w:p>
        </w:tc>
      </w:tr>
      <w:tr w:rsidR="004B1255" w:rsidRPr="00196797" w:rsidTr="00105C56">
        <w:tc>
          <w:tcPr>
            <w:tcW w:w="583"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4г</w:t>
            </w:r>
          </w:p>
        </w:tc>
        <w:tc>
          <w:tcPr>
            <w:tcW w:w="2171"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Рагимов Роман</w:t>
            </w:r>
          </w:p>
        </w:tc>
        <w:tc>
          <w:tcPr>
            <w:tcW w:w="2291"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Морозова А.Ш.</w:t>
            </w:r>
          </w:p>
        </w:tc>
        <w:tc>
          <w:tcPr>
            <w:tcW w:w="2452"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Русский язык</w:t>
            </w:r>
          </w:p>
        </w:tc>
        <w:tc>
          <w:tcPr>
            <w:tcW w:w="1848"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победитель</w:t>
            </w:r>
          </w:p>
        </w:tc>
      </w:tr>
      <w:tr w:rsidR="004B1255" w:rsidRPr="00196797" w:rsidTr="00105C56">
        <w:tc>
          <w:tcPr>
            <w:tcW w:w="583"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4г</w:t>
            </w:r>
          </w:p>
        </w:tc>
        <w:tc>
          <w:tcPr>
            <w:tcW w:w="2171"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Клёнова Олеся</w:t>
            </w:r>
          </w:p>
        </w:tc>
        <w:tc>
          <w:tcPr>
            <w:tcW w:w="2291"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Морозова А.Ш.</w:t>
            </w:r>
          </w:p>
        </w:tc>
        <w:tc>
          <w:tcPr>
            <w:tcW w:w="2452"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Русский язык</w:t>
            </w:r>
          </w:p>
        </w:tc>
        <w:tc>
          <w:tcPr>
            <w:tcW w:w="1848"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призёр</w:t>
            </w:r>
          </w:p>
        </w:tc>
      </w:tr>
      <w:tr w:rsidR="004B1255" w:rsidRPr="00196797" w:rsidTr="00105C56">
        <w:tc>
          <w:tcPr>
            <w:tcW w:w="583"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4в</w:t>
            </w:r>
          </w:p>
        </w:tc>
        <w:tc>
          <w:tcPr>
            <w:tcW w:w="2171"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Мазитов Камиль</w:t>
            </w:r>
          </w:p>
        </w:tc>
        <w:tc>
          <w:tcPr>
            <w:tcW w:w="2291"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Суфиянова Р.Р.</w:t>
            </w:r>
          </w:p>
        </w:tc>
        <w:tc>
          <w:tcPr>
            <w:tcW w:w="2452"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Русский язык</w:t>
            </w:r>
          </w:p>
        </w:tc>
        <w:tc>
          <w:tcPr>
            <w:tcW w:w="1848"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призёр</w:t>
            </w:r>
          </w:p>
        </w:tc>
      </w:tr>
      <w:tr w:rsidR="004B1255" w:rsidRPr="00196797" w:rsidTr="00105C56">
        <w:tc>
          <w:tcPr>
            <w:tcW w:w="583"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4а</w:t>
            </w:r>
          </w:p>
        </w:tc>
        <w:tc>
          <w:tcPr>
            <w:tcW w:w="2171"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Минибаева Сабина</w:t>
            </w:r>
          </w:p>
        </w:tc>
        <w:tc>
          <w:tcPr>
            <w:tcW w:w="2291"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Маркелова А.Г.</w:t>
            </w:r>
          </w:p>
        </w:tc>
        <w:tc>
          <w:tcPr>
            <w:tcW w:w="2452"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Русский язык</w:t>
            </w:r>
          </w:p>
        </w:tc>
        <w:tc>
          <w:tcPr>
            <w:tcW w:w="1848"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призёр</w:t>
            </w:r>
          </w:p>
        </w:tc>
      </w:tr>
      <w:tr w:rsidR="004B1255" w:rsidRPr="00196797" w:rsidTr="00105C56">
        <w:tc>
          <w:tcPr>
            <w:tcW w:w="583"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4б</w:t>
            </w:r>
          </w:p>
        </w:tc>
        <w:tc>
          <w:tcPr>
            <w:tcW w:w="2171"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Каримова Амира</w:t>
            </w:r>
          </w:p>
        </w:tc>
        <w:tc>
          <w:tcPr>
            <w:tcW w:w="2291"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Сиражетдинова Р.В</w:t>
            </w:r>
          </w:p>
        </w:tc>
        <w:tc>
          <w:tcPr>
            <w:tcW w:w="2452"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lang w:val="ru-RU"/>
              </w:rPr>
            </w:pPr>
            <w:r w:rsidRPr="00196797">
              <w:rPr>
                <w:rFonts w:ascii="Times New Roman" w:hAnsi="Times New Roman" w:cs="Times New Roman"/>
                <w:sz w:val="24"/>
                <w:szCs w:val="24"/>
                <w:lang w:val="ru-RU"/>
              </w:rPr>
              <w:t>Русс.яз в нац.школах</w:t>
            </w:r>
          </w:p>
        </w:tc>
        <w:tc>
          <w:tcPr>
            <w:tcW w:w="1848"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призёр</w:t>
            </w:r>
          </w:p>
        </w:tc>
      </w:tr>
      <w:tr w:rsidR="004B1255" w:rsidRPr="00196797" w:rsidTr="00105C56">
        <w:tc>
          <w:tcPr>
            <w:tcW w:w="583"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4б</w:t>
            </w:r>
          </w:p>
        </w:tc>
        <w:tc>
          <w:tcPr>
            <w:tcW w:w="2171"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Мухамедьянова Лина</w:t>
            </w:r>
          </w:p>
        </w:tc>
        <w:tc>
          <w:tcPr>
            <w:tcW w:w="2291"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Сиражетдинова Р.В</w:t>
            </w:r>
          </w:p>
        </w:tc>
        <w:tc>
          <w:tcPr>
            <w:tcW w:w="2452"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lang w:val="ru-RU"/>
              </w:rPr>
            </w:pPr>
            <w:r w:rsidRPr="00196797">
              <w:rPr>
                <w:rFonts w:ascii="Times New Roman" w:hAnsi="Times New Roman" w:cs="Times New Roman"/>
                <w:sz w:val="24"/>
                <w:szCs w:val="24"/>
                <w:lang w:val="ru-RU"/>
              </w:rPr>
              <w:t>Русс.яз в нац.школах</w:t>
            </w:r>
          </w:p>
        </w:tc>
        <w:tc>
          <w:tcPr>
            <w:tcW w:w="1848"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призёр</w:t>
            </w:r>
          </w:p>
        </w:tc>
      </w:tr>
      <w:tr w:rsidR="004B1255" w:rsidRPr="00196797" w:rsidTr="00105C56">
        <w:tc>
          <w:tcPr>
            <w:tcW w:w="583"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4г</w:t>
            </w:r>
          </w:p>
        </w:tc>
        <w:tc>
          <w:tcPr>
            <w:tcW w:w="2171"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Клёнова Олеся</w:t>
            </w:r>
          </w:p>
        </w:tc>
        <w:tc>
          <w:tcPr>
            <w:tcW w:w="2291"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Морозова А.Ш.</w:t>
            </w:r>
          </w:p>
        </w:tc>
        <w:tc>
          <w:tcPr>
            <w:tcW w:w="2452"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Окружающий мир</w:t>
            </w:r>
          </w:p>
        </w:tc>
        <w:tc>
          <w:tcPr>
            <w:tcW w:w="1848" w:type="dxa"/>
            <w:tcBorders>
              <w:top w:val="single" w:sz="4" w:space="0" w:color="auto"/>
              <w:left w:val="single" w:sz="4" w:space="0" w:color="auto"/>
              <w:bottom w:val="single" w:sz="4" w:space="0" w:color="auto"/>
              <w:right w:val="single" w:sz="4" w:space="0" w:color="auto"/>
            </w:tcBorders>
            <w:hideMark/>
          </w:tcPr>
          <w:p w:rsidR="004B1255" w:rsidRPr="00196797" w:rsidRDefault="004B1255" w:rsidP="002A4816">
            <w:pPr>
              <w:jc w:val="both"/>
              <w:rPr>
                <w:rFonts w:ascii="Times New Roman" w:eastAsia="Times New Roman" w:hAnsi="Times New Roman" w:cs="Times New Roman"/>
                <w:sz w:val="24"/>
                <w:szCs w:val="24"/>
              </w:rPr>
            </w:pPr>
            <w:r w:rsidRPr="00196797">
              <w:rPr>
                <w:rFonts w:ascii="Times New Roman" w:hAnsi="Times New Roman" w:cs="Times New Roman"/>
                <w:sz w:val="24"/>
                <w:szCs w:val="24"/>
              </w:rPr>
              <w:t>призёр</w:t>
            </w:r>
          </w:p>
        </w:tc>
      </w:tr>
    </w:tbl>
    <w:p w:rsidR="00105C56" w:rsidRDefault="00105C56" w:rsidP="002A4816">
      <w:pPr>
        <w:spacing w:after="0" w:line="240" w:lineRule="auto"/>
        <w:jc w:val="both"/>
        <w:rPr>
          <w:rFonts w:ascii="Times New Roman" w:eastAsia="Times New Roman" w:hAnsi="Times New Roman" w:cs="Times New Roman"/>
          <w:b/>
          <w:bCs/>
          <w:i/>
          <w:iCs/>
          <w:color w:val="222222"/>
          <w:sz w:val="24"/>
          <w:szCs w:val="24"/>
          <w:lang w:eastAsia="ru-RU"/>
        </w:rPr>
      </w:pPr>
    </w:p>
    <w:p w:rsidR="00105C56" w:rsidRPr="00105C56" w:rsidRDefault="00105C56" w:rsidP="002A4816">
      <w:pPr>
        <w:spacing w:after="0" w:line="240" w:lineRule="auto"/>
        <w:jc w:val="both"/>
        <w:rPr>
          <w:rFonts w:ascii="Times New Roman" w:hAnsi="Times New Roman" w:cs="Times New Roman"/>
          <w:sz w:val="24"/>
          <w:szCs w:val="24"/>
        </w:rPr>
      </w:pPr>
      <w:r w:rsidRPr="00105C56">
        <w:rPr>
          <w:rFonts w:ascii="Times New Roman" w:hAnsi="Times New Roman" w:cs="Times New Roman"/>
          <w:b/>
          <w:sz w:val="24"/>
          <w:szCs w:val="24"/>
        </w:rPr>
        <w:t>ВсОШ.</w:t>
      </w:r>
      <w:r w:rsidRPr="00105C56">
        <w:rPr>
          <w:rFonts w:ascii="Times New Roman" w:hAnsi="Times New Roman" w:cs="Times New Roman"/>
          <w:sz w:val="24"/>
          <w:szCs w:val="24"/>
          <w:lang w:val="en-US"/>
        </w:rPr>
        <w:t> </w:t>
      </w:r>
      <w:r w:rsidRPr="00105C56">
        <w:rPr>
          <w:rFonts w:ascii="Times New Roman" w:hAnsi="Times New Roman" w:cs="Times New Roman"/>
          <w:sz w:val="24"/>
          <w:szCs w:val="24"/>
        </w:rPr>
        <w:t>В 202</w:t>
      </w:r>
      <w:r>
        <w:rPr>
          <w:rFonts w:ascii="Times New Roman" w:hAnsi="Times New Roman" w:cs="Times New Roman"/>
          <w:sz w:val="24"/>
          <w:szCs w:val="24"/>
        </w:rPr>
        <w:t>1</w:t>
      </w:r>
      <w:r w:rsidRPr="00105C56">
        <w:rPr>
          <w:rFonts w:ascii="Times New Roman" w:hAnsi="Times New Roman" w:cs="Times New Roman"/>
          <w:sz w:val="24"/>
          <w:szCs w:val="24"/>
        </w:rPr>
        <w:t>/2</w:t>
      </w:r>
      <w:r>
        <w:rPr>
          <w:rFonts w:ascii="Times New Roman" w:hAnsi="Times New Roman" w:cs="Times New Roman"/>
          <w:sz w:val="24"/>
          <w:szCs w:val="24"/>
        </w:rPr>
        <w:t>2</w:t>
      </w:r>
      <w:r w:rsidRPr="00105C56">
        <w:rPr>
          <w:rFonts w:ascii="Times New Roman" w:hAnsi="Times New Roman" w:cs="Times New Roman"/>
          <w:sz w:val="24"/>
          <w:szCs w:val="24"/>
        </w:rPr>
        <w:t xml:space="preserve"> году в рамках ВсОШ прошли школьный и муниципальный этапы. Сравнивая результаты двух этапов с результатами аналогичных этапов, которые прошли осенью 2021 года, можно сделать вывод, что количественные показатели не изменились, а качественные – стали выше на </w:t>
      </w:r>
      <w:r>
        <w:rPr>
          <w:rFonts w:ascii="Times New Roman" w:hAnsi="Times New Roman" w:cs="Times New Roman"/>
          <w:sz w:val="24"/>
          <w:szCs w:val="24"/>
        </w:rPr>
        <w:t>7</w:t>
      </w:r>
      <w:r w:rsidRPr="00105C56">
        <w:rPr>
          <w:rFonts w:ascii="Times New Roman" w:hAnsi="Times New Roman" w:cs="Times New Roman"/>
          <w:sz w:val="24"/>
          <w:szCs w:val="24"/>
        </w:rPr>
        <w:t xml:space="preserve"> процентов.</w:t>
      </w:r>
    </w:p>
    <w:p w:rsidR="00105C56" w:rsidRPr="00105C56" w:rsidRDefault="00105C56" w:rsidP="002A4816">
      <w:pPr>
        <w:spacing w:after="0" w:line="240" w:lineRule="auto"/>
        <w:jc w:val="both"/>
        <w:rPr>
          <w:rFonts w:ascii="Times New Roman" w:hAnsi="Times New Roman" w:cs="Times New Roman"/>
          <w:sz w:val="24"/>
          <w:szCs w:val="24"/>
        </w:rPr>
      </w:pPr>
      <w:r w:rsidRPr="007C77B3">
        <w:rPr>
          <w:rFonts w:ascii="Times New Roman" w:hAnsi="Times New Roman" w:cs="Times New Roman"/>
          <w:sz w:val="24"/>
          <w:szCs w:val="24"/>
        </w:rPr>
        <w:t xml:space="preserve">В 2022 году был проанализирован объем участников конкурсных мероприятий разных уровней. Дистанционные формы работы с учащимися, создание условий для проявления их познавательной активности позволили принимать активное участие в дистанционных конкурсах регионального, всероссийского и международного уровней. </w:t>
      </w:r>
      <w:r w:rsidRPr="00105C56">
        <w:rPr>
          <w:rFonts w:ascii="Times New Roman" w:hAnsi="Times New Roman" w:cs="Times New Roman"/>
          <w:sz w:val="24"/>
          <w:szCs w:val="24"/>
        </w:rPr>
        <w:t>Результат – положительная динамика участия в олимпиадах и конкурсах, привлечение к участию в интеллектуальных соревнованиях большего количества обучающихся школы.</w:t>
      </w:r>
    </w:p>
    <w:p w:rsidR="004B1255" w:rsidRPr="00105C56" w:rsidRDefault="004B1255" w:rsidP="002A4816">
      <w:pPr>
        <w:spacing w:after="0" w:line="240" w:lineRule="auto"/>
        <w:jc w:val="both"/>
        <w:rPr>
          <w:rFonts w:ascii="Times New Roman" w:hAnsi="Times New Roman" w:cs="Times New Roman"/>
          <w:sz w:val="24"/>
          <w:szCs w:val="24"/>
        </w:rPr>
      </w:pPr>
    </w:p>
    <w:p w:rsidR="00FC6142" w:rsidRPr="00196797" w:rsidRDefault="00FC6142" w:rsidP="002A4816">
      <w:pPr>
        <w:spacing w:after="0" w:line="240" w:lineRule="auto"/>
        <w:jc w:val="center"/>
        <w:rPr>
          <w:rFonts w:ascii="Times New Roman" w:hAnsi="Times New Roman" w:cs="Times New Roman"/>
          <w:b/>
          <w:sz w:val="24"/>
          <w:szCs w:val="24"/>
        </w:rPr>
      </w:pPr>
      <w:r w:rsidRPr="00196797">
        <w:rPr>
          <w:rFonts w:ascii="Times New Roman" w:hAnsi="Times New Roman" w:cs="Times New Roman"/>
          <w:b/>
          <w:sz w:val="24"/>
          <w:szCs w:val="24"/>
        </w:rPr>
        <w:t>ИТОГИ</w:t>
      </w:r>
    </w:p>
    <w:p w:rsidR="00FC6142" w:rsidRPr="00196797" w:rsidRDefault="00FC6142" w:rsidP="002A4816">
      <w:pPr>
        <w:spacing w:after="0" w:line="240" w:lineRule="auto"/>
        <w:jc w:val="center"/>
        <w:rPr>
          <w:rFonts w:ascii="Times New Roman" w:hAnsi="Times New Roman" w:cs="Times New Roman"/>
          <w:b/>
          <w:sz w:val="24"/>
          <w:szCs w:val="24"/>
        </w:rPr>
      </w:pPr>
      <w:r w:rsidRPr="00196797">
        <w:rPr>
          <w:rFonts w:ascii="Times New Roman" w:hAnsi="Times New Roman" w:cs="Times New Roman"/>
          <w:b/>
          <w:sz w:val="24"/>
          <w:szCs w:val="24"/>
        </w:rPr>
        <w:t>ВОШ 2021-2022 уч.г. ( муниципальный этап)</w:t>
      </w:r>
    </w:p>
    <w:tbl>
      <w:tblPr>
        <w:tblStyle w:val="ac"/>
        <w:tblW w:w="9888" w:type="dxa"/>
        <w:tblInd w:w="-431" w:type="dxa"/>
        <w:tblLayout w:type="fixed"/>
        <w:tblLook w:val="04A0"/>
      </w:tblPr>
      <w:tblGrid>
        <w:gridCol w:w="568"/>
        <w:gridCol w:w="1559"/>
        <w:gridCol w:w="993"/>
        <w:gridCol w:w="2381"/>
        <w:gridCol w:w="1695"/>
        <w:gridCol w:w="2692"/>
      </w:tblGrid>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center"/>
              <w:rPr>
                <w:rFonts w:ascii="Times New Roman" w:hAnsi="Times New Roman" w:cs="Times New Roman"/>
                <w:b/>
                <w:sz w:val="24"/>
                <w:szCs w:val="24"/>
              </w:rPr>
            </w:pPr>
            <w:r w:rsidRPr="00196797">
              <w:rPr>
                <w:rFonts w:ascii="Times New Roman" w:hAnsi="Times New Roman" w:cs="Times New Roman"/>
                <w:b/>
                <w:sz w:val="24"/>
                <w:szCs w:val="24"/>
              </w:rPr>
              <w:t>№</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center"/>
              <w:rPr>
                <w:rFonts w:ascii="Times New Roman" w:hAnsi="Times New Roman" w:cs="Times New Roman"/>
                <w:b/>
                <w:sz w:val="24"/>
                <w:szCs w:val="24"/>
              </w:rPr>
            </w:pPr>
            <w:r w:rsidRPr="00196797">
              <w:rPr>
                <w:rFonts w:ascii="Times New Roman" w:hAnsi="Times New Roman" w:cs="Times New Roman"/>
                <w:b/>
                <w:sz w:val="24"/>
                <w:szCs w:val="24"/>
              </w:rPr>
              <w:t>ФИО</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center"/>
              <w:rPr>
                <w:rFonts w:ascii="Times New Roman" w:hAnsi="Times New Roman" w:cs="Times New Roman"/>
                <w:b/>
                <w:sz w:val="24"/>
                <w:szCs w:val="24"/>
              </w:rPr>
            </w:pPr>
            <w:r w:rsidRPr="00196797">
              <w:rPr>
                <w:rFonts w:ascii="Times New Roman" w:hAnsi="Times New Roman" w:cs="Times New Roman"/>
                <w:b/>
                <w:sz w:val="24"/>
                <w:szCs w:val="24"/>
              </w:rPr>
              <w:t>Класс</w:t>
            </w:r>
          </w:p>
        </w:tc>
        <w:tc>
          <w:tcPr>
            <w:tcW w:w="2381"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center"/>
              <w:rPr>
                <w:rFonts w:ascii="Times New Roman" w:hAnsi="Times New Roman" w:cs="Times New Roman"/>
                <w:b/>
                <w:sz w:val="24"/>
                <w:szCs w:val="24"/>
              </w:rPr>
            </w:pPr>
            <w:r w:rsidRPr="00196797">
              <w:rPr>
                <w:rFonts w:ascii="Times New Roman" w:hAnsi="Times New Roman" w:cs="Times New Roman"/>
                <w:b/>
                <w:sz w:val="24"/>
                <w:szCs w:val="24"/>
              </w:rPr>
              <w:t>Предмет</w:t>
            </w: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center"/>
              <w:rPr>
                <w:rFonts w:ascii="Times New Roman" w:hAnsi="Times New Roman" w:cs="Times New Roman"/>
                <w:b/>
                <w:sz w:val="24"/>
                <w:szCs w:val="24"/>
              </w:rPr>
            </w:pPr>
            <w:r w:rsidRPr="00196797">
              <w:rPr>
                <w:rFonts w:ascii="Times New Roman" w:hAnsi="Times New Roman" w:cs="Times New Roman"/>
                <w:b/>
                <w:sz w:val="24"/>
                <w:szCs w:val="24"/>
              </w:rPr>
              <w:t>Место</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center"/>
              <w:rPr>
                <w:rFonts w:ascii="Times New Roman" w:hAnsi="Times New Roman" w:cs="Times New Roman"/>
                <w:b/>
                <w:sz w:val="24"/>
                <w:szCs w:val="24"/>
              </w:rPr>
            </w:pPr>
            <w:r w:rsidRPr="00196797">
              <w:rPr>
                <w:rFonts w:ascii="Times New Roman" w:hAnsi="Times New Roman" w:cs="Times New Roman"/>
                <w:b/>
                <w:sz w:val="24"/>
                <w:szCs w:val="24"/>
              </w:rPr>
              <w:t>Преподаватель</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Мельник С.</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11</w:t>
            </w:r>
          </w:p>
        </w:tc>
        <w:tc>
          <w:tcPr>
            <w:tcW w:w="2381" w:type="dxa"/>
            <w:vMerge w:val="restart"/>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b/>
                <w:sz w:val="24"/>
                <w:szCs w:val="24"/>
              </w:rPr>
            </w:pPr>
            <w:r w:rsidRPr="00196797">
              <w:rPr>
                <w:rFonts w:ascii="Times New Roman" w:hAnsi="Times New Roman" w:cs="Times New Roman"/>
                <w:b/>
                <w:sz w:val="24"/>
                <w:szCs w:val="24"/>
              </w:rPr>
              <w:t>Литература</w:t>
            </w: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призер</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Степанова Е.Н.</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2</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Уренева К.</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10</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участник</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Максютова Ф.В.</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3</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Королев С.</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7</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победитель</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Степанова Е.Н.</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4</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Маркелов Е.</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7</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призер</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Степанова Е.Н.</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5</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Тужикова А.</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7</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участник</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Кандалова И.А.</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6</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Дашкова В.</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8</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участник</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Степанова Е.Н.</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7</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Аблаева А.</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9</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участник</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Кандалова И.А.</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8</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Николаева Т.</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11</w:t>
            </w:r>
          </w:p>
        </w:tc>
        <w:tc>
          <w:tcPr>
            <w:tcW w:w="2381" w:type="dxa"/>
            <w:vMerge w:val="restart"/>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b/>
                <w:sz w:val="24"/>
                <w:szCs w:val="24"/>
              </w:rPr>
            </w:pPr>
            <w:r w:rsidRPr="00196797">
              <w:rPr>
                <w:rFonts w:ascii="Times New Roman" w:hAnsi="Times New Roman" w:cs="Times New Roman"/>
                <w:b/>
                <w:sz w:val="24"/>
                <w:szCs w:val="24"/>
              </w:rPr>
              <w:t>Экология</w:t>
            </w: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победитель</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Баязов А.В.</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9</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Зюзин С.</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11</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призер</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Баязов А.В.</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10</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Шахматова А.</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10</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призер</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Баязов А.В.</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11</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Гарифуллина Э.</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8</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победитель</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Кунафина А.Ф.</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12</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Маматкулов</w:t>
            </w:r>
            <w:r w:rsidRPr="00196797">
              <w:rPr>
                <w:rFonts w:ascii="Times New Roman" w:hAnsi="Times New Roman" w:cs="Times New Roman"/>
                <w:sz w:val="24"/>
                <w:szCs w:val="24"/>
              </w:rPr>
              <w:lastRenderedPageBreak/>
              <w:t>а А.</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lastRenderedPageBreak/>
              <w:t>10</w:t>
            </w:r>
          </w:p>
        </w:tc>
        <w:tc>
          <w:tcPr>
            <w:tcW w:w="2381" w:type="dxa"/>
            <w:vMerge w:val="restart"/>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b/>
                <w:sz w:val="24"/>
                <w:szCs w:val="24"/>
              </w:rPr>
            </w:pPr>
            <w:r w:rsidRPr="00196797">
              <w:rPr>
                <w:rFonts w:ascii="Times New Roman" w:hAnsi="Times New Roman" w:cs="Times New Roman"/>
                <w:b/>
                <w:sz w:val="24"/>
                <w:szCs w:val="24"/>
              </w:rPr>
              <w:t>Химия</w:t>
            </w: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участник</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Баязов А.В.</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lastRenderedPageBreak/>
              <w:t>13</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Безовчук О.</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9</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участник</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Баязов А.В.</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14</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Епифанова У.</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7</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Победитель</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Саитбаталова И.А.</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3215</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Журенко П.</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7</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Призер</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Саитбаталова И.А.</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16</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Маркелов  Е.</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7</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Призер</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Саитбаталова И.А.</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17</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Мусин И.</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7</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 xml:space="preserve">Призер </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Саитбаталова И.А.</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18</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Малых А.</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7</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участник</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Ахтямова З.Р.</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19</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Дашкова В.</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8</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участник</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Кунафина А.Ф.</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20</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Королев С.</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7</w:t>
            </w:r>
          </w:p>
        </w:tc>
        <w:tc>
          <w:tcPr>
            <w:tcW w:w="2381" w:type="dxa"/>
            <w:vMerge w:val="restart"/>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b/>
                <w:sz w:val="24"/>
                <w:szCs w:val="24"/>
              </w:rPr>
            </w:pPr>
            <w:r w:rsidRPr="00196797">
              <w:rPr>
                <w:rFonts w:ascii="Times New Roman" w:hAnsi="Times New Roman" w:cs="Times New Roman"/>
                <w:b/>
                <w:sz w:val="24"/>
                <w:szCs w:val="24"/>
              </w:rPr>
              <w:t>История</w:t>
            </w: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 xml:space="preserve">Победитель </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Кагирова Д.В.</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21</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Мустафин И.</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10</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 xml:space="preserve">Призер </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Кагирова Д.В.</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22</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Хасанов И.</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10</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 xml:space="preserve">Участник </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Кагирова Д.В.</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23</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Зюзин С.</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11</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 xml:space="preserve">Участник </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Кагирова Д.В.</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24</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Мустафин А.</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10</w:t>
            </w:r>
          </w:p>
        </w:tc>
        <w:tc>
          <w:tcPr>
            <w:tcW w:w="2381" w:type="dxa"/>
            <w:vMerge w:val="restart"/>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b/>
                <w:sz w:val="24"/>
                <w:szCs w:val="24"/>
              </w:rPr>
            </w:pPr>
            <w:r w:rsidRPr="00196797">
              <w:rPr>
                <w:rFonts w:ascii="Times New Roman" w:hAnsi="Times New Roman" w:cs="Times New Roman"/>
                <w:b/>
                <w:sz w:val="24"/>
                <w:szCs w:val="24"/>
              </w:rPr>
              <w:t>Право</w:t>
            </w: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участник</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Хакимов Р.М.</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25</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Иванов С.</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11</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участник</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Хакимов Р.М.</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26</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Черчик К.</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8</w:t>
            </w:r>
          </w:p>
        </w:tc>
        <w:tc>
          <w:tcPr>
            <w:tcW w:w="2381" w:type="dxa"/>
            <w:vMerge w:val="restart"/>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b/>
                <w:sz w:val="24"/>
                <w:szCs w:val="24"/>
              </w:rPr>
            </w:pPr>
            <w:r w:rsidRPr="00196797">
              <w:rPr>
                <w:rFonts w:ascii="Times New Roman" w:hAnsi="Times New Roman" w:cs="Times New Roman"/>
                <w:b/>
                <w:sz w:val="24"/>
                <w:szCs w:val="24"/>
              </w:rPr>
              <w:t>Экономика</w:t>
            </w: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участник</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Хакимов Р.М.</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27</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Яглыкара Л.</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9</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участник</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Хакимов Р.М.</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28</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Николаева Т.</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11</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участник</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Хакимов Р.М.</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29</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Епифанова У.</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7</w:t>
            </w:r>
          </w:p>
        </w:tc>
        <w:tc>
          <w:tcPr>
            <w:tcW w:w="2381"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b/>
                <w:sz w:val="24"/>
                <w:szCs w:val="24"/>
              </w:rPr>
            </w:pPr>
            <w:r w:rsidRPr="00196797">
              <w:rPr>
                <w:rFonts w:ascii="Times New Roman" w:hAnsi="Times New Roman" w:cs="Times New Roman"/>
                <w:b/>
                <w:sz w:val="24"/>
                <w:szCs w:val="24"/>
              </w:rPr>
              <w:t>Обествознание</w:t>
            </w: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Призер</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Хакимов Р.М.</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30</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Федорова А.</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8</w:t>
            </w:r>
          </w:p>
        </w:tc>
        <w:tc>
          <w:tcPr>
            <w:tcW w:w="2381" w:type="dxa"/>
            <w:vMerge w:val="restart"/>
            <w:tcBorders>
              <w:top w:val="single" w:sz="4" w:space="0" w:color="auto"/>
              <w:left w:val="single" w:sz="4" w:space="0" w:color="auto"/>
              <w:bottom w:val="single" w:sz="4" w:space="0" w:color="auto"/>
              <w:right w:val="single" w:sz="4" w:space="0" w:color="auto"/>
            </w:tcBorders>
          </w:tcPr>
          <w:p w:rsidR="00FC6142" w:rsidRPr="00196797" w:rsidRDefault="00FC6142" w:rsidP="002A4816">
            <w:pPr>
              <w:jc w:val="both"/>
              <w:rPr>
                <w:rFonts w:ascii="Times New Roman" w:hAnsi="Times New Roman" w:cs="Times New Roman"/>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Призер</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Хакимов Р.М.</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31</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Черчик К.</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8</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Призер</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Хакимов Р.М.</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33</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Ускова О.</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8</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Призер</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Баймухаметов М.М.</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34</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Колесова А.</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8</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Призер</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Баймухаметов М.М</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35</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Мельник С.</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11</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участник</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Хакимов Р.М.</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36</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Епифанова У.</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7</w:t>
            </w:r>
          </w:p>
        </w:tc>
        <w:tc>
          <w:tcPr>
            <w:tcW w:w="2381"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b/>
                <w:sz w:val="24"/>
                <w:szCs w:val="24"/>
              </w:rPr>
            </w:pPr>
            <w:r w:rsidRPr="00196797">
              <w:rPr>
                <w:rFonts w:ascii="Times New Roman" w:hAnsi="Times New Roman" w:cs="Times New Roman"/>
                <w:b/>
                <w:sz w:val="24"/>
                <w:szCs w:val="24"/>
              </w:rPr>
              <w:t>Англ. язык</w:t>
            </w: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Победитель</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Егорова И.Ю.</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37</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Мельник С.</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11</w:t>
            </w:r>
          </w:p>
        </w:tc>
        <w:tc>
          <w:tcPr>
            <w:tcW w:w="2381" w:type="dxa"/>
            <w:vMerge w:val="restart"/>
            <w:tcBorders>
              <w:top w:val="single" w:sz="4" w:space="0" w:color="auto"/>
              <w:left w:val="single" w:sz="4" w:space="0" w:color="auto"/>
              <w:bottom w:val="single" w:sz="4" w:space="0" w:color="auto"/>
              <w:right w:val="single" w:sz="4" w:space="0" w:color="auto"/>
            </w:tcBorders>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Победитель</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Егорова И.Ю.</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38</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Татарченко А.</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9</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 xml:space="preserve">Участник </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Егорова И.Ю.</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39</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Королев С.</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7</w:t>
            </w:r>
          </w:p>
        </w:tc>
        <w:tc>
          <w:tcPr>
            <w:tcW w:w="2381"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b/>
                <w:sz w:val="24"/>
                <w:szCs w:val="24"/>
              </w:rPr>
            </w:pPr>
            <w:r w:rsidRPr="00196797">
              <w:rPr>
                <w:rFonts w:ascii="Times New Roman" w:hAnsi="Times New Roman" w:cs="Times New Roman"/>
                <w:b/>
                <w:sz w:val="24"/>
                <w:szCs w:val="24"/>
              </w:rPr>
              <w:t>География</w:t>
            </w: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Победитель</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Кунафина А.Ф.</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40</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Мусин И.</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7</w:t>
            </w:r>
          </w:p>
        </w:tc>
        <w:tc>
          <w:tcPr>
            <w:tcW w:w="2381" w:type="dxa"/>
            <w:vMerge w:val="restart"/>
            <w:tcBorders>
              <w:top w:val="single" w:sz="4" w:space="0" w:color="auto"/>
              <w:left w:val="single" w:sz="4" w:space="0" w:color="auto"/>
              <w:bottom w:val="single" w:sz="4" w:space="0" w:color="auto"/>
              <w:right w:val="single" w:sz="4" w:space="0" w:color="auto"/>
            </w:tcBorders>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Призер</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Кунафина А.Ф.</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41</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Мустафин И.</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10</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Призер</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Кунафина А.Ф.</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42</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Мустафин И.</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10</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Участник</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Кунафина А.Ф.</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43</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Аблаева А.</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10</w:t>
            </w:r>
          </w:p>
        </w:tc>
        <w:tc>
          <w:tcPr>
            <w:tcW w:w="2381" w:type="dxa"/>
            <w:vMerge w:val="restart"/>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b/>
                <w:sz w:val="24"/>
                <w:szCs w:val="24"/>
              </w:rPr>
            </w:pPr>
            <w:r w:rsidRPr="00196797">
              <w:rPr>
                <w:rFonts w:ascii="Times New Roman" w:hAnsi="Times New Roman" w:cs="Times New Roman"/>
                <w:b/>
                <w:sz w:val="24"/>
                <w:szCs w:val="24"/>
              </w:rPr>
              <w:t>Технология</w:t>
            </w: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Победитель</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Скрипачева Р.Р.</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44</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Виноградова А.</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7</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Призер</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Скрипачева Р.Р.</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45</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Иванова В.</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8</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Призер</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Скрипачева Р.Р.</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46</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Маматкулова Г.</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10</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Призер</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Скрипачева Р.Р.</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47</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Николаева Т.</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11</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Победитель</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Скрипачева Р.Р.</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48</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Туктамышева М.</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5</w:t>
            </w:r>
          </w:p>
        </w:tc>
        <w:tc>
          <w:tcPr>
            <w:tcW w:w="2381" w:type="dxa"/>
            <w:vMerge w:val="restart"/>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b/>
                <w:sz w:val="24"/>
                <w:szCs w:val="24"/>
              </w:rPr>
            </w:pPr>
            <w:r w:rsidRPr="00196797">
              <w:rPr>
                <w:rFonts w:ascii="Times New Roman" w:hAnsi="Times New Roman" w:cs="Times New Roman"/>
                <w:b/>
                <w:sz w:val="24"/>
                <w:szCs w:val="24"/>
              </w:rPr>
              <w:t>МХК</w:t>
            </w: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Участник</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Усманова З.М.</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49</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Иванов С.</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11</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Участник</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Николаев О.С.</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lastRenderedPageBreak/>
              <w:t>50</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Уренева К.</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10</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Участник</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Николаев О.С.</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51</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Яглыкара Л.</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9</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Участник</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Николаев О.С.</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52</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Дашкова В.</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8</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Участник</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Усманова З.М.</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53</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Торопкина К.</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7</w:t>
            </w:r>
          </w:p>
        </w:tc>
        <w:tc>
          <w:tcPr>
            <w:tcW w:w="2381"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b/>
                <w:sz w:val="24"/>
                <w:szCs w:val="24"/>
              </w:rPr>
            </w:pPr>
            <w:r w:rsidRPr="00196797">
              <w:rPr>
                <w:rFonts w:ascii="Times New Roman" w:hAnsi="Times New Roman" w:cs="Times New Roman"/>
                <w:b/>
                <w:sz w:val="24"/>
                <w:szCs w:val="24"/>
              </w:rPr>
              <w:t>Физическая культура</w:t>
            </w: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Победитель</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Хакимова Л.Д.</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54</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Фаткуллин В.</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11</w:t>
            </w:r>
          </w:p>
        </w:tc>
        <w:tc>
          <w:tcPr>
            <w:tcW w:w="2381" w:type="dxa"/>
            <w:vMerge w:val="restart"/>
            <w:tcBorders>
              <w:top w:val="single" w:sz="4" w:space="0" w:color="auto"/>
              <w:left w:val="single" w:sz="4" w:space="0" w:color="auto"/>
              <w:bottom w:val="single" w:sz="4" w:space="0" w:color="auto"/>
              <w:right w:val="single" w:sz="4" w:space="0" w:color="auto"/>
            </w:tcBorders>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Призер</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Иванов Е.Г.</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55</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Стерехова С.</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11</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Призер</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Иванов Е.Г.</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56</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Добряков И.</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10</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Призер</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Иванов Е.Г.</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57</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Матвеева В.</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9</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Призер</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Хакимова Л.Д.</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58</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Ильясова А.</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10</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Призер</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Алтынбаев Ф.З.</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59</w:t>
            </w: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Махмутов И.</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9</w:t>
            </w: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FC6142" w:rsidRPr="00196797" w:rsidRDefault="00FC6142" w:rsidP="002A4816">
            <w:pPr>
              <w:jc w:val="both"/>
              <w:rPr>
                <w:rFonts w:ascii="Times New Roman" w:hAnsi="Times New Roman" w:cs="Times New Roman"/>
                <w:b/>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Участник</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Алтынбаев Ф.З.</w:t>
            </w: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tcPr>
          <w:p w:rsidR="00FC6142" w:rsidRPr="00196797" w:rsidRDefault="00FC6142" w:rsidP="002A4816">
            <w:pPr>
              <w:jc w:val="both"/>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FC6142" w:rsidRPr="00196797" w:rsidRDefault="00FC6142" w:rsidP="002A4816">
            <w:pPr>
              <w:jc w:val="both"/>
              <w:rPr>
                <w:rFonts w:ascii="Times New Roman" w:hAnsi="Times New Roman" w:cs="Times New Roman"/>
                <w:sz w:val="24"/>
                <w:szCs w:val="24"/>
              </w:rPr>
            </w:pPr>
          </w:p>
        </w:tc>
        <w:tc>
          <w:tcPr>
            <w:tcW w:w="993" w:type="dxa"/>
            <w:tcBorders>
              <w:top w:val="single" w:sz="4" w:space="0" w:color="auto"/>
              <w:left w:val="single" w:sz="4" w:space="0" w:color="auto"/>
              <w:bottom w:val="single" w:sz="4" w:space="0" w:color="auto"/>
              <w:right w:val="single" w:sz="4" w:space="0" w:color="auto"/>
            </w:tcBorders>
          </w:tcPr>
          <w:p w:rsidR="00FC6142" w:rsidRPr="00196797" w:rsidRDefault="00FC6142" w:rsidP="002A4816">
            <w:pPr>
              <w:jc w:val="both"/>
              <w:rPr>
                <w:rFonts w:ascii="Times New Roman" w:hAnsi="Times New Roman" w:cs="Times New Roman"/>
                <w:sz w:val="24"/>
                <w:szCs w:val="24"/>
              </w:rPr>
            </w:pPr>
          </w:p>
        </w:tc>
        <w:tc>
          <w:tcPr>
            <w:tcW w:w="2381"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b/>
                <w:sz w:val="24"/>
                <w:szCs w:val="24"/>
              </w:rPr>
            </w:pPr>
            <w:r w:rsidRPr="00196797">
              <w:rPr>
                <w:rFonts w:ascii="Times New Roman" w:hAnsi="Times New Roman" w:cs="Times New Roman"/>
                <w:b/>
                <w:sz w:val="24"/>
                <w:szCs w:val="24"/>
              </w:rPr>
              <w:t>Республикансий этап</w:t>
            </w:r>
          </w:p>
        </w:tc>
        <w:tc>
          <w:tcPr>
            <w:tcW w:w="1695" w:type="dxa"/>
            <w:tcBorders>
              <w:top w:val="single" w:sz="4" w:space="0" w:color="auto"/>
              <w:left w:val="single" w:sz="4" w:space="0" w:color="auto"/>
              <w:bottom w:val="single" w:sz="4" w:space="0" w:color="auto"/>
              <w:right w:val="single" w:sz="4" w:space="0" w:color="auto"/>
            </w:tcBorders>
          </w:tcPr>
          <w:p w:rsidR="00FC6142" w:rsidRPr="00196797" w:rsidRDefault="00FC6142" w:rsidP="002A4816">
            <w:pPr>
              <w:jc w:val="both"/>
              <w:rPr>
                <w:rFonts w:ascii="Times New Roman" w:hAnsi="Times New Roman" w:cs="Times New Roman"/>
                <w:sz w:val="24"/>
                <w:szCs w:val="24"/>
              </w:rPr>
            </w:pPr>
          </w:p>
        </w:tc>
        <w:tc>
          <w:tcPr>
            <w:tcW w:w="2692" w:type="dxa"/>
            <w:tcBorders>
              <w:top w:val="single" w:sz="4" w:space="0" w:color="auto"/>
              <w:left w:val="single" w:sz="4" w:space="0" w:color="auto"/>
              <w:bottom w:val="single" w:sz="4" w:space="0" w:color="auto"/>
              <w:right w:val="single" w:sz="4" w:space="0" w:color="auto"/>
            </w:tcBorders>
          </w:tcPr>
          <w:p w:rsidR="00FC6142" w:rsidRPr="00196797" w:rsidRDefault="00FC6142" w:rsidP="002A4816">
            <w:pPr>
              <w:jc w:val="both"/>
              <w:rPr>
                <w:rFonts w:ascii="Times New Roman" w:hAnsi="Times New Roman" w:cs="Times New Roman"/>
                <w:sz w:val="24"/>
                <w:szCs w:val="24"/>
              </w:rPr>
            </w:pPr>
          </w:p>
        </w:tc>
      </w:tr>
      <w:tr w:rsidR="00FC6142" w:rsidRPr="00196797" w:rsidTr="0069302D">
        <w:tc>
          <w:tcPr>
            <w:tcW w:w="568" w:type="dxa"/>
            <w:tcBorders>
              <w:top w:val="single" w:sz="4" w:space="0" w:color="auto"/>
              <w:left w:val="single" w:sz="4" w:space="0" w:color="auto"/>
              <w:bottom w:val="single" w:sz="4" w:space="0" w:color="auto"/>
              <w:right w:val="single" w:sz="4" w:space="0" w:color="auto"/>
            </w:tcBorders>
          </w:tcPr>
          <w:p w:rsidR="00FC6142" w:rsidRPr="00196797" w:rsidRDefault="00FC6142" w:rsidP="002A4816">
            <w:pPr>
              <w:jc w:val="both"/>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Мельник С.</w:t>
            </w:r>
          </w:p>
        </w:tc>
        <w:tc>
          <w:tcPr>
            <w:tcW w:w="993"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11</w:t>
            </w:r>
          </w:p>
        </w:tc>
        <w:tc>
          <w:tcPr>
            <w:tcW w:w="2381"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b/>
                <w:sz w:val="24"/>
                <w:szCs w:val="24"/>
              </w:rPr>
            </w:pPr>
            <w:r w:rsidRPr="00196797">
              <w:rPr>
                <w:rFonts w:ascii="Times New Roman" w:hAnsi="Times New Roman" w:cs="Times New Roman"/>
                <w:b/>
                <w:sz w:val="24"/>
                <w:szCs w:val="24"/>
              </w:rPr>
              <w:t>Англ. язык</w:t>
            </w:r>
          </w:p>
        </w:tc>
        <w:tc>
          <w:tcPr>
            <w:tcW w:w="1695"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Призер</w:t>
            </w:r>
          </w:p>
        </w:tc>
        <w:tc>
          <w:tcPr>
            <w:tcW w:w="2692" w:type="dxa"/>
            <w:tcBorders>
              <w:top w:val="single" w:sz="4" w:space="0" w:color="auto"/>
              <w:left w:val="single" w:sz="4" w:space="0" w:color="auto"/>
              <w:bottom w:val="single" w:sz="4" w:space="0" w:color="auto"/>
              <w:right w:val="single" w:sz="4" w:space="0" w:color="auto"/>
            </w:tcBorders>
            <w:hideMark/>
          </w:tcPr>
          <w:p w:rsidR="00FC6142" w:rsidRPr="00196797" w:rsidRDefault="00FC6142" w:rsidP="002A4816">
            <w:pPr>
              <w:jc w:val="both"/>
              <w:rPr>
                <w:rFonts w:ascii="Times New Roman" w:hAnsi="Times New Roman" w:cs="Times New Roman"/>
                <w:sz w:val="24"/>
                <w:szCs w:val="24"/>
              </w:rPr>
            </w:pPr>
            <w:r w:rsidRPr="00196797">
              <w:rPr>
                <w:rFonts w:ascii="Times New Roman" w:hAnsi="Times New Roman" w:cs="Times New Roman"/>
                <w:sz w:val="24"/>
                <w:szCs w:val="24"/>
              </w:rPr>
              <w:t>Егорова И.Ю.</w:t>
            </w:r>
          </w:p>
        </w:tc>
      </w:tr>
    </w:tbl>
    <w:p w:rsidR="00FC6142" w:rsidRPr="00196797" w:rsidRDefault="00FC6142" w:rsidP="002A4816">
      <w:pPr>
        <w:spacing w:after="0" w:line="240" w:lineRule="auto"/>
        <w:jc w:val="both"/>
        <w:rPr>
          <w:rFonts w:ascii="Times New Roman" w:hAnsi="Times New Roman" w:cs="Times New Roman"/>
          <w:sz w:val="24"/>
          <w:szCs w:val="24"/>
        </w:rPr>
      </w:pPr>
    </w:p>
    <w:p w:rsidR="004B1255" w:rsidRPr="00196797" w:rsidRDefault="005C130A" w:rsidP="002A4816">
      <w:pPr>
        <w:spacing w:after="0" w:line="240" w:lineRule="auto"/>
        <w:ind w:firstLine="567"/>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Р</w:t>
      </w:r>
      <w:r w:rsidR="004B1255" w:rsidRPr="00196797">
        <w:rPr>
          <w:rFonts w:ascii="Times New Roman" w:eastAsia="Times New Roman" w:hAnsi="Times New Roman" w:cs="Times New Roman"/>
          <w:sz w:val="24"/>
          <w:szCs w:val="24"/>
          <w:lang w:eastAsia="ru-RU"/>
        </w:rPr>
        <w:t>езультативность работы педагогов отражается и в участии и победах, их обучающихся в предметных олимпиадах, конкурсах и других мероприятиях очно и дистанционно.</w:t>
      </w:r>
    </w:p>
    <w:p w:rsidR="004B1255" w:rsidRPr="00196797" w:rsidRDefault="004B1255" w:rsidP="002A4816">
      <w:pPr>
        <w:spacing w:after="0" w:line="240" w:lineRule="auto"/>
        <w:ind w:firstLine="567"/>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В 2021 – 2022 учебном году в МОБУ  СОШ№1 с. Красноусольский  была продолжена работа с одарёнными детьми, целью которой является формирование системного подхода к решению проблем поиска, сохранения, развития и поддержки талантливых детей.</w:t>
      </w:r>
    </w:p>
    <w:p w:rsidR="004B1255" w:rsidRPr="00196797" w:rsidRDefault="004B1255" w:rsidP="002A4816">
      <w:pPr>
        <w:spacing w:after="0" w:line="240" w:lineRule="auto"/>
        <w:ind w:firstLine="567"/>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В течение учебного года в целях выявления и развития у обучающихся творческих способностей и интереса к научной деятельности, создания необходимых условий для поддержки одарённых детей, пропаганды научных знаний в школе прошли олимпиады и конкурсы по всем предметам. </w:t>
      </w:r>
    </w:p>
    <w:p w:rsidR="004B1255" w:rsidRPr="00196797" w:rsidRDefault="004B1255" w:rsidP="002A4816">
      <w:pPr>
        <w:spacing w:after="0" w:line="240" w:lineRule="auto"/>
        <w:ind w:firstLine="540"/>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Учителя-предметники старались использовать разные методы и приёмы работ с целью выявления лучших и способных учащихся для участия на муниципальных предметных олимпиадах, а именно провели предметные олимпиады, тестирования. Задания, как правило, требовали от учащихся нестандартного подхода к выполнению работ, проявления творческой индивидуальности.</w:t>
      </w:r>
    </w:p>
    <w:p w:rsidR="004B1255" w:rsidRPr="00196797" w:rsidRDefault="004B1255" w:rsidP="002A4816">
      <w:pPr>
        <w:spacing w:after="0" w:line="240" w:lineRule="auto"/>
        <w:jc w:val="both"/>
        <w:rPr>
          <w:rFonts w:ascii="Times New Roman" w:eastAsia="Trebuchet MS" w:hAnsi="Times New Roman" w:cs="Times New Roman"/>
          <w:b/>
          <w:sz w:val="24"/>
          <w:szCs w:val="24"/>
        </w:rPr>
      </w:pPr>
    </w:p>
    <w:p w:rsidR="004B1255" w:rsidRPr="00196797" w:rsidRDefault="004B1255" w:rsidP="002A4816">
      <w:pPr>
        <w:spacing w:after="0" w:line="240" w:lineRule="auto"/>
        <w:ind w:firstLine="567"/>
        <w:jc w:val="both"/>
        <w:rPr>
          <w:rFonts w:ascii="Times New Roman" w:eastAsia="Times New Roman" w:hAnsi="Times New Roman" w:cs="Times New Roman"/>
          <w:b/>
          <w:sz w:val="24"/>
          <w:szCs w:val="24"/>
          <w:lang w:eastAsia="ru-RU"/>
        </w:rPr>
      </w:pPr>
      <w:r w:rsidRPr="00196797">
        <w:rPr>
          <w:rFonts w:ascii="Times New Roman" w:eastAsia="Times New Roman" w:hAnsi="Times New Roman" w:cs="Times New Roman"/>
          <w:b/>
          <w:sz w:val="24"/>
          <w:szCs w:val="24"/>
          <w:lang w:eastAsia="ru-RU"/>
        </w:rPr>
        <w:t xml:space="preserve">Вывод: </w:t>
      </w:r>
      <w:r w:rsidRPr="00196797">
        <w:rPr>
          <w:rFonts w:ascii="Times New Roman" w:eastAsia="Times New Roman" w:hAnsi="Times New Roman" w:cs="Times New Roman"/>
          <w:sz w:val="24"/>
          <w:szCs w:val="24"/>
          <w:lang w:eastAsia="ru-RU"/>
        </w:rPr>
        <w:t>с одной стороны, можно сказать, что в школе созданы условия для участия во многих олимпиадах, что даёт возможность выбора в соответствии с потребностями и интересами учащихся. У учащихся имеется возможность пополнения портфолио личных достижений, а у классного руководителя есть возможность отслеживания динамики личного роста учащихся. Однако, необходимо, чтобы учителя в системе анализировали не только содержание олимпиадных заданий, но и типичные ошибки учащихся. Особое внимание следует уделять заданиям метапредметного содержания и практической направленности. Необходимо также, чтобы на заседаниях МО проводился анализ результативности участия в олимпиадах для выявления западающих тем и алгоритмов выполнения заданий.</w:t>
      </w:r>
    </w:p>
    <w:p w:rsidR="0069302D" w:rsidRDefault="0069302D" w:rsidP="002A4816">
      <w:pPr>
        <w:spacing w:after="0" w:line="240" w:lineRule="auto"/>
        <w:ind w:firstLine="708"/>
        <w:jc w:val="center"/>
        <w:rPr>
          <w:rFonts w:ascii="Times New Roman" w:hAnsi="Times New Roman" w:cs="Times New Roman"/>
          <w:b/>
          <w:bCs/>
          <w:sz w:val="24"/>
          <w:szCs w:val="24"/>
        </w:rPr>
      </w:pPr>
    </w:p>
    <w:p w:rsidR="0069302D" w:rsidRDefault="0069302D" w:rsidP="002A4816">
      <w:pPr>
        <w:spacing w:after="0" w:line="240" w:lineRule="auto"/>
        <w:ind w:firstLine="708"/>
        <w:jc w:val="center"/>
        <w:rPr>
          <w:rFonts w:ascii="Times New Roman" w:hAnsi="Times New Roman" w:cs="Times New Roman"/>
          <w:b/>
          <w:bCs/>
          <w:sz w:val="24"/>
          <w:szCs w:val="24"/>
        </w:rPr>
      </w:pPr>
    </w:p>
    <w:p w:rsidR="0069302D" w:rsidRDefault="0069302D" w:rsidP="002A4816">
      <w:pPr>
        <w:spacing w:after="0" w:line="240" w:lineRule="auto"/>
        <w:ind w:firstLine="708"/>
        <w:jc w:val="center"/>
        <w:rPr>
          <w:rFonts w:ascii="Times New Roman" w:hAnsi="Times New Roman" w:cs="Times New Roman"/>
          <w:b/>
          <w:bCs/>
          <w:sz w:val="24"/>
          <w:szCs w:val="24"/>
        </w:rPr>
      </w:pPr>
    </w:p>
    <w:p w:rsidR="0069302D" w:rsidRDefault="0069302D" w:rsidP="002A4816">
      <w:pPr>
        <w:spacing w:after="0" w:line="240" w:lineRule="auto"/>
        <w:ind w:firstLine="708"/>
        <w:jc w:val="center"/>
        <w:rPr>
          <w:rFonts w:ascii="Times New Roman" w:hAnsi="Times New Roman" w:cs="Times New Roman"/>
          <w:b/>
          <w:bCs/>
          <w:sz w:val="24"/>
          <w:szCs w:val="24"/>
        </w:rPr>
      </w:pPr>
    </w:p>
    <w:p w:rsidR="0069302D" w:rsidRDefault="0069302D" w:rsidP="002A4816">
      <w:pPr>
        <w:spacing w:after="0" w:line="240" w:lineRule="auto"/>
        <w:ind w:firstLine="708"/>
        <w:jc w:val="center"/>
        <w:rPr>
          <w:rFonts w:ascii="Times New Roman" w:hAnsi="Times New Roman" w:cs="Times New Roman"/>
          <w:b/>
          <w:bCs/>
          <w:sz w:val="24"/>
          <w:szCs w:val="24"/>
        </w:rPr>
      </w:pPr>
    </w:p>
    <w:p w:rsidR="0069302D" w:rsidRDefault="0069302D" w:rsidP="002A4816">
      <w:pPr>
        <w:spacing w:after="0" w:line="240" w:lineRule="auto"/>
        <w:ind w:firstLine="708"/>
        <w:jc w:val="center"/>
        <w:rPr>
          <w:rFonts w:ascii="Times New Roman" w:hAnsi="Times New Roman" w:cs="Times New Roman"/>
          <w:b/>
          <w:bCs/>
          <w:sz w:val="24"/>
          <w:szCs w:val="24"/>
        </w:rPr>
      </w:pPr>
    </w:p>
    <w:p w:rsidR="0069302D" w:rsidRDefault="0069302D" w:rsidP="002A4816">
      <w:pPr>
        <w:spacing w:after="0" w:line="240" w:lineRule="auto"/>
        <w:ind w:firstLine="708"/>
        <w:jc w:val="center"/>
        <w:rPr>
          <w:rFonts w:ascii="Times New Roman" w:hAnsi="Times New Roman" w:cs="Times New Roman"/>
          <w:b/>
          <w:bCs/>
          <w:sz w:val="24"/>
          <w:szCs w:val="24"/>
        </w:rPr>
      </w:pPr>
    </w:p>
    <w:p w:rsidR="0069302D" w:rsidRDefault="0069302D" w:rsidP="002A4816">
      <w:pPr>
        <w:spacing w:after="0" w:line="240" w:lineRule="auto"/>
        <w:ind w:firstLine="708"/>
        <w:jc w:val="center"/>
        <w:rPr>
          <w:rFonts w:ascii="Times New Roman" w:hAnsi="Times New Roman" w:cs="Times New Roman"/>
          <w:b/>
          <w:bCs/>
          <w:sz w:val="24"/>
          <w:szCs w:val="24"/>
        </w:rPr>
      </w:pPr>
    </w:p>
    <w:p w:rsidR="0069302D" w:rsidRDefault="0069302D" w:rsidP="002A4816">
      <w:pPr>
        <w:spacing w:after="0" w:line="240" w:lineRule="auto"/>
        <w:ind w:firstLine="708"/>
        <w:jc w:val="center"/>
        <w:rPr>
          <w:rFonts w:ascii="Times New Roman" w:hAnsi="Times New Roman" w:cs="Times New Roman"/>
          <w:b/>
          <w:bCs/>
          <w:sz w:val="24"/>
          <w:szCs w:val="24"/>
        </w:rPr>
      </w:pPr>
    </w:p>
    <w:p w:rsidR="0069302D" w:rsidRDefault="0069302D" w:rsidP="002A4816">
      <w:pPr>
        <w:spacing w:after="0" w:line="240" w:lineRule="auto"/>
        <w:ind w:firstLine="708"/>
        <w:jc w:val="center"/>
        <w:rPr>
          <w:rFonts w:ascii="Times New Roman" w:hAnsi="Times New Roman" w:cs="Times New Roman"/>
          <w:b/>
          <w:bCs/>
          <w:sz w:val="24"/>
          <w:szCs w:val="24"/>
        </w:rPr>
      </w:pPr>
    </w:p>
    <w:p w:rsidR="0069302D" w:rsidRDefault="0069302D" w:rsidP="002A4816">
      <w:pPr>
        <w:spacing w:after="0" w:line="240" w:lineRule="auto"/>
        <w:ind w:firstLine="708"/>
        <w:jc w:val="center"/>
        <w:rPr>
          <w:rFonts w:ascii="Times New Roman" w:hAnsi="Times New Roman" w:cs="Times New Roman"/>
          <w:b/>
          <w:bCs/>
          <w:sz w:val="24"/>
          <w:szCs w:val="24"/>
        </w:rPr>
      </w:pPr>
    </w:p>
    <w:p w:rsidR="0069302D" w:rsidRDefault="0069302D" w:rsidP="002A4816">
      <w:pPr>
        <w:spacing w:after="0" w:line="240" w:lineRule="auto"/>
        <w:ind w:firstLine="708"/>
        <w:jc w:val="center"/>
        <w:rPr>
          <w:rFonts w:ascii="Times New Roman" w:hAnsi="Times New Roman" w:cs="Times New Roman"/>
          <w:b/>
          <w:bCs/>
          <w:sz w:val="24"/>
          <w:szCs w:val="24"/>
        </w:rPr>
      </w:pPr>
    </w:p>
    <w:p w:rsidR="0069302D" w:rsidRDefault="0069302D" w:rsidP="002A4816">
      <w:pPr>
        <w:spacing w:after="0" w:line="240" w:lineRule="auto"/>
        <w:ind w:firstLine="708"/>
        <w:jc w:val="center"/>
        <w:rPr>
          <w:rFonts w:ascii="Times New Roman" w:hAnsi="Times New Roman" w:cs="Times New Roman"/>
          <w:b/>
          <w:bCs/>
          <w:sz w:val="24"/>
          <w:szCs w:val="24"/>
        </w:rPr>
      </w:pPr>
    </w:p>
    <w:p w:rsidR="0069302D" w:rsidRDefault="0069302D" w:rsidP="002A4816">
      <w:pPr>
        <w:spacing w:after="0" w:line="240" w:lineRule="auto"/>
        <w:ind w:firstLine="708"/>
        <w:jc w:val="center"/>
        <w:rPr>
          <w:rFonts w:ascii="Times New Roman" w:hAnsi="Times New Roman" w:cs="Times New Roman"/>
          <w:b/>
          <w:bCs/>
          <w:sz w:val="24"/>
          <w:szCs w:val="24"/>
        </w:rPr>
      </w:pPr>
    </w:p>
    <w:p w:rsidR="0069302D" w:rsidRDefault="0069302D" w:rsidP="002A4816">
      <w:pPr>
        <w:spacing w:after="0" w:line="240" w:lineRule="auto"/>
        <w:ind w:firstLine="708"/>
        <w:jc w:val="center"/>
        <w:rPr>
          <w:rFonts w:ascii="Times New Roman" w:hAnsi="Times New Roman" w:cs="Times New Roman"/>
          <w:b/>
          <w:bCs/>
          <w:sz w:val="24"/>
          <w:szCs w:val="24"/>
        </w:rPr>
      </w:pPr>
    </w:p>
    <w:p w:rsidR="0069302D" w:rsidRDefault="0069302D" w:rsidP="002A4816">
      <w:pPr>
        <w:spacing w:after="0" w:line="240" w:lineRule="auto"/>
        <w:ind w:firstLine="708"/>
        <w:jc w:val="center"/>
        <w:rPr>
          <w:rFonts w:ascii="Times New Roman" w:hAnsi="Times New Roman" w:cs="Times New Roman"/>
          <w:b/>
          <w:bCs/>
          <w:sz w:val="24"/>
          <w:szCs w:val="24"/>
        </w:rPr>
      </w:pPr>
    </w:p>
    <w:p w:rsidR="0069302D" w:rsidRDefault="0069302D" w:rsidP="00FE0898">
      <w:pPr>
        <w:spacing w:after="0" w:line="240" w:lineRule="auto"/>
        <w:rPr>
          <w:rFonts w:ascii="Times New Roman" w:hAnsi="Times New Roman" w:cs="Times New Roman"/>
          <w:b/>
          <w:bCs/>
          <w:sz w:val="24"/>
          <w:szCs w:val="24"/>
        </w:rPr>
      </w:pPr>
    </w:p>
    <w:p w:rsidR="00FE0898" w:rsidRDefault="00FE0898" w:rsidP="00FE0898">
      <w:pPr>
        <w:spacing w:after="0" w:line="240" w:lineRule="auto"/>
        <w:rPr>
          <w:rFonts w:ascii="Times New Roman" w:hAnsi="Times New Roman" w:cs="Times New Roman"/>
          <w:b/>
          <w:bCs/>
          <w:sz w:val="24"/>
          <w:szCs w:val="24"/>
        </w:rPr>
      </w:pPr>
    </w:p>
    <w:p w:rsidR="00105C56" w:rsidRPr="00105C56" w:rsidRDefault="00105C56" w:rsidP="002A4816">
      <w:pPr>
        <w:spacing w:after="0" w:line="240" w:lineRule="auto"/>
        <w:ind w:firstLine="708"/>
        <w:jc w:val="center"/>
        <w:rPr>
          <w:rFonts w:ascii="Times New Roman" w:hAnsi="Times New Roman" w:cs="Times New Roman"/>
          <w:b/>
          <w:bCs/>
          <w:sz w:val="24"/>
          <w:szCs w:val="24"/>
        </w:rPr>
      </w:pPr>
      <w:r w:rsidRPr="00105C56">
        <w:rPr>
          <w:rFonts w:ascii="Times New Roman" w:hAnsi="Times New Roman" w:cs="Times New Roman"/>
          <w:b/>
          <w:bCs/>
          <w:sz w:val="24"/>
          <w:szCs w:val="24"/>
        </w:rPr>
        <w:t>Анализ республиканского (заключительного) этапа</w:t>
      </w:r>
    </w:p>
    <w:p w:rsidR="00105C56" w:rsidRPr="00105C56" w:rsidRDefault="00105C56" w:rsidP="002A4816">
      <w:pPr>
        <w:spacing w:after="0" w:line="240" w:lineRule="auto"/>
        <w:ind w:firstLine="708"/>
        <w:jc w:val="center"/>
        <w:rPr>
          <w:rFonts w:ascii="Times New Roman" w:hAnsi="Times New Roman" w:cs="Times New Roman"/>
          <w:b/>
          <w:bCs/>
          <w:sz w:val="24"/>
          <w:szCs w:val="24"/>
        </w:rPr>
      </w:pPr>
      <w:r w:rsidRPr="00105C56">
        <w:rPr>
          <w:rFonts w:ascii="Times New Roman" w:hAnsi="Times New Roman" w:cs="Times New Roman"/>
          <w:b/>
          <w:bCs/>
          <w:sz w:val="24"/>
          <w:szCs w:val="24"/>
        </w:rPr>
        <w:t xml:space="preserve">Республиканской олимпиады школьников </w:t>
      </w:r>
    </w:p>
    <w:p w:rsidR="00105C56" w:rsidRPr="00105C56" w:rsidRDefault="00105C56" w:rsidP="002A4816">
      <w:pPr>
        <w:spacing w:after="0" w:line="240" w:lineRule="auto"/>
        <w:ind w:firstLine="708"/>
        <w:jc w:val="center"/>
        <w:rPr>
          <w:rFonts w:ascii="Times New Roman" w:hAnsi="Times New Roman" w:cs="Times New Roman"/>
          <w:b/>
          <w:bCs/>
          <w:sz w:val="24"/>
          <w:szCs w:val="24"/>
        </w:rPr>
      </w:pPr>
      <w:r w:rsidRPr="00105C56">
        <w:rPr>
          <w:rFonts w:ascii="Times New Roman" w:hAnsi="Times New Roman" w:cs="Times New Roman"/>
          <w:b/>
          <w:bCs/>
          <w:sz w:val="24"/>
          <w:szCs w:val="24"/>
        </w:rPr>
        <w:t>на Кубок им. Ю. А. Гагарина в 2021-2022 учебном году</w:t>
      </w:r>
    </w:p>
    <w:p w:rsidR="00105C56" w:rsidRPr="00105C56" w:rsidRDefault="00105C56" w:rsidP="002A4816">
      <w:pPr>
        <w:spacing w:after="0" w:line="240" w:lineRule="auto"/>
        <w:ind w:firstLine="708"/>
        <w:jc w:val="center"/>
        <w:rPr>
          <w:rFonts w:ascii="Times New Roman" w:hAnsi="Times New Roman" w:cs="Times New Roman"/>
          <w:b/>
          <w:bCs/>
          <w:sz w:val="24"/>
          <w:szCs w:val="24"/>
        </w:rPr>
      </w:pPr>
    </w:p>
    <w:p w:rsidR="00105C56" w:rsidRPr="00105C56" w:rsidRDefault="00105C56" w:rsidP="002A4816">
      <w:pPr>
        <w:spacing w:after="0" w:line="240" w:lineRule="auto"/>
        <w:ind w:firstLine="708"/>
        <w:jc w:val="both"/>
        <w:rPr>
          <w:rFonts w:ascii="Times New Roman" w:hAnsi="Times New Roman" w:cs="Times New Roman"/>
          <w:sz w:val="24"/>
          <w:szCs w:val="24"/>
        </w:rPr>
      </w:pPr>
      <w:r w:rsidRPr="00105C56">
        <w:rPr>
          <w:rFonts w:ascii="Times New Roman" w:hAnsi="Times New Roman" w:cs="Times New Roman"/>
          <w:sz w:val="24"/>
          <w:szCs w:val="24"/>
        </w:rPr>
        <w:t>В 2021-2022 учебном году МОБУ СОШ №1 с.Красноусольский в седьмой раз приняла активное участие в Республиканской олимпиаде школьников на Кубок имени Ю.А.Гагарина.</w:t>
      </w:r>
    </w:p>
    <w:p w:rsidR="00105C56" w:rsidRPr="00105C56" w:rsidRDefault="00105C56" w:rsidP="002A4816">
      <w:pPr>
        <w:spacing w:after="0" w:line="240" w:lineRule="auto"/>
        <w:ind w:firstLine="708"/>
        <w:jc w:val="both"/>
        <w:rPr>
          <w:rFonts w:ascii="Times New Roman" w:hAnsi="Times New Roman" w:cs="Times New Roman"/>
          <w:sz w:val="24"/>
          <w:szCs w:val="24"/>
        </w:rPr>
      </w:pPr>
      <w:r w:rsidRPr="00105C56">
        <w:rPr>
          <w:rFonts w:ascii="Times New Roman" w:hAnsi="Times New Roman" w:cs="Times New Roman"/>
          <w:sz w:val="24"/>
          <w:szCs w:val="24"/>
        </w:rPr>
        <w:t>Данная олимпиада является образовательно- проектом, реализуемым на принципах общественно-государственного и общественно муниципального партнёрства. В ней принимают участие на добровольной основе обучающиеся 1-8 классов государственных, муниципальных и негосударственных образовательных организаций, реализующих общеобразовательные программы. Олимпиада проводится в три этапа: школьный, муниципальный и республиканский.</w:t>
      </w:r>
    </w:p>
    <w:p w:rsidR="00105C56" w:rsidRPr="00105C56" w:rsidRDefault="00105C56" w:rsidP="002A4816">
      <w:pPr>
        <w:spacing w:after="0" w:line="240" w:lineRule="auto"/>
        <w:ind w:firstLine="708"/>
        <w:jc w:val="both"/>
        <w:rPr>
          <w:rFonts w:ascii="Times New Roman" w:hAnsi="Times New Roman" w:cs="Times New Roman"/>
          <w:sz w:val="24"/>
          <w:szCs w:val="24"/>
        </w:rPr>
      </w:pPr>
      <w:r w:rsidRPr="00105C56">
        <w:rPr>
          <w:rFonts w:ascii="Times New Roman" w:hAnsi="Times New Roman" w:cs="Times New Roman"/>
          <w:sz w:val="24"/>
          <w:szCs w:val="24"/>
        </w:rPr>
        <w:t>По результатам муниципального этапа олимпиады на республиканский (заключительный) этап олимпиады были допущены 27 обучающихся МОБУ СОШ № 1 с.Красноусольский, что на 12 участников больше по сравнению с 2020-2021 учебным годом.</w:t>
      </w:r>
    </w:p>
    <w:tbl>
      <w:tblPr>
        <w:tblStyle w:val="ac"/>
        <w:tblW w:w="0" w:type="auto"/>
        <w:tblLook w:val="04A0"/>
      </w:tblPr>
      <w:tblGrid>
        <w:gridCol w:w="595"/>
        <w:gridCol w:w="4097"/>
        <w:gridCol w:w="2326"/>
        <w:gridCol w:w="2327"/>
      </w:tblGrid>
      <w:tr w:rsidR="00105C56" w:rsidRPr="00105C56" w:rsidTr="00105C56">
        <w:trPr>
          <w:trHeight w:val="336"/>
        </w:trPr>
        <w:tc>
          <w:tcPr>
            <w:tcW w:w="595" w:type="dxa"/>
            <w:vMerge w:val="restart"/>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center"/>
              <w:rPr>
                <w:rFonts w:ascii="Times New Roman" w:hAnsi="Times New Roman" w:cs="Times New Roman"/>
                <w:b/>
                <w:bCs/>
                <w:sz w:val="24"/>
                <w:szCs w:val="24"/>
              </w:rPr>
            </w:pPr>
            <w:r w:rsidRPr="00105C56">
              <w:rPr>
                <w:rFonts w:ascii="Times New Roman" w:hAnsi="Times New Roman" w:cs="Times New Roman"/>
                <w:b/>
                <w:bCs/>
                <w:sz w:val="24"/>
                <w:szCs w:val="24"/>
              </w:rPr>
              <w:t>№ п/п</w:t>
            </w:r>
          </w:p>
        </w:tc>
        <w:tc>
          <w:tcPr>
            <w:tcW w:w="4097" w:type="dxa"/>
            <w:vMerge w:val="restart"/>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center"/>
              <w:rPr>
                <w:rFonts w:ascii="Times New Roman" w:hAnsi="Times New Roman" w:cs="Times New Roman"/>
                <w:b/>
                <w:bCs/>
                <w:sz w:val="24"/>
                <w:szCs w:val="24"/>
              </w:rPr>
            </w:pPr>
            <w:r w:rsidRPr="00105C56">
              <w:rPr>
                <w:rFonts w:ascii="Times New Roman" w:hAnsi="Times New Roman" w:cs="Times New Roman"/>
                <w:b/>
                <w:bCs/>
                <w:sz w:val="24"/>
                <w:szCs w:val="24"/>
              </w:rPr>
              <w:t>Предмет</w:t>
            </w:r>
          </w:p>
        </w:tc>
        <w:tc>
          <w:tcPr>
            <w:tcW w:w="4653" w:type="dxa"/>
            <w:gridSpan w:val="2"/>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center"/>
              <w:rPr>
                <w:rFonts w:ascii="Times New Roman" w:hAnsi="Times New Roman" w:cs="Times New Roman"/>
                <w:b/>
                <w:bCs/>
                <w:sz w:val="24"/>
                <w:szCs w:val="24"/>
              </w:rPr>
            </w:pPr>
            <w:r w:rsidRPr="00105C56">
              <w:rPr>
                <w:rFonts w:ascii="Times New Roman" w:hAnsi="Times New Roman" w:cs="Times New Roman"/>
                <w:b/>
                <w:bCs/>
                <w:sz w:val="24"/>
                <w:szCs w:val="24"/>
              </w:rPr>
              <w:t>Количество участников РЭ</w:t>
            </w:r>
          </w:p>
        </w:tc>
      </w:tr>
      <w:tr w:rsidR="00105C56" w:rsidRPr="00105C56" w:rsidTr="00105C56">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05C56" w:rsidRPr="00105C56" w:rsidRDefault="00105C56" w:rsidP="002A4816">
            <w:pPr>
              <w:rPr>
                <w:rFonts w:ascii="Times New Roman" w:hAnsi="Times New Roman" w:cs="Times New Roman"/>
                <w:b/>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05C56" w:rsidRPr="00105C56" w:rsidRDefault="00105C56" w:rsidP="002A4816">
            <w:pPr>
              <w:rPr>
                <w:rFonts w:ascii="Times New Roman" w:hAnsi="Times New Roman" w:cs="Times New Roman"/>
                <w:b/>
                <w:bCs/>
                <w:sz w:val="24"/>
                <w:szCs w:val="24"/>
              </w:rPr>
            </w:pPr>
          </w:p>
        </w:tc>
        <w:tc>
          <w:tcPr>
            <w:tcW w:w="2326"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center"/>
              <w:rPr>
                <w:rFonts w:ascii="Times New Roman" w:hAnsi="Times New Roman" w:cs="Times New Roman"/>
                <w:b/>
                <w:bCs/>
                <w:sz w:val="24"/>
                <w:szCs w:val="24"/>
              </w:rPr>
            </w:pPr>
            <w:r w:rsidRPr="00105C56">
              <w:rPr>
                <w:rFonts w:ascii="Times New Roman" w:hAnsi="Times New Roman" w:cs="Times New Roman"/>
                <w:b/>
                <w:bCs/>
                <w:sz w:val="24"/>
                <w:szCs w:val="24"/>
              </w:rPr>
              <w:t>2020-2021</w:t>
            </w:r>
          </w:p>
        </w:tc>
        <w:tc>
          <w:tcPr>
            <w:tcW w:w="232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center"/>
              <w:rPr>
                <w:rFonts w:ascii="Times New Roman" w:hAnsi="Times New Roman" w:cs="Times New Roman"/>
                <w:b/>
                <w:bCs/>
                <w:sz w:val="24"/>
                <w:szCs w:val="24"/>
              </w:rPr>
            </w:pPr>
            <w:r w:rsidRPr="00105C56">
              <w:rPr>
                <w:rFonts w:ascii="Times New Roman" w:hAnsi="Times New Roman" w:cs="Times New Roman"/>
                <w:b/>
                <w:bCs/>
                <w:sz w:val="24"/>
                <w:szCs w:val="24"/>
              </w:rPr>
              <w:t>2021-2022</w:t>
            </w:r>
          </w:p>
        </w:tc>
      </w:tr>
      <w:tr w:rsidR="00105C56" w:rsidRPr="00105C56" w:rsidTr="00105C56">
        <w:tc>
          <w:tcPr>
            <w:tcW w:w="595"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1.</w:t>
            </w:r>
          </w:p>
        </w:tc>
        <w:tc>
          <w:tcPr>
            <w:tcW w:w="409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Русский язык</w:t>
            </w:r>
          </w:p>
        </w:tc>
        <w:tc>
          <w:tcPr>
            <w:tcW w:w="2326"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1</w:t>
            </w:r>
          </w:p>
        </w:tc>
        <w:tc>
          <w:tcPr>
            <w:tcW w:w="232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3</w:t>
            </w:r>
          </w:p>
        </w:tc>
      </w:tr>
      <w:tr w:rsidR="00105C56" w:rsidRPr="00105C56" w:rsidTr="00105C56">
        <w:tc>
          <w:tcPr>
            <w:tcW w:w="595"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2.</w:t>
            </w:r>
          </w:p>
        </w:tc>
        <w:tc>
          <w:tcPr>
            <w:tcW w:w="409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 xml:space="preserve">Литература </w:t>
            </w:r>
          </w:p>
        </w:tc>
        <w:tc>
          <w:tcPr>
            <w:tcW w:w="2326"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0</w:t>
            </w:r>
          </w:p>
        </w:tc>
        <w:tc>
          <w:tcPr>
            <w:tcW w:w="232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2</w:t>
            </w:r>
          </w:p>
        </w:tc>
      </w:tr>
      <w:tr w:rsidR="00105C56" w:rsidRPr="00105C56" w:rsidTr="00105C56">
        <w:tc>
          <w:tcPr>
            <w:tcW w:w="595"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3.</w:t>
            </w:r>
          </w:p>
        </w:tc>
        <w:tc>
          <w:tcPr>
            <w:tcW w:w="409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Английский язык</w:t>
            </w:r>
          </w:p>
        </w:tc>
        <w:tc>
          <w:tcPr>
            <w:tcW w:w="2326"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3</w:t>
            </w:r>
          </w:p>
        </w:tc>
        <w:tc>
          <w:tcPr>
            <w:tcW w:w="232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2</w:t>
            </w:r>
          </w:p>
        </w:tc>
      </w:tr>
      <w:tr w:rsidR="00105C56" w:rsidRPr="00105C56" w:rsidTr="00105C56">
        <w:tc>
          <w:tcPr>
            <w:tcW w:w="595"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4.</w:t>
            </w:r>
          </w:p>
        </w:tc>
        <w:tc>
          <w:tcPr>
            <w:tcW w:w="409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Математика</w:t>
            </w:r>
          </w:p>
        </w:tc>
        <w:tc>
          <w:tcPr>
            <w:tcW w:w="2326"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3</w:t>
            </w:r>
          </w:p>
        </w:tc>
        <w:tc>
          <w:tcPr>
            <w:tcW w:w="232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5</w:t>
            </w:r>
          </w:p>
        </w:tc>
      </w:tr>
      <w:tr w:rsidR="00105C56" w:rsidRPr="00105C56" w:rsidTr="00105C56">
        <w:tc>
          <w:tcPr>
            <w:tcW w:w="595"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5.</w:t>
            </w:r>
          </w:p>
        </w:tc>
        <w:tc>
          <w:tcPr>
            <w:tcW w:w="409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Окружающий мир</w:t>
            </w:r>
          </w:p>
        </w:tc>
        <w:tc>
          <w:tcPr>
            <w:tcW w:w="2326"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0</w:t>
            </w:r>
          </w:p>
        </w:tc>
        <w:tc>
          <w:tcPr>
            <w:tcW w:w="232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2</w:t>
            </w:r>
          </w:p>
        </w:tc>
      </w:tr>
      <w:tr w:rsidR="00105C56" w:rsidRPr="00105C56" w:rsidTr="00105C56">
        <w:tc>
          <w:tcPr>
            <w:tcW w:w="595"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6.</w:t>
            </w:r>
          </w:p>
        </w:tc>
        <w:tc>
          <w:tcPr>
            <w:tcW w:w="409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 xml:space="preserve">Биология </w:t>
            </w:r>
          </w:p>
        </w:tc>
        <w:tc>
          <w:tcPr>
            <w:tcW w:w="2326"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0</w:t>
            </w:r>
          </w:p>
        </w:tc>
        <w:tc>
          <w:tcPr>
            <w:tcW w:w="232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1</w:t>
            </w:r>
          </w:p>
        </w:tc>
      </w:tr>
      <w:tr w:rsidR="00105C56" w:rsidRPr="00105C56" w:rsidTr="00105C56">
        <w:tc>
          <w:tcPr>
            <w:tcW w:w="595"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7.</w:t>
            </w:r>
          </w:p>
        </w:tc>
        <w:tc>
          <w:tcPr>
            <w:tcW w:w="409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История</w:t>
            </w:r>
          </w:p>
        </w:tc>
        <w:tc>
          <w:tcPr>
            <w:tcW w:w="2326"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1</w:t>
            </w:r>
          </w:p>
        </w:tc>
        <w:tc>
          <w:tcPr>
            <w:tcW w:w="232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1</w:t>
            </w:r>
          </w:p>
        </w:tc>
      </w:tr>
      <w:tr w:rsidR="00105C56" w:rsidRPr="00105C56" w:rsidTr="00105C56">
        <w:tc>
          <w:tcPr>
            <w:tcW w:w="595"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8.</w:t>
            </w:r>
          </w:p>
        </w:tc>
        <w:tc>
          <w:tcPr>
            <w:tcW w:w="409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География</w:t>
            </w:r>
          </w:p>
        </w:tc>
        <w:tc>
          <w:tcPr>
            <w:tcW w:w="2326"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2</w:t>
            </w:r>
          </w:p>
        </w:tc>
        <w:tc>
          <w:tcPr>
            <w:tcW w:w="232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0</w:t>
            </w:r>
          </w:p>
        </w:tc>
      </w:tr>
      <w:tr w:rsidR="00105C56" w:rsidRPr="00105C56" w:rsidTr="00105C56">
        <w:tc>
          <w:tcPr>
            <w:tcW w:w="595"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9.</w:t>
            </w:r>
          </w:p>
        </w:tc>
        <w:tc>
          <w:tcPr>
            <w:tcW w:w="409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Физика</w:t>
            </w:r>
          </w:p>
        </w:tc>
        <w:tc>
          <w:tcPr>
            <w:tcW w:w="2326"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0</w:t>
            </w:r>
          </w:p>
        </w:tc>
        <w:tc>
          <w:tcPr>
            <w:tcW w:w="232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1</w:t>
            </w:r>
          </w:p>
        </w:tc>
      </w:tr>
      <w:tr w:rsidR="00105C56" w:rsidRPr="00105C56" w:rsidTr="00105C56">
        <w:tc>
          <w:tcPr>
            <w:tcW w:w="595"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10.</w:t>
            </w:r>
          </w:p>
        </w:tc>
        <w:tc>
          <w:tcPr>
            <w:tcW w:w="409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Астрономия</w:t>
            </w:r>
          </w:p>
        </w:tc>
        <w:tc>
          <w:tcPr>
            <w:tcW w:w="2326"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0</w:t>
            </w:r>
          </w:p>
        </w:tc>
        <w:tc>
          <w:tcPr>
            <w:tcW w:w="232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1</w:t>
            </w:r>
          </w:p>
        </w:tc>
      </w:tr>
      <w:tr w:rsidR="00105C56" w:rsidRPr="00105C56" w:rsidTr="00105C56">
        <w:tc>
          <w:tcPr>
            <w:tcW w:w="595"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11.</w:t>
            </w:r>
          </w:p>
        </w:tc>
        <w:tc>
          <w:tcPr>
            <w:tcW w:w="409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Обществознание</w:t>
            </w:r>
          </w:p>
        </w:tc>
        <w:tc>
          <w:tcPr>
            <w:tcW w:w="2326"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0</w:t>
            </w:r>
          </w:p>
        </w:tc>
        <w:tc>
          <w:tcPr>
            <w:tcW w:w="232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0</w:t>
            </w:r>
          </w:p>
        </w:tc>
      </w:tr>
      <w:tr w:rsidR="00105C56" w:rsidRPr="00105C56" w:rsidTr="00105C56">
        <w:tc>
          <w:tcPr>
            <w:tcW w:w="595"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12.</w:t>
            </w:r>
          </w:p>
        </w:tc>
        <w:tc>
          <w:tcPr>
            <w:tcW w:w="409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Полиолимпиада</w:t>
            </w:r>
          </w:p>
        </w:tc>
        <w:tc>
          <w:tcPr>
            <w:tcW w:w="2326"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1</w:t>
            </w:r>
          </w:p>
        </w:tc>
        <w:tc>
          <w:tcPr>
            <w:tcW w:w="232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1</w:t>
            </w:r>
          </w:p>
        </w:tc>
      </w:tr>
      <w:tr w:rsidR="00105C56" w:rsidRPr="00105C56" w:rsidTr="00105C56">
        <w:tc>
          <w:tcPr>
            <w:tcW w:w="595"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13.</w:t>
            </w:r>
          </w:p>
        </w:tc>
        <w:tc>
          <w:tcPr>
            <w:tcW w:w="409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Физическая культура</w:t>
            </w:r>
          </w:p>
        </w:tc>
        <w:tc>
          <w:tcPr>
            <w:tcW w:w="2326"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3</w:t>
            </w:r>
          </w:p>
        </w:tc>
        <w:tc>
          <w:tcPr>
            <w:tcW w:w="232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4</w:t>
            </w:r>
          </w:p>
        </w:tc>
      </w:tr>
      <w:tr w:rsidR="00105C56" w:rsidRPr="00105C56" w:rsidTr="00105C56">
        <w:tc>
          <w:tcPr>
            <w:tcW w:w="595"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14.</w:t>
            </w:r>
          </w:p>
        </w:tc>
        <w:tc>
          <w:tcPr>
            <w:tcW w:w="409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Башкирский язык</w:t>
            </w:r>
          </w:p>
        </w:tc>
        <w:tc>
          <w:tcPr>
            <w:tcW w:w="2326"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0</w:t>
            </w:r>
          </w:p>
        </w:tc>
        <w:tc>
          <w:tcPr>
            <w:tcW w:w="232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0</w:t>
            </w:r>
          </w:p>
        </w:tc>
      </w:tr>
      <w:tr w:rsidR="00105C56" w:rsidRPr="00105C56" w:rsidTr="00105C56">
        <w:tc>
          <w:tcPr>
            <w:tcW w:w="595"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15.</w:t>
            </w:r>
          </w:p>
        </w:tc>
        <w:tc>
          <w:tcPr>
            <w:tcW w:w="409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Музыка</w:t>
            </w:r>
          </w:p>
        </w:tc>
        <w:tc>
          <w:tcPr>
            <w:tcW w:w="2326"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1</w:t>
            </w:r>
          </w:p>
        </w:tc>
        <w:tc>
          <w:tcPr>
            <w:tcW w:w="232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3</w:t>
            </w:r>
          </w:p>
        </w:tc>
      </w:tr>
      <w:tr w:rsidR="00105C56" w:rsidRPr="00105C56" w:rsidTr="00105C56">
        <w:tc>
          <w:tcPr>
            <w:tcW w:w="595"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16.</w:t>
            </w:r>
          </w:p>
        </w:tc>
        <w:tc>
          <w:tcPr>
            <w:tcW w:w="409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Информатика</w:t>
            </w:r>
          </w:p>
        </w:tc>
        <w:tc>
          <w:tcPr>
            <w:tcW w:w="2326"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0</w:t>
            </w:r>
          </w:p>
        </w:tc>
        <w:tc>
          <w:tcPr>
            <w:tcW w:w="2327" w:type="dxa"/>
            <w:tcBorders>
              <w:top w:val="single" w:sz="4" w:space="0" w:color="auto"/>
              <w:left w:val="single" w:sz="4" w:space="0" w:color="auto"/>
              <w:bottom w:val="single" w:sz="4" w:space="0" w:color="auto"/>
              <w:right w:val="single" w:sz="4" w:space="0" w:color="auto"/>
            </w:tcBorders>
            <w:hideMark/>
          </w:tcPr>
          <w:p w:rsidR="00105C56" w:rsidRPr="00105C56" w:rsidRDefault="00105C56" w:rsidP="002A4816">
            <w:pPr>
              <w:jc w:val="both"/>
              <w:rPr>
                <w:rFonts w:ascii="Times New Roman" w:hAnsi="Times New Roman" w:cs="Times New Roman"/>
                <w:sz w:val="24"/>
                <w:szCs w:val="24"/>
              </w:rPr>
            </w:pPr>
            <w:r w:rsidRPr="00105C56">
              <w:rPr>
                <w:rFonts w:ascii="Times New Roman" w:hAnsi="Times New Roman" w:cs="Times New Roman"/>
                <w:sz w:val="24"/>
                <w:szCs w:val="24"/>
              </w:rPr>
              <w:t>1</w:t>
            </w:r>
          </w:p>
        </w:tc>
      </w:tr>
    </w:tbl>
    <w:p w:rsidR="00105C56" w:rsidRPr="00105C56" w:rsidRDefault="00105C56" w:rsidP="002A4816">
      <w:pPr>
        <w:spacing w:after="0" w:line="240" w:lineRule="auto"/>
        <w:ind w:firstLine="708"/>
        <w:jc w:val="both"/>
        <w:rPr>
          <w:rFonts w:ascii="Times New Roman" w:hAnsi="Times New Roman" w:cs="Times New Roman"/>
          <w:sz w:val="24"/>
          <w:szCs w:val="24"/>
        </w:rPr>
      </w:pPr>
    </w:p>
    <w:p w:rsidR="00105C56" w:rsidRPr="00105C56" w:rsidRDefault="00105C56" w:rsidP="002A4816">
      <w:pPr>
        <w:spacing w:after="0" w:line="240" w:lineRule="auto"/>
        <w:ind w:firstLine="708"/>
        <w:jc w:val="both"/>
        <w:rPr>
          <w:rFonts w:ascii="Times New Roman" w:hAnsi="Times New Roman" w:cs="Times New Roman"/>
          <w:sz w:val="24"/>
          <w:szCs w:val="24"/>
        </w:rPr>
      </w:pPr>
      <w:r w:rsidRPr="00105C56">
        <w:rPr>
          <w:rFonts w:ascii="Times New Roman" w:hAnsi="Times New Roman" w:cs="Times New Roman"/>
          <w:sz w:val="24"/>
          <w:szCs w:val="24"/>
        </w:rPr>
        <w:t>По итогам республиканского (заключительного) этапа Республиканской олимпиады школьников на кубок им.Ю.А.Гагарина призерами стали 15 обучающихся МОБУ СОШ № 1 с.Красноусольский:</w:t>
      </w:r>
    </w:p>
    <w:p w:rsidR="00105C56" w:rsidRPr="00105C56" w:rsidRDefault="00105C56" w:rsidP="003E1F51">
      <w:pPr>
        <w:pStyle w:val="a9"/>
        <w:numPr>
          <w:ilvl w:val="0"/>
          <w:numId w:val="40"/>
        </w:numPr>
        <w:spacing w:after="0" w:line="240" w:lineRule="auto"/>
        <w:jc w:val="both"/>
        <w:rPr>
          <w:rFonts w:ascii="Times New Roman" w:hAnsi="Times New Roman" w:cs="Times New Roman"/>
          <w:sz w:val="24"/>
          <w:szCs w:val="24"/>
        </w:rPr>
      </w:pPr>
      <w:r w:rsidRPr="00105C56">
        <w:rPr>
          <w:rFonts w:ascii="Times New Roman" w:hAnsi="Times New Roman" w:cs="Times New Roman"/>
          <w:sz w:val="24"/>
          <w:szCs w:val="24"/>
        </w:rPr>
        <w:t>Демин Данила 6а – математика;</w:t>
      </w:r>
    </w:p>
    <w:p w:rsidR="00105C56" w:rsidRPr="00105C56" w:rsidRDefault="00105C56" w:rsidP="003E1F51">
      <w:pPr>
        <w:pStyle w:val="a9"/>
        <w:numPr>
          <w:ilvl w:val="0"/>
          <w:numId w:val="40"/>
        </w:numPr>
        <w:spacing w:after="0" w:line="240" w:lineRule="auto"/>
        <w:jc w:val="both"/>
        <w:rPr>
          <w:rFonts w:ascii="Times New Roman" w:hAnsi="Times New Roman" w:cs="Times New Roman"/>
          <w:sz w:val="24"/>
          <w:szCs w:val="24"/>
        </w:rPr>
      </w:pPr>
      <w:r w:rsidRPr="00105C56">
        <w:rPr>
          <w:rFonts w:ascii="Times New Roman" w:hAnsi="Times New Roman" w:cs="Times New Roman"/>
          <w:sz w:val="24"/>
          <w:szCs w:val="24"/>
        </w:rPr>
        <w:lastRenderedPageBreak/>
        <w:t xml:space="preserve"> Батыршина Мадина 2а - русский язык;</w:t>
      </w:r>
    </w:p>
    <w:p w:rsidR="00105C56" w:rsidRPr="00105C56" w:rsidRDefault="00105C56" w:rsidP="003E1F51">
      <w:pPr>
        <w:pStyle w:val="a9"/>
        <w:numPr>
          <w:ilvl w:val="0"/>
          <w:numId w:val="40"/>
        </w:numPr>
        <w:spacing w:after="0" w:line="240" w:lineRule="auto"/>
        <w:jc w:val="both"/>
        <w:rPr>
          <w:rFonts w:ascii="Times New Roman" w:hAnsi="Times New Roman" w:cs="Times New Roman"/>
          <w:sz w:val="24"/>
          <w:szCs w:val="24"/>
        </w:rPr>
      </w:pPr>
      <w:r w:rsidRPr="00105C56">
        <w:rPr>
          <w:rFonts w:ascii="Times New Roman" w:hAnsi="Times New Roman" w:cs="Times New Roman"/>
          <w:sz w:val="24"/>
          <w:szCs w:val="24"/>
        </w:rPr>
        <w:t xml:space="preserve"> Королёв Савва 7а – русский язык;</w:t>
      </w:r>
    </w:p>
    <w:p w:rsidR="00105C56" w:rsidRPr="00105C56" w:rsidRDefault="00105C56" w:rsidP="003E1F51">
      <w:pPr>
        <w:pStyle w:val="a9"/>
        <w:numPr>
          <w:ilvl w:val="0"/>
          <w:numId w:val="40"/>
        </w:numPr>
        <w:spacing w:after="0" w:line="240" w:lineRule="auto"/>
        <w:jc w:val="both"/>
        <w:rPr>
          <w:rFonts w:ascii="Times New Roman" w:hAnsi="Times New Roman" w:cs="Times New Roman"/>
          <w:sz w:val="24"/>
          <w:szCs w:val="24"/>
        </w:rPr>
      </w:pPr>
      <w:r w:rsidRPr="00105C56">
        <w:rPr>
          <w:rFonts w:ascii="Times New Roman" w:hAnsi="Times New Roman" w:cs="Times New Roman"/>
          <w:sz w:val="24"/>
          <w:szCs w:val="24"/>
        </w:rPr>
        <w:t>Королёв Савва 7а – история;</w:t>
      </w:r>
    </w:p>
    <w:p w:rsidR="00105C56" w:rsidRPr="00105C56" w:rsidRDefault="00105C56" w:rsidP="003E1F51">
      <w:pPr>
        <w:pStyle w:val="a9"/>
        <w:numPr>
          <w:ilvl w:val="0"/>
          <w:numId w:val="40"/>
        </w:numPr>
        <w:spacing w:after="0" w:line="240" w:lineRule="auto"/>
        <w:jc w:val="both"/>
        <w:rPr>
          <w:rFonts w:ascii="Times New Roman" w:hAnsi="Times New Roman" w:cs="Times New Roman"/>
          <w:sz w:val="24"/>
          <w:szCs w:val="24"/>
        </w:rPr>
      </w:pPr>
      <w:r w:rsidRPr="00105C56">
        <w:rPr>
          <w:rFonts w:ascii="Times New Roman" w:hAnsi="Times New Roman" w:cs="Times New Roman"/>
          <w:sz w:val="24"/>
          <w:szCs w:val="24"/>
        </w:rPr>
        <w:t>Басиров Рамир 7а - окружающий мир;</w:t>
      </w:r>
    </w:p>
    <w:p w:rsidR="00105C56" w:rsidRPr="00105C56" w:rsidRDefault="00105C56" w:rsidP="003E1F51">
      <w:pPr>
        <w:pStyle w:val="a9"/>
        <w:numPr>
          <w:ilvl w:val="0"/>
          <w:numId w:val="40"/>
        </w:numPr>
        <w:spacing w:after="0" w:line="240" w:lineRule="auto"/>
        <w:jc w:val="both"/>
        <w:rPr>
          <w:rFonts w:ascii="Times New Roman" w:hAnsi="Times New Roman" w:cs="Times New Roman"/>
          <w:sz w:val="24"/>
          <w:szCs w:val="24"/>
        </w:rPr>
      </w:pPr>
      <w:r w:rsidRPr="00105C56">
        <w:rPr>
          <w:rFonts w:ascii="Times New Roman" w:hAnsi="Times New Roman" w:cs="Times New Roman"/>
          <w:sz w:val="24"/>
          <w:szCs w:val="24"/>
        </w:rPr>
        <w:t>Юламанов Тимур 3а – физическая культура;</w:t>
      </w:r>
    </w:p>
    <w:p w:rsidR="00105C56" w:rsidRPr="00105C56" w:rsidRDefault="00105C56" w:rsidP="003E1F51">
      <w:pPr>
        <w:pStyle w:val="a9"/>
        <w:numPr>
          <w:ilvl w:val="0"/>
          <w:numId w:val="40"/>
        </w:numPr>
        <w:spacing w:after="0" w:line="240" w:lineRule="auto"/>
        <w:jc w:val="both"/>
        <w:rPr>
          <w:rFonts w:ascii="Times New Roman" w:hAnsi="Times New Roman" w:cs="Times New Roman"/>
          <w:sz w:val="24"/>
          <w:szCs w:val="24"/>
        </w:rPr>
      </w:pPr>
      <w:r w:rsidRPr="00105C56">
        <w:rPr>
          <w:rFonts w:ascii="Times New Roman" w:hAnsi="Times New Roman" w:cs="Times New Roman"/>
          <w:sz w:val="24"/>
          <w:szCs w:val="24"/>
        </w:rPr>
        <w:t>Торопкина Карина 7г – физическая культура;</w:t>
      </w:r>
    </w:p>
    <w:p w:rsidR="00105C56" w:rsidRPr="00105C56" w:rsidRDefault="00105C56" w:rsidP="003E1F51">
      <w:pPr>
        <w:pStyle w:val="a9"/>
        <w:numPr>
          <w:ilvl w:val="0"/>
          <w:numId w:val="40"/>
        </w:numPr>
        <w:spacing w:after="0" w:line="240" w:lineRule="auto"/>
        <w:jc w:val="both"/>
        <w:rPr>
          <w:rFonts w:ascii="Times New Roman" w:hAnsi="Times New Roman" w:cs="Times New Roman"/>
          <w:sz w:val="24"/>
          <w:szCs w:val="24"/>
        </w:rPr>
      </w:pPr>
      <w:r w:rsidRPr="00105C56">
        <w:rPr>
          <w:rFonts w:ascii="Times New Roman" w:hAnsi="Times New Roman" w:cs="Times New Roman"/>
          <w:sz w:val="24"/>
          <w:szCs w:val="24"/>
        </w:rPr>
        <w:t>Газетдинова Юлия 2б – информатика;</w:t>
      </w:r>
    </w:p>
    <w:p w:rsidR="00105C56" w:rsidRPr="00105C56" w:rsidRDefault="00105C56" w:rsidP="003E1F51">
      <w:pPr>
        <w:pStyle w:val="a9"/>
        <w:numPr>
          <w:ilvl w:val="0"/>
          <w:numId w:val="40"/>
        </w:numPr>
        <w:spacing w:after="0" w:line="240" w:lineRule="auto"/>
        <w:jc w:val="both"/>
        <w:rPr>
          <w:rFonts w:ascii="Times New Roman" w:hAnsi="Times New Roman" w:cs="Times New Roman"/>
          <w:sz w:val="24"/>
          <w:szCs w:val="24"/>
        </w:rPr>
      </w:pPr>
      <w:r w:rsidRPr="00105C56">
        <w:rPr>
          <w:rFonts w:ascii="Times New Roman" w:hAnsi="Times New Roman" w:cs="Times New Roman"/>
          <w:sz w:val="24"/>
          <w:szCs w:val="24"/>
        </w:rPr>
        <w:t>Хурамшина Камилла 6а – английский язык;</w:t>
      </w:r>
    </w:p>
    <w:p w:rsidR="00105C56" w:rsidRPr="00105C56" w:rsidRDefault="00105C56" w:rsidP="003E1F51">
      <w:pPr>
        <w:pStyle w:val="a9"/>
        <w:numPr>
          <w:ilvl w:val="0"/>
          <w:numId w:val="40"/>
        </w:numPr>
        <w:spacing w:after="0" w:line="240" w:lineRule="auto"/>
        <w:jc w:val="both"/>
        <w:rPr>
          <w:rFonts w:ascii="Times New Roman" w:hAnsi="Times New Roman" w:cs="Times New Roman"/>
          <w:sz w:val="24"/>
          <w:szCs w:val="24"/>
        </w:rPr>
      </w:pPr>
      <w:r w:rsidRPr="00105C56">
        <w:rPr>
          <w:rFonts w:ascii="Times New Roman" w:hAnsi="Times New Roman" w:cs="Times New Roman"/>
          <w:sz w:val="24"/>
          <w:szCs w:val="24"/>
        </w:rPr>
        <w:t>Епифанова Ульяна 7а – английский язык;</w:t>
      </w:r>
    </w:p>
    <w:p w:rsidR="00105C56" w:rsidRPr="00105C56" w:rsidRDefault="00105C56" w:rsidP="003E1F51">
      <w:pPr>
        <w:pStyle w:val="a9"/>
        <w:numPr>
          <w:ilvl w:val="0"/>
          <w:numId w:val="40"/>
        </w:numPr>
        <w:spacing w:after="0" w:line="240" w:lineRule="auto"/>
        <w:jc w:val="both"/>
        <w:rPr>
          <w:rFonts w:ascii="Times New Roman" w:hAnsi="Times New Roman" w:cs="Times New Roman"/>
          <w:sz w:val="24"/>
          <w:szCs w:val="24"/>
        </w:rPr>
      </w:pPr>
      <w:r w:rsidRPr="00105C56">
        <w:rPr>
          <w:rFonts w:ascii="Times New Roman" w:hAnsi="Times New Roman" w:cs="Times New Roman"/>
          <w:sz w:val="24"/>
          <w:szCs w:val="24"/>
        </w:rPr>
        <w:t>Епифанова Ульяна 7а – биология;</w:t>
      </w:r>
    </w:p>
    <w:p w:rsidR="00105C56" w:rsidRPr="00105C56" w:rsidRDefault="00105C56" w:rsidP="003E1F51">
      <w:pPr>
        <w:pStyle w:val="a9"/>
        <w:numPr>
          <w:ilvl w:val="0"/>
          <w:numId w:val="40"/>
        </w:numPr>
        <w:spacing w:after="0" w:line="240" w:lineRule="auto"/>
        <w:jc w:val="both"/>
        <w:rPr>
          <w:rFonts w:ascii="Times New Roman" w:hAnsi="Times New Roman" w:cs="Times New Roman"/>
          <w:sz w:val="24"/>
          <w:szCs w:val="24"/>
        </w:rPr>
      </w:pPr>
      <w:r w:rsidRPr="00105C56">
        <w:rPr>
          <w:rFonts w:ascii="Times New Roman" w:hAnsi="Times New Roman" w:cs="Times New Roman"/>
          <w:sz w:val="24"/>
          <w:szCs w:val="24"/>
        </w:rPr>
        <w:t xml:space="preserve"> Гирфанов Роберт 5а – музыка;</w:t>
      </w:r>
    </w:p>
    <w:p w:rsidR="00105C56" w:rsidRPr="00105C56" w:rsidRDefault="00105C56" w:rsidP="003E1F51">
      <w:pPr>
        <w:pStyle w:val="a9"/>
        <w:numPr>
          <w:ilvl w:val="0"/>
          <w:numId w:val="40"/>
        </w:numPr>
        <w:spacing w:after="0" w:line="240" w:lineRule="auto"/>
        <w:jc w:val="both"/>
        <w:rPr>
          <w:rFonts w:ascii="Times New Roman" w:hAnsi="Times New Roman" w:cs="Times New Roman"/>
          <w:sz w:val="24"/>
          <w:szCs w:val="24"/>
        </w:rPr>
      </w:pPr>
      <w:r w:rsidRPr="00105C56">
        <w:rPr>
          <w:rFonts w:ascii="Times New Roman" w:hAnsi="Times New Roman" w:cs="Times New Roman"/>
          <w:sz w:val="24"/>
          <w:szCs w:val="24"/>
        </w:rPr>
        <w:t xml:space="preserve"> Попков Родион 5в – астрономия;</w:t>
      </w:r>
    </w:p>
    <w:p w:rsidR="00105C56" w:rsidRPr="00105C56" w:rsidRDefault="00105C56" w:rsidP="003E1F51">
      <w:pPr>
        <w:pStyle w:val="a9"/>
        <w:numPr>
          <w:ilvl w:val="0"/>
          <w:numId w:val="40"/>
        </w:numPr>
        <w:spacing w:after="0" w:line="240" w:lineRule="auto"/>
        <w:jc w:val="both"/>
        <w:rPr>
          <w:rFonts w:ascii="Times New Roman" w:hAnsi="Times New Roman" w:cs="Times New Roman"/>
          <w:sz w:val="24"/>
          <w:szCs w:val="24"/>
        </w:rPr>
      </w:pPr>
      <w:r w:rsidRPr="00105C56">
        <w:rPr>
          <w:rFonts w:ascii="Times New Roman" w:hAnsi="Times New Roman" w:cs="Times New Roman"/>
          <w:sz w:val="24"/>
          <w:szCs w:val="24"/>
        </w:rPr>
        <w:t xml:space="preserve"> Туктамышева Арина 1а – полиолимпиада;</w:t>
      </w:r>
    </w:p>
    <w:p w:rsidR="00105C56" w:rsidRPr="00105C56" w:rsidRDefault="00105C56" w:rsidP="003E1F51">
      <w:pPr>
        <w:pStyle w:val="a9"/>
        <w:numPr>
          <w:ilvl w:val="0"/>
          <w:numId w:val="40"/>
        </w:numPr>
        <w:spacing w:after="0" w:line="240" w:lineRule="auto"/>
        <w:jc w:val="both"/>
        <w:rPr>
          <w:rFonts w:ascii="Times New Roman" w:hAnsi="Times New Roman" w:cs="Times New Roman"/>
          <w:sz w:val="24"/>
          <w:szCs w:val="24"/>
        </w:rPr>
      </w:pPr>
      <w:r w:rsidRPr="00105C56">
        <w:rPr>
          <w:rFonts w:ascii="Times New Roman" w:hAnsi="Times New Roman" w:cs="Times New Roman"/>
          <w:sz w:val="24"/>
          <w:szCs w:val="24"/>
        </w:rPr>
        <w:t xml:space="preserve"> Гиндуллин Даниил 7а – физика. </w:t>
      </w:r>
    </w:p>
    <w:p w:rsidR="00105C56" w:rsidRDefault="00105C56" w:rsidP="002A4816">
      <w:pPr>
        <w:spacing w:after="0" w:line="240" w:lineRule="auto"/>
        <w:ind w:firstLine="708"/>
        <w:jc w:val="both"/>
        <w:rPr>
          <w:rFonts w:ascii="Times New Roman" w:hAnsi="Times New Roman" w:cs="Times New Roman"/>
          <w:sz w:val="24"/>
          <w:szCs w:val="24"/>
        </w:rPr>
      </w:pPr>
      <w:r w:rsidRPr="00105C56">
        <w:rPr>
          <w:rFonts w:ascii="Times New Roman" w:hAnsi="Times New Roman" w:cs="Times New Roman"/>
          <w:sz w:val="24"/>
          <w:szCs w:val="24"/>
        </w:rPr>
        <w:t xml:space="preserve">По результатам Республиканской олимпиады школьников на кубок им.Ю.А.Гагарина МОБУ СОШ </w:t>
      </w:r>
      <w:r>
        <w:rPr>
          <w:rFonts w:ascii="Times New Roman" w:hAnsi="Times New Roman" w:cs="Times New Roman"/>
          <w:sz w:val="24"/>
          <w:szCs w:val="24"/>
        </w:rPr>
        <w:t>№ 1 с. Красноусольский стала П</w:t>
      </w:r>
      <w:r w:rsidRPr="00105C56">
        <w:rPr>
          <w:rFonts w:ascii="Times New Roman" w:hAnsi="Times New Roman" w:cs="Times New Roman"/>
          <w:sz w:val="24"/>
          <w:szCs w:val="24"/>
        </w:rPr>
        <w:t xml:space="preserve">обедителем </w:t>
      </w:r>
      <w:r>
        <w:rPr>
          <w:rFonts w:ascii="Times New Roman" w:hAnsi="Times New Roman" w:cs="Times New Roman"/>
          <w:sz w:val="24"/>
          <w:szCs w:val="24"/>
        </w:rPr>
        <w:t>в номинации</w:t>
      </w:r>
    </w:p>
    <w:p w:rsidR="00105C56" w:rsidRPr="00105C56" w:rsidRDefault="00105C56" w:rsidP="002A481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«Лучшее общеобразовательное учреждение </w:t>
      </w:r>
      <w:r w:rsidRPr="00105C56">
        <w:rPr>
          <w:rFonts w:ascii="Times New Roman" w:hAnsi="Times New Roman" w:cs="Times New Roman"/>
          <w:sz w:val="24"/>
          <w:szCs w:val="24"/>
        </w:rPr>
        <w:t>среди общеобразовательных организаций Гафурийского района</w:t>
      </w:r>
      <w:r>
        <w:rPr>
          <w:rFonts w:ascii="Times New Roman" w:hAnsi="Times New Roman" w:cs="Times New Roman"/>
          <w:sz w:val="24"/>
          <w:szCs w:val="24"/>
        </w:rPr>
        <w:t>»в организации и проведении профориентационной и образовательно-патриотической работы со школьниками.</w:t>
      </w:r>
      <w:r w:rsidRPr="00105C56">
        <w:rPr>
          <w:rFonts w:ascii="Times New Roman" w:hAnsi="Times New Roman" w:cs="Times New Roman"/>
          <w:sz w:val="24"/>
          <w:szCs w:val="24"/>
        </w:rPr>
        <w:t xml:space="preserve"> Директор школы Г.В.Пе</w:t>
      </w:r>
      <w:r>
        <w:rPr>
          <w:rFonts w:ascii="Times New Roman" w:hAnsi="Times New Roman" w:cs="Times New Roman"/>
          <w:sz w:val="24"/>
          <w:szCs w:val="24"/>
        </w:rPr>
        <w:t>трова совместно с 15 призерами Р</w:t>
      </w:r>
      <w:r w:rsidRPr="00105C56">
        <w:rPr>
          <w:rFonts w:ascii="Times New Roman" w:hAnsi="Times New Roman" w:cs="Times New Roman"/>
          <w:sz w:val="24"/>
          <w:szCs w:val="24"/>
        </w:rPr>
        <w:t>еспубликанского этапа ездила в  Уфу на награждение в Конгресс-Холле.</w:t>
      </w:r>
    </w:p>
    <w:p w:rsidR="004B1255" w:rsidRPr="00196797" w:rsidRDefault="004B1255" w:rsidP="002A4816">
      <w:pPr>
        <w:spacing w:after="0" w:line="240" w:lineRule="auto"/>
        <w:jc w:val="both"/>
        <w:rPr>
          <w:rFonts w:ascii="Times New Roman" w:eastAsia="Times New Roman" w:hAnsi="Times New Roman" w:cs="Times New Roman"/>
          <w:color w:val="222222"/>
          <w:sz w:val="24"/>
          <w:szCs w:val="24"/>
          <w:lang w:eastAsia="ru-RU"/>
        </w:rPr>
      </w:pPr>
    </w:p>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p w:rsidR="005C5EA4" w:rsidRPr="00196797" w:rsidRDefault="005C5EA4" w:rsidP="002A4816">
      <w:pPr>
        <w:spacing w:after="0" w:line="240" w:lineRule="auto"/>
        <w:jc w:val="center"/>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b/>
          <w:bCs/>
          <w:color w:val="222222"/>
          <w:sz w:val="24"/>
          <w:szCs w:val="24"/>
          <w:lang w:eastAsia="ru-RU"/>
        </w:rPr>
        <w:t>VI. ВОСТРЕБОВАННОСТЬ ВЫПУСКНИКОВ</w:t>
      </w:r>
    </w:p>
    <w:p w:rsidR="005C5EA4" w:rsidRPr="00196797" w:rsidRDefault="005C5EA4" w:rsidP="002A4816">
      <w:pPr>
        <w:spacing w:after="0" w:line="240" w:lineRule="auto"/>
        <w:jc w:val="center"/>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b/>
          <w:bCs/>
          <w:color w:val="222222"/>
          <w:sz w:val="24"/>
          <w:szCs w:val="24"/>
          <w:lang w:eastAsia="ru-RU"/>
        </w:rPr>
        <w:t>Таблица. Востребованность выпускников</w:t>
      </w:r>
    </w:p>
    <w:tbl>
      <w:tblPr>
        <w:tblW w:w="0" w:type="auto"/>
        <w:tblBorders>
          <w:top w:val="single" w:sz="6" w:space="0" w:color="222222"/>
          <w:left w:val="single" w:sz="6" w:space="0" w:color="222222"/>
          <w:bottom w:val="single" w:sz="6" w:space="0" w:color="222222"/>
          <w:right w:val="single" w:sz="6" w:space="0" w:color="222222"/>
        </w:tblBorders>
        <w:tblCellMar>
          <w:top w:w="15" w:type="dxa"/>
          <w:left w:w="15" w:type="dxa"/>
          <w:bottom w:w="15" w:type="dxa"/>
          <w:right w:w="15" w:type="dxa"/>
        </w:tblCellMar>
        <w:tblLook w:val="04A0"/>
      </w:tblPr>
      <w:tblGrid>
        <w:gridCol w:w="788"/>
        <w:gridCol w:w="559"/>
        <w:gridCol w:w="834"/>
        <w:gridCol w:w="834"/>
        <w:gridCol w:w="1573"/>
        <w:gridCol w:w="559"/>
        <w:gridCol w:w="964"/>
        <w:gridCol w:w="1573"/>
        <w:gridCol w:w="1031"/>
        <w:gridCol w:w="790"/>
      </w:tblGrid>
      <w:tr w:rsidR="005C5EA4" w:rsidRPr="00196797" w:rsidTr="005C5EA4">
        <w:tc>
          <w:tcPr>
            <w:tcW w:w="1536" w:type="dxa"/>
            <w:vMerge w:val="restart"/>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Год выпуска</w:t>
            </w:r>
          </w:p>
        </w:tc>
        <w:tc>
          <w:tcPr>
            <w:tcW w:w="1083" w:type="dxa"/>
            <w:gridSpan w:val="4"/>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Основная школа</w:t>
            </w:r>
          </w:p>
        </w:tc>
        <w:tc>
          <w:tcPr>
            <w:tcW w:w="1083" w:type="dxa"/>
            <w:gridSpan w:val="5"/>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center"/>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Средняя школа</w:t>
            </w:r>
          </w:p>
        </w:tc>
      </w:tr>
      <w:tr w:rsidR="005C5EA4" w:rsidRPr="00196797" w:rsidTr="005C5EA4">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121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Всего</w:t>
            </w:r>
          </w:p>
        </w:tc>
        <w:tc>
          <w:tcPr>
            <w:tcW w:w="85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Перешли в 10-й класс Школы</w:t>
            </w:r>
          </w:p>
        </w:tc>
        <w:tc>
          <w:tcPr>
            <w:tcW w:w="928"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Перешли в 10-й класс другой ОО</w:t>
            </w:r>
          </w:p>
        </w:tc>
        <w:tc>
          <w:tcPr>
            <w:tcW w:w="104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Поступили в профессиональную ОО</w:t>
            </w:r>
          </w:p>
        </w:tc>
        <w:tc>
          <w:tcPr>
            <w:tcW w:w="67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Всего</w:t>
            </w:r>
          </w:p>
        </w:tc>
        <w:tc>
          <w:tcPr>
            <w:tcW w:w="91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Поступили в вузы</w:t>
            </w:r>
          </w:p>
        </w:tc>
        <w:tc>
          <w:tcPr>
            <w:tcW w:w="958"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Поступили в профессиональную ОО</w:t>
            </w:r>
          </w:p>
        </w:tc>
        <w:tc>
          <w:tcPr>
            <w:tcW w:w="928"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Устроились на работу</w:t>
            </w:r>
          </w:p>
        </w:tc>
        <w:tc>
          <w:tcPr>
            <w:tcW w:w="115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Пошли на срочную службу по призыву</w:t>
            </w:r>
          </w:p>
        </w:tc>
      </w:tr>
      <w:tr w:rsidR="005C5EA4" w:rsidRPr="00196797" w:rsidTr="0075555A">
        <w:tc>
          <w:tcPr>
            <w:tcW w:w="1536"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i/>
                <w:iCs/>
                <w:sz w:val="24"/>
                <w:szCs w:val="24"/>
                <w:lang w:eastAsia="ru-RU"/>
              </w:rPr>
              <w:t>2020</w:t>
            </w:r>
          </w:p>
        </w:tc>
        <w:tc>
          <w:tcPr>
            <w:tcW w:w="1216"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76</w:t>
            </w:r>
          </w:p>
        </w:tc>
        <w:tc>
          <w:tcPr>
            <w:tcW w:w="853"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24</w:t>
            </w:r>
          </w:p>
        </w:tc>
        <w:tc>
          <w:tcPr>
            <w:tcW w:w="928"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w:t>
            </w:r>
          </w:p>
        </w:tc>
        <w:tc>
          <w:tcPr>
            <w:tcW w:w="1047"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51</w:t>
            </w:r>
          </w:p>
        </w:tc>
        <w:tc>
          <w:tcPr>
            <w:tcW w:w="673"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26</w:t>
            </w:r>
          </w:p>
        </w:tc>
        <w:tc>
          <w:tcPr>
            <w:tcW w:w="913"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16</w:t>
            </w:r>
          </w:p>
          <w:p w:rsidR="006925BE" w:rsidRPr="00196797" w:rsidRDefault="006925BE"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(62%)</w:t>
            </w:r>
          </w:p>
        </w:tc>
        <w:tc>
          <w:tcPr>
            <w:tcW w:w="958"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10</w:t>
            </w:r>
          </w:p>
        </w:tc>
        <w:tc>
          <w:tcPr>
            <w:tcW w:w="928"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0</w:t>
            </w:r>
          </w:p>
        </w:tc>
        <w:tc>
          <w:tcPr>
            <w:tcW w:w="1152"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0</w:t>
            </w:r>
          </w:p>
        </w:tc>
      </w:tr>
      <w:tr w:rsidR="005C5EA4" w:rsidRPr="00196797" w:rsidTr="0075555A">
        <w:tc>
          <w:tcPr>
            <w:tcW w:w="153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i/>
                <w:iCs/>
                <w:sz w:val="24"/>
                <w:szCs w:val="24"/>
                <w:lang w:eastAsia="ru-RU"/>
              </w:rPr>
              <w:t>2021</w:t>
            </w:r>
          </w:p>
        </w:tc>
        <w:tc>
          <w:tcPr>
            <w:tcW w:w="121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63</w:t>
            </w:r>
          </w:p>
        </w:tc>
        <w:tc>
          <w:tcPr>
            <w:tcW w:w="85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20</w:t>
            </w:r>
          </w:p>
        </w:tc>
        <w:tc>
          <w:tcPr>
            <w:tcW w:w="928"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0</w:t>
            </w:r>
          </w:p>
        </w:tc>
        <w:tc>
          <w:tcPr>
            <w:tcW w:w="104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43</w:t>
            </w:r>
          </w:p>
        </w:tc>
        <w:tc>
          <w:tcPr>
            <w:tcW w:w="67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30</w:t>
            </w:r>
          </w:p>
        </w:tc>
        <w:tc>
          <w:tcPr>
            <w:tcW w:w="91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19</w:t>
            </w:r>
          </w:p>
          <w:p w:rsidR="006925BE" w:rsidRPr="00196797" w:rsidRDefault="006925BE"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(63%)</w:t>
            </w:r>
          </w:p>
        </w:tc>
        <w:tc>
          <w:tcPr>
            <w:tcW w:w="958"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11</w:t>
            </w:r>
          </w:p>
        </w:tc>
        <w:tc>
          <w:tcPr>
            <w:tcW w:w="928"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0</w:t>
            </w:r>
          </w:p>
        </w:tc>
        <w:tc>
          <w:tcPr>
            <w:tcW w:w="115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0</w:t>
            </w:r>
          </w:p>
        </w:tc>
      </w:tr>
      <w:tr w:rsidR="005C5EA4" w:rsidRPr="00196797" w:rsidTr="0075555A">
        <w:tc>
          <w:tcPr>
            <w:tcW w:w="153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i/>
                <w:iCs/>
                <w:sz w:val="24"/>
                <w:szCs w:val="24"/>
                <w:lang w:eastAsia="ru-RU"/>
              </w:rPr>
              <w:t>2022</w:t>
            </w:r>
          </w:p>
        </w:tc>
        <w:tc>
          <w:tcPr>
            <w:tcW w:w="121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63</w:t>
            </w:r>
          </w:p>
        </w:tc>
        <w:tc>
          <w:tcPr>
            <w:tcW w:w="85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20</w:t>
            </w:r>
          </w:p>
        </w:tc>
        <w:tc>
          <w:tcPr>
            <w:tcW w:w="928"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0</w:t>
            </w:r>
          </w:p>
        </w:tc>
        <w:tc>
          <w:tcPr>
            <w:tcW w:w="104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43</w:t>
            </w:r>
          </w:p>
        </w:tc>
        <w:tc>
          <w:tcPr>
            <w:tcW w:w="67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26</w:t>
            </w:r>
          </w:p>
        </w:tc>
        <w:tc>
          <w:tcPr>
            <w:tcW w:w="91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6925BE"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20</w:t>
            </w:r>
          </w:p>
          <w:p w:rsidR="005C5EA4" w:rsidRPr="00196797" w:rsidRDefault="006925BE"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(77%)</w:t>
            </w:r>
          </w:p>
        </w:tc>
        <w:tc>
          <w:tcPr>
            <w:tcW w:w="958"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6</w:t>
            </w:r>
          </w:p>
        </w:tc>
        <w:tc>
          <w:tcPr>
            <w:tcW w:w="928"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0</w:t>
            </w:r>
          </w:p>
        </w:tc>
        <w:tc>
          <w:tcPr>
            <w:tcW w:w="115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75555A"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0</w:t>
            </w:r>
          </w:p>
        </w:tc>
      </w:tr>
    </w:tbl>
    <w:p w:rsidR="006925BE" w:rsidRPr="00105C56"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105C56">
        <w:rPr>
          <w:rFonts w:ascii="Times New Roman" w:eastAsia="Times New Roman" w:hAnsi="Times New Roman" w:cs="Times New Roman"/>
          <w:iCs/>
          <w:color w:val="222222"/>
          <w:sz w:val="24"/>
          <w:szCs w:val="24"/>
          <w:lang w:eastAsia="ru-RU"/>
        </w:rPr>
        <w:t xml:space="preserve">В 2022 году </w:t>
      </w:r>
      <w:r w:rsidR="0075555A" w:rsidRPr="00105C56">
        <w:rPr>
          <w:rFonts w:ascii="Times New Roman" w:eastAsia="Times New Roman" w:hAnsi="Times New Roman" w:cs="Times New Roman"/>
          <w:iCs/>
          <w:color w:val="222222"/>
          <w:sz w:val="24"/>
          <w:szCs w:val="24"/>
          <w:lang w:eastAsia="ru-RU"/>
        </w:rPr>
        <w:t>все</w:t>
      </w:r>
      <w:r w:rsidRPr="00105C56">
        <w:rPr>
          <w:rFonts w:ascii="Times New Roman" w:eastAsia="Times New Roman" w:hAnsi="Times New Roman" w:cs="Times New Roman"/>
          <w:iCs/>
          <w:color w:val="222222"/>
          <w:sz w:val="24"/>
          <w:szCs w:val="24"/>
          <w:lang w:eastAsia="ru-RU"/>
        </w:rPr>
        <w:t xml:space="preserve"> выпускник</w:t>
      </w:r>
      <w:r w:rsidR="0075555A" w:rsidRPr="00105C56">
        <w:rPr>
          <w:rFonts w:ascii="Times New Roman" w:eastAsia="Times New Roman" w:hAnsi="Times New Roman" w:cs="Times New Roman"/>
          <w:iCs/>
          <w:color w:val="222222"/>
          <w:sz w:val="24"/>
          <w:szCs w:val="24"/>
          <w:lang w:eastAsia="ru-RU"/>
        </w:rPr>
        <w:t>и</w:t>
      </w:r>
      <w:r w:rsidRPr="00105C56">
        <w:rPr>
          <w:rFonts w:ascii="Times New Roman" w:eastAsia="Times New Roman" w:hAnsi="Times New Roman" w:cs="Times New Roman"/>
          <w:iCs/>
          <w:color w:val="222222"/>
          <w:sz w:val="24"/>
          <w:szCs w:val="24"/>
          <w:lang w:eastAsia="ru-RU"/>
        </w:rPr>
        <w:t xml:space="preserve"> 4</w:t>
      </w:r>
      <w:r w:rsidR="00105C56" w:rsidRPr="00105C56">
        <w:rPr>
          <w:rFonts w:ascii="Times New Roman" w:eastAsia="Times New Roman" w:hAnsi="Times New Roman" w:cs="Times New Roman"/>
          <w:iCs/>
          <w:color w:val="222222"/>
          <w:sz w:val="24"/>
          <w:szCs w:val="24"/>
          <w:lang w:eastAsia="ru-RU"/>
        </w:rPr>
        <w:t xml:space="preserve">-х классов перешли в 5-й класс </w:t>
      </w:r>
      <w:r w:rsidRPr="00105C56">
        <w:rPr>
          <w:rFonts w:ascii="Times New Roman" w:eastAsia="Times New Roman" w:hAnsi="Times New Roman" w:cs="Times New Roman"/>
          <w:iCs/>
          <w:color w:val="222222"/>
          <w:sz w:val="24"/>
          <w:szCs w:val="24"/>
          <w:lang w:eastAsia="ru-RU"/>
        </w:rPr>
        <w:t>колы.</w:t>
      </w:r>
      <w:r w:rsidR="006925BE" w:rsidRPr="00105C56">
        <w:rPr>
          <w:rFonts w:ascii="Times New Roman" w:eastAsia="Times New Roman" w:hAnsi="Times New Roman" w:cs="Times New Roman"/>
          <w:iCs/>
          <w:color w:val="222222"/>
          <w:sz w:val="24"/>
          <w:szCs w:val="24"/>
          <w:lang w:eastAsia="ru-RU"/>
        </w:rPr>
        <w:t xml:space="preserve"> Школа с 2020 года осуществляется профильное обучение, которое высоко востребовано обучающимися Количество выпускников, поступающих в вузы, стабильно растет по сравнению с общим количеством выпускников 11-го класса.</w:t>
      </w:r>
    </w:p>
    <w:p w:rsidR="005C5EA4" w:rsidRPr="00105C56"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105C56">
        <w:rPr>
          <w:rFonts w:ascii="Times New Roman" w:eastAsia="Times New Roman" w:hAnsi="Times New Roman" w:cs="Times New Roman"/>
          <w:iCs/>
          <w:color w:val="222222"/>
          <w:sz w:val="24"/>
          <w:szCs w:val="24"/>
          <w:lang w:eastAsia="ru-RU"/>
        </w:rPr>
        <w:t xml:space="preserve"> Результаты свидетельствуют о грамотной и эффективной работе управленческой команды по выстраиванию системы преемственности между уровнями образования.</w:t>
      </w:r>
    </w:p>
    <w:p w:rsidR="005C5EA4" w:rsidRPr="00105C56"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105C56">
        <w:rPr>
          <w:rFonts w:ascii="Times New Roman" w:eastAsia="Times New Roman" w:hAnsi="Times New Roman" w:cs="Times New Roman"/>
          <w:iCs/>
          <w:color w:val="222222"/>
          <w:sz w:val="24"/>
          <w:szCs w:val="24"/>
          <w:lang w:eastAsia="ru-RU"/>
        </w:rPr>
        <w:t xml:space="preserve">В 2022 году уменьшилось число выпускников 9-го класса, которые продолжили обучение в других общеобразовательных организациях региона. </w:t>
      </w:r>
    </w:p>
    <w:p w:rsidR="007C77B3" w:rsidRDefault="007C77B3" w:rsidP="002A4816">
      <w:pPr>
        <w:spacing w:after="0" w:line="240" w:lineRule="auto"/>
        <w:jc w:val="both"/>
        <w:rPr>
          <w:rFonts w:ascii="Times New Roman" w:eastAsia="Times New Roman" w:hAnsi="Times New Roman" w:cs="Times New Roman"/>
          <w:b/>
          <w:bCs/>
          <w:color w:val="222222"/>
          <w:sz w:val="24"/>
          <w:szCs w:val="24"/>
          <w:lang w:eastAsia="ru-RU"/>
        </w:rPr>
      </w:pPr>
    </w:p>
    <w:p w:rsidR="007C77B3" w:rsidRDefault="007C77B3" w:rsidP="002A4816">
      <w:pPr>
        <w:spacing w:after="0" w:line="240" w:lineRule="auto"/>
        <w:jc w:val="both"/>
        <w:rPr>
          <w:rFonts w:ascii="Times New Roman" w:eastAsia="Times New Roman" w:hAnsi="Times New Roman" w:cs="Times New Roman"/>
          <w:b/>
          <w:bCs/>
          <w:color w:val="222222"/>
          <w:sz w:val="24"/>
          <w:szCs w:val="24"/>
          <w:lang w:eastAsia="ru-RU"/>
        </w:rPr>
      </w:pPr>
    </w:p>
    <w:p w:rsidR="007C77B3" w:rsidRDefault="007C77B3" w:rsidP="002A4816">
      <w:pPr>
        <w:spacing w:after="0" w:line="240" w:lineRule="auto"/>
        <w:jc w:val="both"/>
        <w:rPr>
          <w:rFonts w:ascii="Times New Roman" w:eastAsia="Times New Roman" w:hAnsi="Times New Roman" w:cs="Times New Roman"/>
          <w:b/>
          <w:bCs/>
          <w:color w:val="222222"/>
          <w:sz w:val="24"/>
          <w:szCs w:val="24"/>
          <w:lang w:eastAsia="ru-RU"/>
        </w:rPr>
      </w:pPr>
    </w:p>
    <w:p w:rsidR="007C77B3" w:rsidRDefault="007C77B3" w:rsidP="002A4816">
      <w:pPr>
        <w:spacing w:after="0" w:line="240" w:lineRule="auto"/>
        <w:jc w:val="both"/>
        <w:rPr>
          <w:rFonts w:ascii="Times New Roman" w:eastAsia="Times New Roman" w:hAnsi="Times New Roman" w:cs="Times New Roman"/>
          <w:b/>
          <w:bCs/>
          <w:color w:val="222222"/>
          <w:sz w:val="24"/>
          <w:szCs w:val="24"/>
          <w:lang w:eastAsia="ru-RU"/>
        </w:rPr>
      </w:pPr>
    </w:p>
    <w:p w:rsidR="007C77B3" w:rsidRDefault="007C77B3" w:rsidP="002A4816">
      <w:pPr>
        <w:spacing w:after="0" w:line="240" w:lineRule="auto"/>
        <w:jc w:val="both"/>
        <w:rPr>
          <w:rFonts w:ascii="Times New Roman" w:eastAsia="Times New Roman" w:hAnsi="Times New Roman" w:cs="Times New Roman"/>
          <w:b/>
          <w:bCs/>
          <w:color w:val="222222"/>
          <w:sz w:val="24"/>
          <w:szCs w:val="24"/>
          <w:lang w:eastAsia="ru-RU"/>
        </w:rPr>
      </w:pPr>
    </w:p>
    <w:p w:rsidR="007C77B3" w:rsidRDefault="007C77B3" w:rsidP="002A4816">
      <w:pPr>
        <w:spacing w:after="0" w:line="240" w:lineRule="auto"/>
        <w:jc w:val="both"/>
        <w:rPr>
          <w:rFonts w:ascii="Times New Roman" w:eastAsia="Times New Roman" w:hAnsi="Times New Roman" w:cs="Times New Roman"/>
          <w:b/>
          <w:bCs/>
          <w:color w:val="222222"/>
          <w:sz w:val="24"/>
          <w:szCs w:val="24"/>
          <w:lang w:eastAsia="ru-RU"/>
        </w:rPr>
      </w:pPr>
    </w:p>
    <w:p w:rsidR="007C77B3" w:rsidRDefault="007C77B3" w:rsidP="002A4816">
      <w:pPr>
        <w:spacing w:after="0" w:line="240" w:lineRule="auto"/>
        <w:jc w:val="both"/>
        <w:rPr>
          <w:rFonts w:ascii="Times New Roman" w:eastAsia="Times New Roman" w:hAnsi="Times New Roman" w:cs="Times New Roman"/>
          <w:b/>
          <w:bCs/>
          <w:color w:val="222222"/>
          <w:sz w:val="24"/>
          <w:szCs w:val="24"/>
          <w:lang w:eastAsia="ru-RU"/>
        </w:rPr>
      </w:pPr>
    </w:p>
    <w:p w:rsidR="007C77B3" w:rsidRDefault="007C77B3" w:rsidP="002A4816">
      <w:pPr>
        <w:spacing w:after="0" w:line="240" w:lineRule="auto"/>
        <w:jc w:val="both"/>
        <w:rPr>
          <w:rFonts w:ascii="Times New Roman" w:eastAsia="Times New Roman" w:hAnsi="Times New Roman" w:cs="Times New Roman"/>
          <w:b/>
          <w:bCs/>
          <w:color w:val="222222"/>
          <w:sz w:val="24"/>
          <w:szCs w:val="24"/>
          <w:lang w:eastAsia="ru-RU"/>
        </w:rPr>
      </w:pPr>
    </w:p>
    <w:p w:rsidR="007C77B3" w:rsidRDefault="007C77B3" w:rsidP="002A4816">
      <w:pPr>
        <w:spacing w:after="0" w:line="240" w:lineRule="auto"/>
        <w:jc w:val="both"/>
        <w:rPr>
          <w:rFonts w:ascii="Times New Roman" w:eastAsia="Times New Roman" w:hAnsi="Times New Roman" w:cs="Times New Roman"/>
          <w:b/>
          <w:bCs/>
          <w:color w:val="222222"/>
          <w:sz w:val="24"/>
          <w:szCs w:val="24"/>
          <w:lang w:eastAsia="ru-RU"/>
        </w:rPr>
      </w:pPr>
    </w:p>
    <w:p w:rsidR="007C77B3" w:rsidRDefault="007C77B3" w:rsidP="002A4816">
      <w:pPr>
        <w:spacing w:after="0" w:line="240" w:lineRule="auto"/>
        <w:jc w:val="both"/>
        <w:rPr>
          <w:rFonts w:ascii="Times New Roman" w:eastAsia="Times New Roman" w:hAnsi="Times New Roman" w:cs="Times New Roman"/>
          <w:b/>
          <w:bCs/>
          <w:color w:val="222222"/>
          <w:sz w:val="24"/>
          <w:szCs w:val="24"/>
          <w:lang w:eastAsia="ru-RU"/>
        </w:rPr>
      </w:pPr>
    </w:p>
    <w:p w:rsidR="007C77B3" w:rsidRDefault="007C77B3" w:rsidP="002A4816">
      <w:pPr>
        <w:spacing w:after="0" w:line="240" w:lineRule="auto"/>
        <w:jc w:val="both"/>
        <w:rPr>
          <w:rFonts w:ascii="Times New Roman" w:eastAsia="Times New Roman" w:hAnsi="Times New Roman" w:cs="Times New Roman"/>
          <w:b/>
          <w:bCs/>
          <w:color w:val="222222"/>
          <w:sz w:val="24"/>
          <w:szCs w:val="24"/>
          <w:lang w:eastAsia="ru-RU"/>
        </w:rPr>
      </w:pPr>
    </w:p>
    <w:p w:rsidR="007C77B3" w:rsidRDefault="007C77B3" w:rsidP="002A4816">
      <w:pPr>
        <w:spacing w:after="0" w:line="240" w:lineRule="auto"/>
        <w:jc w:val="both"/>
        <w:rPr>
          <w:rFonts w:ascii="Times New Roman" w:eastAsia="Times New Roman" w:hAnsi="Times New Roman" w:cs="Times New Roman"/>
          <w:b/>
          <w:bCs/>
          <w:color w:val="222222"/>
          <w:sz w:val="24"/>
          <w:szCs w:val="24"/>
          <w:lang w:eastAsia="ru-RU"/>
        </w:rPr>
      </w:pPr>
    </w:p>
    <w:p w:rsidR="007C77B3" w:rsidRDefault="007C77B3" w:rsidP="002A4816">
      <w:pPr>
        <w:spacing w:after="0" w:line="240" w:lineRule="auto"/>
        <w:jc w:val="both"/>
        <w:rPr>
          <w:rFonts w:ascii="Times New Roman" w:eastAsia="Times New Roman" w:hAnsi="Times New Roman" w:cs="Times New Roman"/>
          <w:b/>
          <w:bCs/>
          <w:color w:val="222222"/>
          <w:sz w:val="24"/>
          <w:szCs w:val="24"/>
          <w:lang w:eastAsia="ru-RU"/>
        </w:rPr>
      </w:pP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b/>
          <w:bCs/>
          <w:color w:val="222222"/>
          <w:sz w:val="24"/>
          <w:szCs w:val="24"/>
          <w:lang w:eastAsia="ru-RU"/>
        </w:rPr>
        <w:t>VII. ФУНКЦИОНИРОВАНИЕ ВНУТРЕННЕЙ СИСТЕМЫ ОЦЕНКИ КАЧЕСТВА ОБРАЗОВАНИЯ</w:t>
      </w:r>
    </w:p>
    <w:p w:rsidR="005C5EA4" w:rsidRPr="007C77B3" w:rsidRDefault="005C5EA4" w:rsidP="002A4816">
      <w:pPr>
        <w:spacing w:after="0" w:line="240" w:lineRule="auto"/>
        <w:jc w:val="both"/>
        <w:rPr>
          <w:rFonts w:ascii="Times New Roman" w:eastAsia="Times New Roman" w:hAnsi="Times New Roman" w:cs="Times New Roman"/>
          <w:sz w:val="24"/>
          <w:szCs w:val="24"/>
        </w:rPr>
      </w:pPr>
      <w:r w:rsidRPr="007C77B3">
        <w:rPr>
          <w:rFonts w:ascii="Times New Roman" w:eastAsia="Times New Roman" w:hAnsi="Times New Roman" w:cs="Times New Roman"/>
          <w:sz w:val="24"/>
          <w:szCs w:val="24"/>
        </w:rPr>
        <w:t>Деятельность по оценке качества образования в М</w:t>
      </w:r>
      <w:r w:rsidR="00105C56" w:rsidRPr="007C77B3">
        <w:rPr>
          <w:rFonts w:ascii="Times New Roman" w:eastAsia="Times New Roman" w:hAnsi="Times New Roman" w:cs="Times New Roman"/>
          <w:sz w:val="24"/>
          <w:szCs w:val="24"/>
        </w:rPr>
        <w:t>О</w:t>
      </w:r>
      <w:r w:rsidRPr="007C77B3">
        <w:rPr>
          <w:rFonts w:ascii="Times New Roman" w:eastAsia="Times New Roman" w:hAnsi="Times New Roman" w:cs="Times New Roman"/>
          <w:sz w:val="24"/>
          <w:szCs w:val="24"/>
        </w:rPr>
        <w:t xml:space="preserve">БУ </w:t>
      </w:r>
      <w:r w:rsidR="00105C56" w:rsidRPr="007C77B3">
        <w:rPr>
          <w:rFonts w:ascii="Times New Roman" w:eastAsia="Times New Roman" w:hAnsi="Times New Roman" w:cs="Times New Roman"/>
          <w:sz w:val="24"/>
          <w:szCs w:val="24"/>
        </w:rPr>
        <w:t>СОШ №1 с. Красноусольский МР Гафурийский район</w:t>
      </w:r>
      <w:r w:rsidRPr="007C77B3">
        <w:rPr>
          <w:rFonts w:ascii="Times New Roman" w:eastAsia="Times New Roman" w:hAnsi="Times New Roman" w:cs="Times New Roman"/>
          <w:sz w:val="24"/>
          <w:szCs w:val="24"/>
        </w:rPr>
        <w:t xml:space="preserve"> в 2022 году организовывалась на основании Положения о внутренней системе оценки качества образования (ВСОКО) и в соответствии с Планами ВСОКО на 2021/22 и 2022/23 учебные годы.</w:t>
      </w:r>
    </w:p>
    <w:p w:rsidR="005C5EA4" w:rsidRPr="007C77B3" w:rsidRDefault="005C5EA4" w:rsidP="002A4816">
      <w:pPr>
        <w:spacing w:after="0" w:line="240" w:lineRule="auto"/>
        <w:jc w:val="both"/>
        <w:rPr>
          <w:rFonts w:ascii="Times New Roman" w:eastAsia="Times New Roman" w:hAnsi="Times New Roman" w:cs="Times New Roman"/>
          <w:sz w:val="24"/>
          <w:szCs w:val="24"/>
        </w:rPr>
      </w:pPr>
      <w:r w:rsidRPr="007C77B3">
        <w:rPr>
          <w:rFonts w:ascii="Times New Roman" w:eastAsia="Times New Roman" w:hAnsi="Times New Roman" w:cs="Times New Roman"/>
          <w:sz w:val="24"/>
          <w:szCs w:val="24"/>
        </w:rPr>
        <w:t>Внутренняя систе</w:t>
      </w:r>
      <w:r w:rsidR="007C77B3" w:rsidRPr="007C77B3">
        <w:rPr>
          <w:rFonts w:ascii="Times New Roman" w:eastAsia="Times New Roman" w:hAnsi="Times New Roman" w:cs="Times New Roman"/>
          <w:sz w:val="24"/>
          <w:szCs w:val="24"/>
        </w:rPr>
        <w:t>ма оценки качества образования ш</w:t>
      </w:r>
      <w:r w:rsidRPr="007C77B3">
        <w:rPr>
          <w:rFonts w:ascii="Times New Roman" w:eastAsia="Times New Roman" w:hAnsi="Times New Roman" w:cs="Times New Roman"/>
          <w:sz w:val="24"/>
          <w:szCs w:val="24"/>
        </w:rPr>
        <w:t>колы ориентирована на решение следующих задач:</w:t>
      </w:r>
    </w:p>
    <w:p w:rsidR="005C5EA4" w:rsidRPr="007C77B3" w:rsidRDefault="005C5EA4" w:rsidP="003E1F51">
      <w:pPr>
        <w:numPr>
          <w:ilvl w:val="0"/>
          <w:numId w:val="16"/>
        </w:numPr>
        <w:spacing w:after="0" w:line="240" w:lineRule="auto"/>
        <w:ind w:left="270"/>
        <w:jc w:val="both"/>
        <w:rPr>
          <w:rFonts w:ascii="Times New Roman" w:eastAsia="Times New Roman" w:hAnsi="Times New Roman" w:cs="Times New Roman"/>
          <w:sz w:val="24"/>
          <w:szCs w:val="24"/>
        </w:rPr>
      </w:pPr>
      <w:r w:rsidRPr="007C77B3">
        <w:rPr>
          <w:rFonts w:ascii="Times New Roman" w:eastAsia="Times New Roman" w:hAnsi="Times New Roman" w:cs="Times New Roman"/>
          <w:sz w:val="24"/>
          <w:szCs w:val="24"/>
        </w:rPr>
        <w:t>систематическое отслеживание и анализ состояния системы образования в образовательной организации для принятия обоснованных и своевременных управленческих решений, направленных на повышение качества образовательной деятельности и достижение планируемых результатов;</w:t>
      </w:r>
    </w:p>
    <w:p w:rsidR="005C5EA4" w:rsidRPr="007C77B3" w:rsidRDefault="005C5EA4" w:rsidP="003E1F51">
      <w:pPr>
        <w:numPr>
          <w:ilvl w:val="0"/>
          <w:numId w:val="16"/>
        </w:numPr>
        <w:spacing w:after="0" w:line="240" w:lineRule="auto"/>
        <w:ind w:left="270"/>
        <w:jc w:val="both"/>
        <w:rPr>
          <w:rFonts w:ascii="Times New Roman" w:eastAsia="Times New Roman" w:hAnsi="Times New Roman" w:cs="Times New Roman"/>
          <w:sz w:val="24"/>
          <w:szCs w:val="24"/>
        </w:rPr>
      </w:pPr>
      <w:r w:rsidRPr="007C77B3">
        <w:rPr>
          <w:rFonts w:ascii="Times New Roman" w:eastAsia="Times New Roman" w:hAnsi="Times New Roman" w:cs="Times New Roman"/>
          <w:sz w:val="24"/>
          <w:szCs w:val="24"/>
        </w:rPr>
        <w:t>максимальное устранение эффекта неполноты и неточности информации о качестве образования как на этапе планирования достижения образовательных результатов, так и на этапе оценки эффективности образовательной деятельности по достижению соответствующего качества образования.</w:t>
      </w:r>
    </w:p>
    <w:p w:rsidR="005C5EA4" w:rsidRPr="007C77B3" w:rsidRDefault="005C5EA4" w:rsidP="002A4816">
      <w:pPr>
        <w:spacing w:after="0" w:line="240" w:lineRule="auto"/>
        <w:jc w:val="both"/>
        <w:rPr>
          <w:rFonts w:ascii="Times New Roman" w:eastAsia="Times New Roman" w:hAnsi="Times New Roman" w:cs="Times New Roman"/>
          <w:sz w:val="24"/>
          <w:szCs w:val="24"/>
        </w:rPr>
      </w:pPr>
      <w:r w:rsidRPr="007C77B3">
        <w:rPr>
          <w:rFonts w:ascii="Times New Roman" w:eastAsia="Times New Roman" w:hAnsi="Times New Roman" w:cs="Times New Roman"/>
          <w:sz w:val="24"/>
          <w:szCs w:val="24"/>
        </w:rPr>
        <w:t xml:space="preserve">Основными направлениями и целями оценочной деятельности в </w:t>
      </w:r>
      <w:r w:rsidR="00795C02" w:rsidRPr="007C77B3">
        <w:rPr>
          <w:rFonts w:ascii="Times New Roman" w:eastAsia="Times New Roman" w:hAnsi="Times New Roman" w:cs="Times New Roman"/>
          <w:sz w:val="24"/>
          <w:szCs w:val="24"/>
        </w:rPr>
        <w:t>МОБУ СОШ №1 с. Красноусольский МР Гафурийский район</w:t>
      </w:r>
      <w:r w:rsidRPr="007C77B3">
        <w:rPr>
          <w:rFonts w:ascii="Times New Roman" w:eastAsia="Times New Roman" w:hAnsi="Times New Roman" w:cs="Times New Roman"/>
          <w:sz w:val="24"/>
          <w:szCs w:val="24"/>
        </w:rPr>
        <w:t>являются:</w:t>
      </w:r>
    </w:p>
    <w:p w:rsidR="005C5EA4" w:rsidRPr="007C77B3" w:rsidRDefault="005C5EA4" w:rsidP="003E1F51">
      <w:pPr>
        <w:numPr>
          <w:ilvl w:val="0"/>
          <w:numId w:val="17"/>
        </w:numPr>
        <w:spacing w:after="0" w:line="240" w:lineRule="auto"/>
        <w:ind w:left="270"/>
        <w:jc w:val="both"/>
        <w:rPr>
          <w:rFonts w:ascii="Times New Roman" w:eastAsia="Times New Roman" w:hAnsi="Times New Roman" w:cs="Times New Roman"/>
          <w:sz w:val="24"/>
          <w:szCs w:val="24"/>
        </w:rPr>
      </w:pPr>
      <w:r w:rsidRPr="007C77B3">
        <w:rPr>
          <w:rFonts w:ascii="Times New Roman" w:eastAsia="Times New Roman" w:hAnsi="Times New Roman" w:cs="Times New Roman"/>
          <w:sz w:val="24"/>
          <w:szCs w:val="24"/>
        </w:rPr>
        <w:t>оценка образовательных достижений обучающихся на различных этапах обучения как основа их промежуточной и итоговой аттестации, а также основа процедур внутреннего мониторинга образовательной организации, мониторинговых исследований муниципального, регионального и федерального уровней;</w:t>
      </w:r>
    </w:p>
    <w:p w:rsidR="005C5EA4" w:rsidRPr="007C77B3" w:rsidRDefault="005C5EA4" w:rsidP="003E1F51">
      <w:pPr>
        <w:numPr>
          <w:ilvl w:val="0"/>
          <w:numId w:val="17"/>
        </w:numPr>
        <w:spacing w:after="0" w:line="240" w:lineRule="auto"/>
        <w:ind w:left="270"/>
        <w:jc w:val="both"/>
        <w:rPr>
          <w:rFonts w:ascii="Times New Roman" w:eastAsia="Times New Roman" w:hAnsi="Times New Roman" w:cs="Times New Roman"/>
          <w:sz w:val="24"/>
          <w:szCs w:val="24"/>
        </w:rPr>
      </w:pPr>
      <w:r w:rsidRPr="007C77B3">
        <w:rPr>
          <w:rFonts w:ascii="Times New Roman" w:eastAsia="Times New Roman" w:hAnsi="Times New Roman" w:cs="Times New Roman"/>
          <w:sz w:val="24"/>
          <w:szCs w:val="24"/>
        </w:rPr>
        <w:t>оценка результатов деятельности педагогических кадров как основа аттестационных процедур;</w:t>
      </w:r>
    </w:p>
    <w:p w:rsidR="005C5EA4" w:rsidRPr="007C77B3" w:rsidRDefault="005C5EA4" w:rsidP="003E1F51">
      <w:pPr>
        <w:numPr>
          <w:ilvl w:val="0"/>
          <w:numId w:val="17"/>
        </w:numPr>
        <w:spacing w:after="0" w:line="240" w:lineRule="auto"/>
        <w:ind w:left="270"/>
        <w:jc w:val="both"/>
        <w:rPr>
          <w:rFonts w:ascii="Times New Roman" w:eastAsia="Times New Roman" w:hAnsi="Times New Roman" w:cs="Times New Roman"/>
          <w:sz w:val="24"/>
          <w:szCs w:val="24"/>
        </w:rPr>
      </w:pPr>
      <w:r w:rsidRPr="007C77B3">
        <w:rPr>
          <w:rFonts w:ascii="Times New Roman" w:eastAsia="Times New Roman" w:hAnsi="Times New Roman" w:cs="Times New Roman"/>
          <w:sz w:val="24"/>
          <w:szCs w:val="24"/>
        </w:rPr>
        <w:t>оценка результатов деятельности образовательной организации как основа аккредитационных процедур.</w:t>
      </w:r>
    </w:p>
    <w:p w:rsidR="005C5EA4" w:rsidRPr="007C77B3" w:rsidRDefault="005C5EA4" w:rsidP="002A4816">
      <w:pPr>
        <w:spacing w:after="0" w:line="240" w:lineRule="auto"/>
        <w:jc w:val="both"/>
        <w:rPr>
          <w:rFonts w:ascii="Times New Roman" w:eastAsia="Times New Roman" w:hAnsi="Times New Roman" w:cs="Times New Roman"/>
          <w:sz w:val="24"/>
          <w:szCs w:val="24"/>
        </w:rPr>
      </w:pPr>
      <w:r w:rsidRPr="007C77B3">
        <w:rPr>
          <w:rFonts w:ascii="Times New Roman" w:eastAsia="Times New Roman" w:hAnsi="Times New Roman" w:cs="Times New Roman"/>
          <w:sz w:val="24"/>
          <w:szCs w:val="24"/>
        </w:rPr>
        <w:t>Объектами процедуры оценки качества образовательных результатов обучающихся являются:</w:t>
      </w:r>
    </w:p>
    <w:p w:rsidR="005C5EA4" w:rsidRPr="007C77B3" w:rsidRDefault="005C5EA4" w:rsidP="003E1F51">
      <w:pPr>
        <w:numPr>
          <w:ilvl w:val="0"/>
          <w:numId w:val="18"/>
        </w:numPr>
        <w:spacing w:after="0" w:line="240" w:lineRule="auto"/>
        <w:ind w:left="270"/>
        <w:jc w:val="both"/>
        <w:rPr>
          <w:rFonts w:ascii="Times New Roman" w:eastAsia="Times New Roman" w:hAnsi="Times New Roman" w:cs="Times New Roman"/>
          <w:sz w:val="24"/>
          <w:szCs w:val="24"/>
        </w:rPr>
      </w:pPr>
      <w:r w:rsidRPr="007C77B3">
        <w:rPr>
          <w:rFonts w:ascii="Times New Roman" w:eastAsia="Times New Roman" w:hAnsi="Times New Roman" w:cs="Times New Roman"/>
          <w:sz w:val="24"/>
          <w:szCs w:val="24"/>
        </w:rPr>
        <w:t>личностные результаты;</w:t>
      </w:r>
    </w:p>
    <w:p w:rsidR="005C5EA4" w:rsidRPr="007C77B3" w:rsidRDefault="005C5EA4" w:rsidP="003E1F51">
      <w:pPr>
        <w:numPr>
          <w:ilvl w:val="0"/>
          <w:numId w:val="18"/>
        </w:numPr>
        <w:spacing w:after="0" w:line="240" w:lineRule="auto"/>
        <w:ind w:left="270"/>
        <w:jc w:val="both"/>
        <w:rPr>
          <w:rFonts w:ascii="Times New Roman" w:eastAsia="Times New Roman" w:hAnsi="Times New Roman" w:cs="Times New Roman"/>
          <w:sz w:val="24"/>
          <w:szCs w:val="24"/>
        </w:rPr>
      </w:pPr>
      <w:r w:rsidRPr="007C77B3">
        <w:rPr>
          <w:rFonts w:ascii="Times New Roman" w:eastAsia="Times New Roman" w:hAnsi="Times New Roman" w:cs="Times New Roman"/>
          <w:sz w:val="24"/>
          <w:szCs w:val="24"/>
        </w:rPr>
        <w:t>метапредметные результаты;</w:t>
      </w:r>
    </w:p>
    <w:p w:rsidR="005C5EA4" w:rsidRPr="007C77B3" w:rsidRDefault="005C5EA4" w:rsidP="003E1F51">
      <w:pPr>
        <w:numPr>
          <w:ilvl w:val="0"/>
          <w:numId w:val="18"/>
        </w:numPr>
        <w:spacing w:after="0" w:line="240" w:lineRule="auto"/>
        <w:ind w:left="270"/>
        <w:jc w:val="both"/>
        <w:rPr>
          <w:rFonts w:ascii="Times New Roman" w:eastAsia="Times New Roman" w:hAnsi="Times New Roman" w:cs="Times New Roman"/>
          <w:sz w:val="24"/>
          <w:szCs w:val="24"/>
        </w:rPr>
      </w:pPr>
      <w:r w:rsidRPr="007C77B3">
        <w:rPr>
          <w:rFonts w:ascii="Times New Roman" w:eastAsia="Times New Roman" w:hAnsi="Times New Roman" w:cs="Times New Roman"/>
          <w:sz w:val="24"/>
          <w:szCs w:val="24"/>
        </w:rPr>
        <w:t>предметные результаты;</w:t>
      </w:r>
    </w:p>
    <w:p w:rsidR="005C5EA4" w:rsidRPr="007C77B3" w:rsidRDefault="005C5EA4" w:rsidP="003E1F51">
      <w:pPr>
        <w:numPr>
          <w:ilvl w:val="0"/>
          <w:numId w:val="18"/>
        </w:numPr>
        <w:spacing w:after="0" w:line="240" w:lineRule="auto"/>
        <w:ind w:left="270"/>
        <w:jc w:val="both"/>
        <w:rPr>
          <w:rFonts w:ascii="Times New Roman" w:eastAsia="Times New Roman" w:hAnsi="Times New Roman" w:cs="Times New Roman"/>
          <w:sz w:val="24"/>
          <w:szCs w:val="24"/>
        </w:rPr>
      </w:pPr>
      <w:r w:rsidRPr="007C77B3">
        <w:rPr>
          <w:rFonts w:ascii="Times New Roman" w:eastAsia="Times New Roman" w:hAnsi="Times New Roman" w:cs="Times New Roman"/>
          <w:sz w:val="24"/>
          <w:szCs w:val="24"/>
        </w:rPr>
        <w:t>участие и результативность в школьных, областных и других предметных олимпиадах, конкурсах, соревнованиях;</w:t>
      </w:r>
    </w:p>
    <w:p w:rsidR="005C5EA4" w:rsidRPr="007C77B3" w:rsidRDefault="005C5EA4" w:rsidP="003E1F51">
      <w:pPr>
        <w:numPr>
          <w:ilvl w:val="0"/>
          <w:numId w:val="18"/>
        </w:numPr>
        <w:spacing w:after="0" w:line="240" w:lineRule="auto"/>
        <w:ind w:left="270"/>
        <w:jc w:val="both"/>
        <w:rPr>
          <w:rFonts w:ascii="Times New Roman" w:eastAsia="Times New Roman" w:hAnsi="Times New Roman" w:cs="Times New Roman"/>
          <w:sz w:val="24"/>
          <w:szCs w:val="24"/>
        </w:rPr>
      </w:pPr>
      <w:r w:rsidRPr="007C77B3">
        <w:rPr>
          <w:rFonts w:ascii="Times New Roman" w:eastAsia="Times New Roman" w:hAnsi="Times New Roman" w:cs="Times New Roman"/>
          <w:sz w:val="24"/>
          <w:szCs w:val="24"/>
        </w:rPr>
        <w:t>анализ результатов дальнейшего трудоустройства выпускников.</w:t>
      </w:r>
    </w:p>
    <w:p w:rsidR="005C5EA4" w:rsidRPr="007C77B3" w:rsidRDefault="005C5EA4" w:rsidP="002A4816">
      <w:pPr>
        <w:spacing w:after="0" w:line="240" w:lineRule="auto"/>
        <w:jc w:val="both"/>
        <w:rPr>
          <w:rFonts w:ascii="Times New Roman" w:eastAsia="Times New Roman" w:hAnsi="Times New Roman" w:cs="Times New Roman"/>
          <w:sz w:val="24"/>
          <w:szCs w:val="24"/>
        </w:rPr>
      </w:pPr>
      <w:r w:rsidRPr="007C77B3">
        <w:rPr>
          <w:rFonts w:ascii="Times New Roman" w:eastAsia="Times New Roman" w:hAnsi="Times New Roman" w:cs="Times New Roman"/>
          <w:sz w:val="24"/>
          <w:szCs w:val="24"/>
        </w:rPr>
        <w:t>Основными процедурами оценки образовательных достижений обучающихся являются: стартовая и входная диагностики, текущая и тематическая оценка, портфолио, внутришкольный мониторинг образовательных достижений, промежуточная и итоговая аттестацию обучающихся.</w:t>
      </w:r>
    </w:p>
    <w:p w:rsidR="005C5EA4" w:rsidRPr="007C77B3" w:rsidRDefault="005C5EA4" w:rsidP="002A4816">
      <w:pPr>
        <w:spacing w:after="0" w:line="240" w:lineRule="auto"/>
        <w:jc w:val="both"/>
        <w:rPr>
          <w:rFonts w:ascii="Times New Roman" w:eastAsia="Times New Roman" w:hAnsi="Times New Roman" w:cs="Times New Roman"/>
          <w:sz w:val="24"/>
          <w:szCs w:val="24"/>
        </w:rPr>
      </w:pPr>
      <w:r w:rsidRPr="007C77B3">
        <w:rPr>
          <w:rFonts w:ascii="Times New Roman" w:eastAsia="Times New Roman" w:hAnsi="Times New Roman" w:cs="Times New Roman"/>
          <w:sz w:val="24"/>
          <w:szCs w:val="24"/>
        </w:rPr>
        <w:t>Содержание процедуры оценки качества условий образовательной деятельности включает в себя:</w:t>
      </w:r>
    </w:p>
    <w:p w:rsidR="005C5EA4" w:rsidRPr="007C77B3" w:rsidRDefault="005C5EA4" w:rsidP="003E1F51">
      <w:pPr>
        <w:numPr>
          <w:ilvl w:val="0"/>
          <w:numId w:val="19"/>
        </w:numPr>
        <w:spacing w:after="0" w:line="240" w:lineRule="auto"/>
        <w:ind w:left="270"/>
        <w:jc w:val="both"/>
        <w:rPr>
          <w:rFonts w:ascii="Times New Roman" w:eastAsia="Times New Roman" w:hAnsi="Times New Roman" w:cs="Times New Roman"/>
          <w:sz w:val="24"/>
          <w:szCs w:val="24"/>
        </w:rPr>
      </w:pPr>
      <w:r w:rsidRPr="007C77B3">
        <w:rPr>
          <w:rFonts w:ascii="Times New Roman" w:eastAsia="Times New Roman" w:hAnsi="Times New Roman" w:cs="Times New Roman"/>
          <w:sz w:val="24"/>
          <w:szCs w:val="24"/>
        </w:rPr>
        <w:lastRenderedPageBreak/>
        <w:t>исследование удовлетворенности родителей (законных представителей) качеством образовательного процесса и качеством условий;</w:t>
      </w:r>
    </w:p>
    <w:p w:rsidR="005C5EA4" w:rsidRPr="007C77B3" w:rsidRDefault="005C5EA4" w:rsidP="003E1F51">
      <w:pPr>
        <w:numPr>
          <w:ilvl w:val="0"/>
          <w:numId w:val="19"/>
        </w:numPr>
        <w:spacing w:after="0" w:line="240" w:lineRule="auto"/>
        <w:ind w:left="270"/>
        <w:jc w:val="both"/>
        <w:rPr>
          <w:rFonts w:ascii="Times New Roman" w:eastAsia="Times New Roman" w:hAnsi="Times New Roman" w:cs="Times New Roman"/>
          <w:sz w:val="24"/>
          <w:szCs w:val="24"/>
        </w:rPr>
      </w:pPr>
      <w:r w:rsidRPr="007C77B3">
        <w:rPr>
          <w:rFonts w:ascii="Times New Roman" w:eastAsia="Times New Roman" w:hAnsi="Times New Roman" w:cs="Times New Roman"/>
          <w:sz w:val="24"/>
          <w:szCs w:val="24"/>
        </w:rPr>
        <w:t>программно-информационное обеспечение, наличие школьного сайта, регулярное пополнение и эффективность его использования в учебном процессе;</w:t>
      </w:r>
    </w:p>
    <w:p w:rsidR="005C5EA4" w:rsidRPr="007C77B3" w:rsidRDefault="005C5EA4" w:rsidP="003E1F51">
      <w:pPr>
        <w:numPr>
          <w:ilvl w:val="0"/>
          <w:numId w:val="19"/>
        </w:numPr>
        <w:spacing w:after="0" w:line="240" w:lineRule="auto"/>
        <w:ind w:left="270"/>
        <w:jc w:val="both"/>
        <w:rPr>
          <w:rFonts w:ascii="Times New Roman" w:eastAsia="Times New Roman" w:hAnsi="Times New Roman" w:cs="Times New Roman"/>
          <w:sz w:val="24"/>
          <w:szCs w:val="24"/>
        </w:rPr>
      </w:pPr>
      <w:r w:rsidRPr="007C77B3">
        <w:rPr>
          <w:rFonts w:ascii="Times New Roman" w:eastAsia="Times New Roman" w:hAnsi="Times New Roman" w:cs="Times New Roman"/>
          <w:sz w:val="24"/>
          <w:szCs w:val="24"/>
        </w:rPr>
        <w:t>оснащенность учебных кабинетов современным оборудованием, средствами обучения и мебелью;</w:t>
      </w:r>
    </w:p>
    <w:p w:rsidR="005C5EA4" w:rsidRPr="007C77B3" w:rsidRDefault="005C5EA4" w:rsidP="003E1F51">
      <w:pPr>
        <w:numPr>
          <w:ilvl w:val="0"/>
          <w:numId w:val="19"/>
        </w:numPr>
        <w:spacing w:after="0" w:line="240" w:lineRule="auto"/>
        <w:ind w:left="270"/>
        <w:jc w:val="both"/>
        <w:rPr>
          <w:rFonts w:ascii="Times New Roman" w:eastAsia="Times New Roman" w:hAnsi="Times New Roman" w:cs="Times New Roman"/>
          <w:sz w:val="24"/>
          <w:szCs w:val="24"/>
        </w:rPr>
      </w:pPr>
      <w:r w:rsidRPr="007C77B3">
        <w:rPr>
          <w:rFonts w:ascii="Times New Roman" w:eastAsia="Times New Roman" w:hAnsi="Times New Roman" w:cs="Times New Roman"/>
          <w:sz w:val="24"/>
          <w:szCs w:val="24"/>
        </w:rPr>
        <w:t>обеспеченность методической и учебной литературой;</w:t>
      </w:r>
    </w:p>
    <w:p w:rsidR="005C5EA4" w:rsidRPr="007C77B3" w:rsidRDefault="005C5EA4" w:rsidP="003E1F51">
      <w:pPr>
        <w:numPr>
          <w:ilvl w:val="0"/>
          <w:numId w:val="19"/>
        </w:numPr>
        <w:spacing w:after="0" w:line="240" w:lineRule="auto"/>
        <w:ind w:left="270"/>
        <w:jc w:val="both"/>
        <w:rPr>
          <w:rFonts w:ascii="Times New Roman" w:eastAsia="Times New Roman" w:hAnsi="Times New Roman" w:cs="Times New Roman"/>
          <w:sz w:val="24"/>
          <w:szCs w:val="24"/>
        </w:rPr>
      </w:pPr>
      <w:r w:rsidRPr="007C77B3">
        <w:rPr>
          <w:rFonts w:ascii="Times New Roman" w:eastAsia="Times New Roman" w:hAnsi="Times New Roman" w:cs="Times New Roman"/>
          <w:sz w:val="24"/>
          <w:szCs w:val="24"/>
        </w:rPr>
        <w:t>диагностику уровня тревожности обучающихся 1-х 5-х и 10-х классов в период адаптации;</w:t>
      </w:r>
    </w:p>
    <w:p w:rsidR="005C5EA4" w:rsidRPr="007C77B3" w:rsidRDefault="005C5EA4" w:rsidP="003E1F51">
      <w:pPr>
        <w:numPr>
          <w:ilvl w:val="0"/>
          <w:numId w:val="19"/>
        </w:numPr>
        <w:spacing w:after="0" w:line="240" w:lineRule="auto"/>
        <w:ind w:left="270"/>
        <w:jc w:val="both"/>
        <w:rPr>
          <w:rFonts w:ascii="Times New Roman" w:eastAsia="Times New Roman" w:hAnsi="Times New Roman" w:cs="Times New Roman"/>
          <w:sz w:val="24"/>
          <w:szCs w:val="24"/>
        </w:rPr>
      </w:pPr>
      <w:r w:rsidRPr="007C77B3">
        <w:rPr>
          <w:rFonts w:ascii="Times New Roman" w:eastAsia="Times New Roman" w:hAnsi="Times New Roman" w:cs="Times New Roman"/>
          <w:sz w:val="24"/>
          <w:szCs w:val="24"/>
        </w:rPr>
        <w:t>оценку количества обучающихся на всех уровнях образования и сохранения контингента обучающихся;</w:t>
      </w:r>
    </w:p>
    <w:p w:rsidR="005C5EA4" w:rsidRPr="007C77B3" w:rsidRDefault="005C5EA4" w:rsidP="003E1F51">
      <w:pPr>
        <w:numPr>
          <w:ilvl w:val="0"/>
          <w:numId w:val="19"/>
        </w:numPr>
        <w:spacing w:after="0" w:line="240" w:lineRule="auto"/>
        <w:ind w:left="270"/>
        <w:jc w:val="both"/>
        <w:rPr>
          <w:rFonts w:ascii="Times New Roman" w:eastAsia="Times New Roman" w:hAnsi="Times New Roman" w:cs="Times New Roman"/>
          <w:sz w:val="24"/>
          <w:szCs w:val="24"/>
        </w:rPr>
      </w:pPr>
      <w:r w:rsidRPr="007C77B3">
        <w:rPr>
          <w:rFonts w:ascii="Times New Roman" w:eastAsia="Times New Roman" w:hAnsi="Times New Roman" w:cs="Times New Roman"/>
          <w:sz w:val="24"/>
          <w:szCs w:val="24"/>
        </w:rPr>
        <w:t>оценку кадровых условий реализации образовательной программы (аттестация педагогов, готовность к повышению педагогического мастерства, знание и использование современных методик и технологий, подготовка и участие в качестве экспертов ЕГЭ, ОГЭ, аттестационных комиссий, жюри, участие в профессиональных конкурсах);</w:t>
      </w:r>
    </w:p>
    <w:p w:rsidR="00795C02" w:rsidRPr="007C77B3" w:rsidRDefault="00795C02" w:rsidP="002A4816">
      <w:pPr>
        <w:spacing w:after="0" w:line="240" w:lineRule="auto"/>
        <w:jc w:val="both"/>
        <w:rPr>
          <w:rFonts w:ascii="Times New Roman" w:eastAsia="Times New Roman" w:hAnsi="Times New Roman" w:cs="Times New Roman"/>
          <w:sz w:val="24"/>
          <w:szCs w:val="24"/>
        </w:rPr>
      </w:pPr>
    </w:p>
    <w:p w:rsidR="005C5EA4" w:rsidRDefault="005C5EA4" w:rsidP="002A4816">
      <w:pPr>
        <w:spacing w:after="0" w:line="240" w:lineRule="auto"/>
        <w:jc w:val="both"/>
        <w:rPr>
          <w:rFonts w:ascii="Times New Roman" w:eastAsia="Times New Roman" w:hAnsi="Times New Roman" w:cs="Times New Roman"/>
          <w:sz w:val="24"/>
          <w:szCs w:val="24"/>
        </w:rPr>
      </w:pPr>
      <w:r w:rsidRPr="007C77B3">
        <w:rPr>
          <w:rFonts w:ascii="Times New Roman" w:eastAsia="Times New Roman" w:hAnsi="Times New Roman" w:cs="Times New Roman"/>
          <w:sz w:val="24"/>
          <w:szCs w:val="24"/>
        </w:rPr>
        <w:t>Основными методами оценки качества условий образовательной деятельности являются экспертиза, мониторинг, анализ и анкетирование.</w:t>
      </w:r>
    </w:p>
    <w:p w:rsidR="007C77B3" w:rsidRPr="004B5DE5" w:rsidRDefault="007C77B3" w:rsidP="007C77B3">
      <w:pPr>
        <w:spacing w:after="0" w:line="240" w:lineRule="auto"/>
        <w:ind w:right="283" w:firstLine="567"/>
        <w:jc w:val="both"/>
        <w:rPr>
          <w:rFonts w:ascii="Times New Roman" w:eastAsia="Times New Roman" w:hAnsi="Times New Roman" w:cs="Times New Roman"/>
          <w:sz w:val="24"/>
          <w:szCs w:val="24"/>
        </w:rPr>
      </w:pPr>
      <w:r w:rsidRPr="004B5DE5">
        <w:rPr>
          <w:rFonts w:ascii="Times New Roman" w:eastAsia="Times New Roman" w:hAnsi="Times New Roman" w:cs="Times New Roman"/>
          <w:sz w:val="24"/>
          <w:szCs w:val="24"/>
        </w:rPr>
        <w:t xml:space="preserve">. </w:t>
      </w:r>
    </w:p>
    <w:p w:rsidR="007C77B3" w:rsidRPr="004B5DE5" w:rsidRDefault="007C77B3" w:rsidP="007C77B3">
      <w:pPr>
        <w:spacing w:after="0" w:line="240" w:lineRule="auto"/>
        <w:jc w:val="both"/>
        <w:rPr>
          <w:rFonts w:ascii="Times New Roman" w:hAnsi="Times New Roman" w:cs="Times New Roman"/>
          <w:b/>
          <w:sz w:val="24"/>
          <w:szCs w:val="24"/>
        </w:rPr>
      </w:pPr>
      <w:r w:rsidRPr="004B5DE5">
        <w:rPr>
          <w:rFonts w:ascii="Times New Roman" w:hAnsi="Times New Roman" w:cs="Times New Roman"/>
          <w:b/>
          <w:sz w:val="24"/>
          <w:szCs w:val="24"/>
        </w:rPr>
        <w:t>Дидактический мониторинг:</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54"/>
        <w:gridCol w:w="4058"/>
        <w:gridCol w:w="2959"/>
      </w:tblGrid>
      <w:tr w:rsidR="007C77B3" w:rsidRPr="004B5DE5" w:rsidTr="007C77B3">
        <w:tc>
          <w:tcPr>
            <w:tcW w:w="2554" w:type="dxa"/>
            <w:tcBorders>
              <w:top w:val="single" w:sz="4" w:space="0" w:color="000000"/>
              <w:left w:val="single" w:sz="4" w:space="0" w:color="000000"/>
              <w:bottom w:val="single" w:sz="4" w:space="0" w:color="000000"/>
              <w:right w:val="single" w:sz="4" w:space="0" w:color="000000"/>
            </w:tcBorders>
            <w:vAlign w:val="center"/>
            <w:hideMark/>
          </w:tcPr>
          <w:p w:rsidR="007C77B3" w:rsidRPr="007C77B3" w:rsidRDefault="007C77B3" w:rsidP="007C77B3">
            <w:pPr>
              <w:spacing w:after="0" w:line="240" w:lineRule="auto"/>
              <w:rPr>
                <w:rFonts w:ascii="Times New Roman" w:hAnsi="Times New Roman" w:cs="Times New Roman"/>
                <w:b/>
              </w:rPr>
            </w:pPr>
            <w:r w:rsidRPr="007C77B3">
              <w:rPr>
                <w:rFonts w:ascii="Times New Roman" w:hAnsi="Times New Roman" w:cs="Times New Roman"/>
                <w:b/>
              </w:rPr>
              <w:t>Объект мониторинга</w:t>
            </w:r>
          </w:p>
        </w:tc>
        <w:tc>
          <w:tcPr>
            <w:tcW w:w="4058" w:type="dxa"/>
            <w:tcBorders>
              <w:top w:val="single" w:sz="4" w:space="0" w:color="000000"/>
              <w:left w:val="single" w:sz="4" w:space="0" w:color="000000"/>
              <w:bottom w:val="single" w:sz="4" w:space="0" w:color="000000"/>
              <w:right w:val="single" w:sz="4" w:space="0" w:color="000000"/>
            </w:tcBorders>
            <w:vAlign w:val="center"/>
            <w:hideMark/>
          </w:tcPr>
          <w:p w:rsidR="007C77B3" w:rsidRPr="007C77B3" w:rsidRDefault="007C77B3" w:rsidP="007C77B3">
            <w:pPr>
              <w:spacing w:after="0" w:line="240" w:lineRule="auto"/>
              <w:rPr>
                <w:rFonts w:ascii="Times New Roman" w:hAnsi="Times New Roman" w:cs="Times New Roman"/>
                <w:b/>
              </w:rPr>
            </w:pPr>
            <w:r w:rsidRPr="007C77B3">
              <w:rPr>
                <w:rFonts w:ascii="Times New Roman" w:hAnsi="Times New Roman" w:cs="Times New Roman"/>
                <w:b/>
              </w:rPr>
              <w:t>Показатели оценки</w:t>
            </w:r>
          </w:p>
        </w:tc>
        <w:tc>
          <w:tcPr>
            <w:tcW w:w="2959" w:type="dxa"/>
            <w:tcBorders>
              <w:top w:val="single" w:sz="4" w:space="0" w:color="000000"/>
              <w:left w:val="single" w:sz="4" w:space="0" w:color="000000"/>
              <w:bottom w:val="single" w:sz="4" w:space="0" w:color="000000"/>
              <w:right w:val="single" w:sz="4" w:space="0" w:color="000000"/>
            </w:tcBorders>
            <w:vAlign w:val="center"/>
            <w:hideMark/>
          </w:tcPr>
          <w:p w:rsidR="007C77B3" w:rsidRPr="007C77B3" w:rsidRDefault="007C77B3" w:rsidP="007C77B3">
            <w:pPr>
              <w:spacing w:after="0" w:line="240" w:lineRule="auto"/>
              <w:rPr>
                <w:rFonts w:ascii="Times New Roman" w:hAnsi="Times New Roman" w:cs="Times New Roman"/>
                <w:b/>
              </w:rPr>
            </w:pPr>
            <w:r w:rsidRPr="007C77B3">
              <w:rPr>
                <w:rFonts w:ascii="Times New Roman" w:hAnsi="Times New Roman" w:cs="Times New Roman"/>
                <w:b/>
              </w:rPr>
              <w:t>Инструментарий</w:t>
            </w:r>
          </w:p>
        </w:tc>
      </w:tr>
      <w:tr w:rsidR="007C77B3" w:rsidRPr="004B5DE5" w:rsidTr="007C77B3">
        <w:tc>
          <w:tcPr>
            <w:tcW w:w="2554"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r w:rsidRPr="004B5DE5">
              <w:rPr>
                <w:rFonts w:ascii="Times New Roman" w:hAnsi="Times New Roman" w:cs="Times New Roman"/>
              </w:rPr>
              <w:t>Предметные, личностные и метапредметные образовательные результаты</w:t>
            </w:r>
          </w:p>
        </w:tc>
        <w:tc>
          <w:tcPr>
            <w:tcW w:w="4058"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r w:rsidRPr="004B5DE5">
              <w:rPr>
                <w:rFonts w:ascii="Times New Roman" w:hAnsi="Times New Roman" w:cs="Times New Roman"/>
              </w:rPr>
              <w:t>Фактический запас знаний по предметам</w:t>
            </w:r>
          </w:p>
        </w:tc>
        <w:tc>
          <w:tcPr>
            <w:tcW w:w="2959"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Данные электронного журнала</w:t>
            </w:r>
          </w:p>
        </w:tc>
      </w:tr>
      <w:tr w:rsidR="007C77B3" w:rsidRPr="004B5DE5" w:rsidTr="007C77B3">
        <w:tc>
          <w:tcPr>
            <w:tcW w:w="2554" w:type="dxa"/>
            <w:tcBorders>
              <w:top w:val="single" w:sz="4" w:space="0" w:color="000000"/>
              <w:left w:val="single" w:sz="4" w:space="0" w:color="000000"/>
              <w:bottom w:val="single" w:sz="4" w:space="0" w:color="000000"/>
              <w:right w:val="single" w:sz="4" w:space="0" w:color="000000"/>
            </w:tcBorders>
            <w:vAlign w:val="center"/>
          </w:tcPr>
          <w:p w:rsidR="007C77B3" w:rsidRPr="004B5DE5" w:rsidRDefault="007C77B3" w:rsidP="007C77B3">
            <w:pPr>
              <w:spacing w:after="0" w:line="240" w:lineRule="auto"/>
              <w:rPr>
                <w:rFonts w:ascii="Times New Roman" w:hAnsi="Times New Roman" w:cs="Times New Roman"/>
              </w:rPr>
            </w:pPr>
          </w:p>
        </w:tc>
        <w:tc>
          <w:tcPr>
            <w:tcW w:w="4058"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r w:rsidRPr="004B5DE5">
              <w:rPr>
                <w:rFonts w:ascii="Times New Roman" w:hAnsi="Times New Roman" w:cs="Times New Roman"/>
              </w:rPr>
              <w:t>Сформированность предметных умений  (МИУД, ВПР  обучающихся по учебным предметам)</w:t>
            </w:r>
          </w:p>
        </w:tc>
        <w:tc>
          <w:tcPr>
            <w:tcW w:w="2959"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Данные МИУД, ВПР обучающихся по учебным предметам</w:t>
            </w:r>
          </w:p>
        </w:tc>
      </w:tr>
      <w:tr w:rsidR="007C77B3" w:rsidRPr="004B5DE5" w:rsidTr="007C77B3">
        <w:tc>
          <w:tcPr>
            <w:tcW w:w="2554" w:type="dxa"/>
            <w:tcBorders>
              <w:top w:val="single" w:sz="4" w:space="0" w:color="000000"/>
              <w:left w:val="single" w:sz="4" w:space="0" w:color="000000"/>
              <w:bottom w:val="single" w:sz="4" w:space="0" w:color="000000"/>
              <w:right w:val="single" w:sz="4" w:space="0" w:color="000000"/>
            </w:tcBorders>
            <w:vAlign w:val="center"/>
          </w:tcPr>
          <w:p w:rsidR="007C77B3" w:rsidRPr="004B5DE5" w:rsidRDefault="007C77B3" w:rsidP="007C77B3">
            <w:pPr>
              <w:spacing w:after="0" w:line="240" w:lineRule="auto"/>
              <w:rPr>
                <w:rFonts w:ascii="Times New Roman" w:hAnsi="Times New Roman" w:cs="Times New Roman"/>
              </w:rPr>
            </w:pPr>
          </w:p>
        </w:tc>
        <w:tc>
          <w:tcPr>
            <w:tcW w:w="4058"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Результаты участия в олимпиадах, соревнованиях, конкурсах</w:t>
            </w:r>
          </w:p>
        </w:tc>
        <w:tc>
          <w:tcPr>
            <w:tcW w:w="2959"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Протоколы, дипломы, грамоты</w:t>
            </w:r>
          </w:p>
        </w:tc>
      </w:tr>
      <w:tr w:rsidR="007C77B3" w:rsidRPr="004B5DE5" w:rsidTr="007C77B3">
        <w:tc>
          <w:tcPr>
            <w:tcW w:w="2554" w:type="dxa"/>
            <w:tcBorders>
              <w:top w:val="single" w:sz="4" w:space="0" w:color="000000"/>
              <w:left w:val="single" w:sz="4" w:space="0" w:color="000000"/>
              <w:bottom w:val="single" w:sz="4" w:space="0" w:color="000000"/>
              <w:right w:val="single" w:sz="4" w:space="0" w:color="000000"/>
            </w:tcBorders>
            <w:vAlign w:val="center"/>
          </w:tcPr>
          <w:p w:rsidR="007C77B3" w:rsidRPr="004B5DE5" w:rsidRDefault="007C77B3" w:rsidP="007C77B3">
            <w:pPr>
              <w:spacing w:after="0" w:line="240" w:lineRule="auto"/>
              <w:rPr>
                <w:rFonts w:ascii="Times New Roman" w:hAnsi="Times New Roman" w:cs="Times New Roman"/>
              </w:rPr>
            </w:pPr>
          </w:p>
        </w:tc>
        <w:tc>
          <w:tcPr>
            <w:tcW w:w="4058"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Курсы по выбору</w:t>
            </w:r>
          </w:p>
        </w:tc>
        <w:tc>
          <w:tcPr>
            <w:tcW w:w="2959"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Анкетирование обучающихся и их родителей</w:t>
            </w:r>
          </w:p>
        </w:tc>
      </w:tr>
      <w:tr w:rsidR="007C77B3" w:rsidRPr="004B5DE5" w:rsidTr="007C77B3">
        <w:tc>
          <w:tcPr>
            <w:tcW w:w="2554" w:type="dxa"/>
            <w:tcBorders>
              <w:top w:val="single" w:sz="4" w:space="0" w:color="000000"/>
              <w:left w:val="single" w:sz="4" w:space="0" w:color="000000"/>
              <w:bottom w:val="single" w:sz="4" w:space="0" w:color="000000"/>
              <w:right w:val="single" w:sz="4" w:space="0" w:color="000000"/>
            </w:tcBorders>
            <w:vAlign w:val="center"/>
          </w:tcPr>
          <w:p w:rsidR="007C77B3" w:rsidRPr="004B5DE5" w:rsidRDefault="007C77B3" w:rsidP="007C77B3">
            <w:pPr>
              <w:spacing w:after="0" w:line="240" w:lineRule="auto"/>
              <w:rPr>
                <w:rFonts w:ascii="Times New Roman" w:hAnsi="Times New Roman" w:cs="Times New Roman"/>
              </w:rPr>
            </w:pPr>
          </w:p>
        </w:tc>
        <w:tc>
          <w:tcPr>
            <w:tcW w:w="4058"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Активность обучающегося в познавательной деятельности</w:t>
            </w:r>
          </w:p>
        </w:tc>
        <w:tc>
          <w:tcPr>
            <w:tcW w:w="2959"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Результаты электронной базы данных</w:t>
            </w:r>
          </w:p>
        </w:tc>
      </w:tr>
      <w:tr w:rsidR="007C77B3" w:rsidRPr="004B5DE5" w:rsidTr="007C77B3">
        <w:tc>
          <w:tcPr>
            <w:tcW w:w="2554"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Условия достижения образовательных результатов</w:t>
            </w:r>
          </w:p>
        </w:tc>
        <w:tc>
          <w:tcPr>
            <w:tcW w:w="4058"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Квалификация учителей</w:t>
            </w:r>
          </w:p>
        </w:tc>
        <w:tc>
          <w:tcPr>
            <w:tcW w:w="2959"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Документация по аттестации</w:t>
            </w:r>
          </w:p>
        </w:tc>
      </w:tr>
      <w:tr w:rsidR="007C77B3" w:rsidRPr="004B5DE5" w:rsidTr="007C77B3">
        <w:tc>
          <w:tcPr>
            <w:tcW w:w="2554" w:type="dxa"/>
            <w:tcBorders>
              <w:top w:val="single" w:sz="4" w:space="0" w:color="000000"/>
              <w:left w:val="single" w:sz="4" w:space="0" w:color="000000"/>
              <w:bottom w:val="single" w:sz="4" w:space="0" w:color="000000"/>
              <w:right w:val="single" w:sz="4" w:space="0" w:color="000000"/>
            </w:tcBorders>
            <w:vAlign w:val="center"/>
          </w:tcPr>
          <w:p w:rsidR="007C77B3" w:rsidRPr="004B5DE5" w:rsidRDefault="007C77B3" w:rsidP="007C77B3">
            <w:pPr>
              <w:spacing w:after="0" w:line="240" w:lineRule="auto"/>
              <w:rPr>
                <w:rFonts w:ascii="Times New Roman" w:hAnsi="Times New Roman" w:cs="Times New Roman"/>
              </w:rPr>
            </w:pPr>
          </w:p>
        </w:tc>
        <w:tc>
          <w:tcPr>
            <w:tcW w:w="4058"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Опыт работы в инновационном режиме</w:t>
            </w:r>
          </w:p>
        </w:tc>
        <w:tc>
          <w:tcPr>
            <w:tcW w:w="2959"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Приказы по школе</w:t>
            </w:r>
          </w:p>
        </w:tc>
      </w:tr>
      <w:tr w:rsidR="007C77B3" w:rsidRPr="004B5DE5" w:rsidTr="007C77B3">
        <w:tc>
          <w:tcPr>
            <w:tcW w:w="2554" w:type="dxa"/>
            <w:tcBorders>
              <w:top w:val="single" w:sz="4" w:space="0" w:color="000000"/>
              <w:left w:val="single" w:sz="4" w:space="0" w:color="000000"/>
              <w:bottom w:val="single" w:sz="4" w:space="0" w:color="000000"/>
              <w:right w:val="single" w:sz="4" w:space="0" w:color="000000"/>
            </w:tcBorders>
            <w:vAlign w:val="center"/>
          </w:tcPr>
          <w:p w:rsidR="007C77B3" w:rsidRPr="004B5DE5" w:rsidRDefault="007C77B3" w:rsidP="007C77B3">
            <w:pPr>
              <w:spacing w:after="0" w:line="240" w:lineRule="auto"/>
              <w:rPr>
                <w:rFonts w:ascii="Times New Roman" w:hAnsi="Times New Roman" w:cs="Times New Roman"/>
              </w:rPr>
            </w:pPr>
          </w:p>
        </w:tc>
        <w:tc>
          <w:tcPr>
            <w:tcW w:w="4058"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Запросы обучающихся и родителей на образовательные услуги</w:t>
            </w:r>
          </w:p>
        </w:tc>
        <w:tc>
          <w:tcPr>
            <w:tcW w:w="2959"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Анкетирование обучающихся и их родителей</w:t>
            </w:r>
          </w:p>
        </w:tc>
      </w:tr>
      <w:tr w:rsidR="007C77B3" w:rsidRPr="004B5DE5" w:rsidTr="007C77B3">
        <w:tc>
          <w:tcPr>
            <w:tcW w:w="2554" w:type="dxa"/>
            <w:tcBorders>
              <w:top w:val="single" w:sz="4" w:space="0" w:color="000000"/>
              <w:left w:val="single" w:sz="4" w:space="0" w:color="000000"/>
              <w:bottom w:val="single" w:sz="4" w:space="0" w:color="000000"/>
              <w:right w:val="single" w:sz="4" w:space="0" w:color="000000"/>
            </w:tcBorders>
            <w:vAlign w:val="center"/>
          </w:tcPr>
          <w:p w:rsidR="007C77B3" w:rsidRPr="004B5DE5" w:rsidRDefault="007C77B3" w:rsidP="007C77B3">
            <w:pPr>
              <w:spacing w:after="0" w:line="240" w:lineRule="auto"/>
              <w:rPr>
                <w:rFonts w:ascii="Times New Roman" w:hAnsi="Times New Roman" w:cs="Times New Roman"/>
              </w:rPr>
            </w:pPr>
          </w:p>
        </w:tc>
        <w:tc>
          <w:tcPr>
            <w:tcW w:w="4058"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r w:rsidRPr="004B5DE5">
              <w:rPr>
                <w:rFonts w:ascii="Times New Roman" w:hAnsi="Times New Roman" w:cs="Times New Roman"/>
              </w:rPr>
              <w:t>Включенность обучающихся в систему дополнительного образования в школе (курсы, кружки, секции), проводимые, в рамках внеурочной деятельности, согласно ФГОС во внутришкольной системе и системе внешнего образования, включая сетевое взаимодействие с другими образовательными организациями, учреждениями культуры и спорта.</w:t>
            </w:r>
          </w:p>
        </w:tc>
        <w:tc>
          <w:tcPr>
            <w:tcW w:w="2959"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Анкетирование обучающихся и их родителей</w:t>
            </w:r>
          </w:p>
        </w:tc>
      </w:tr>
      <w:tr w:rsidR="007C77B3" w:rsidRPr="004B5DE5" w:rsidTr="007C77B3">
        <w:tc>
          <w:tcPr>
            <w:tcW w:w="2554" w:type="dxa"/>
            <w:tcBorders>
              <w:top w:val="single" w:sz="4" w:space="0" w:color="000000"/>
              <w:left w:val="single" w:sz="4" w:space="0" w:color="000000"/>
              <w:bottom w:val="single" w:sz="4" w:space="0" w:color="000000"/>
              <w:right w:val="single" w:sz="4" w:space="0" w:color="000000"/>
            </w:tcBorders>
            <w:vAlign w:val="center"/>
          </w:tcPr>
          <w:p w:rsidR="007C77B3" w:rsidRPr="004B5DE5" w:rsidRDefault="007C77B3" w:rsidP="007C77B3">
            <w:pPr>
              <w:spacing w:after="0" w:line="240" w:lineRule="auto"/>
              <w:rPr>
                <w:rFonts w:ascii="Times New Roman" w:hAnsi="Times New Roman" w:cs="Times New Roman"/>
              </w:rPr>
            </w:pPr>
          </w:p>
        </w:tc>
        <w:tc>
          <w:tcPr>
            <w:tcW w:w="4058"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r w:rsidRPr="004B5DE5">
              <w:rPr>
                <w:rFonts w:ascii="Times New Roman" w:hAnsi="Times New Roman" w:cs="Times New Roman"/>
              </w:rPr>
              <w:t>Востребованность курсов и педагогов обучающимися.</w:t>
            </w:r>
          </w:p>
        </w:tc>
        <w:tc>
          <w:tcPr>
            <w:tcW w:w="2959"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Анкетирование обучающихся и их родителей</w:t>
            </w:r>
          </w:p>
        </w:tc>
      </w:tr>
      <w:tr w:rsidR="007C77B3" w:rsidRPr="004B5DE5" w:rsidTr="007C77B3">
        <w:tc>
          <w:tcPr>
            <w:tcW w:w="2554"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Цена достижения образовательных результатов</w:t>
            </w:r>
          </w:p>
        </w:tc>
        <w:tc>
          <w:tcPr>
            <w:tcW w:w="4058"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 xml:space="preserve">Нагрузка обучающихся во внеурочное и урочное время </w:t>
            </w:r>
          </w:p>
        </w:tc>
        <w:tc>
          <w:tcPr>
            <w:tcW w:w="2959"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маршрутный лист</w:t>
            </w:r>
          </w:p>
        </w:tc>
      </w:tr>
      <w:tr w:rsidR="007C77B3" w:rsidRPr="004B5DE5" w:rsidTr="007C77B3">
        <w:tc>
          <w:tcPr>
            <w:tcW w:w="2554" w:type="dxa"/>
            <w:tcBorders>
              <w:top w:val="single" w:sz="4" w:space="0" w:color="000000"/>
              <w:left w:val="single" w:sz="4" w:space="0" w:color="000000"/>
              <w:bottom w:val="single" w:sz="4" w:space="0" w:color="000000"/>
              <w:right w:val="single" w:sz="4" w:space="0" w:color="000000"/>
            </w:tcBorders>
            <w:vAlign w:val="center"/>
          </w:tcPr>
          <w:p w:rsidR="007C77B3" w:rsidRPr="004B5DE5" w:rsidRDefault="007C77B3" w:rsidP="007C77B3">
            <w:pPr>
              <w:spacing w:after="0" w:line="240" w:lineRule="auto"/>
              <w:rPr>
                <w:rFonts w:ascii="Times New Roman" w:hAnsi="Times New Roman" w:cs="Times New Roman"/>
                <w:b/>
              </w:rPr>
            </w:pPr>
          </w:p>
        </w:tc>
        <w:tc>
          <w:tcPr>
            <w:tcW w:w="4058"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r w:rsidRPr="004B5DE5">
              <w:rPr>
                <w:rFonts w:ascii="Times New Roman" w:hAnsi="Times New Roman" w:cs="Times New Roman"/>
              </w:rPr>
              <w:t>Разнообразие видов выполняемой нагрузки педагогов в работе с обучающимися.</w:t>
            </w:r>
          </w:p>
        </w:tc>
        <w:tc>
          <w:tcPr>
            <w:tcW w:w="2959"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Приказы по школе (функциональные обязанности педагогов)</w:t>
            </w:r>
          </w:p>
        </w:tc>
      </w:tr>
      <w:tr w:rsidR="007C77B3" w:rsidRPr="004B5DE5" w:rsidTr="007C77B3">
        <w:tc>
          <w:tcPr>
            <w:tcW w:w="2554" w:type="dxa"/>
            <w:tcBorders>
              <w:top w:val="single" w:sz="4" w:space="0" w:color="000000"/>
              <w:left w:val="single" w:sz="4" w:space="0" w:color="000000"/>
              <w:bottom w:val="single" w:sz="4" w:space="0" w:color="000000"/>
              <w:right w:val="single" w:sz="4" w:space="0" w:color="000000"/>
            </w:tcBorders>
            <w:vAlign w:val="center"/>
          </w:tcPr>
          <w:p w:rsidR="007C77B3" w:rsidRPr="004B5DE5" w:rsidRDefault="007C77B3" w:rsidP="007C77B3">
            <w:pPr>
              <w:spacing w:after="0" w:line="240" w:lineRule="auto"/>
              <w:rPr>
                <w:rFonts w:ascii="Times New Roman" w:hAnsi="Times New Roman" w:cs="Times New Roman"/>
              </w:rPr>
            </w:pPr>
          </w:p>
        </w:tc>
        <w:tc>
          <w:tcPr>
            <w:tcW w:w="4058"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r w:rsidRPr="004B5DE5">
              <w:rPr>
                <w:rFonts w:ascii="Times New Roman" w:hAnsi="Times New Roman" w:cs="Times New Roman"/>
              </w:rPr>
              <w:t>Группа здоровья</w:t>
            </w:r>
          </w:p>
        </w:tc>
        <w:tc>
          <w:tcPr>
            <w:tcW w:w="2959"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Данные мед.карт</w:t>
            </w:r>
          </w:p>
        </w:tc>
      </w:tr>
    </w:tbl>
    <w:p w:rsidR="007C77B3" w:rsidRDefault="007C77B3" w:rsidP="007C77B3">
      <w:pPr>
        <w:spacing w:after="0" w:line="240" w:lineRule="auto"/>
        <w:jc w:val="both"/>
        <w:rPr>
          <w:rFonts w:ascii="Times New Roman" w:hAnsi="Times New Roman" w:cs="Times New Roman"/>
          <w:b/>
          <w:sz w:val="24"/>
          <w:szCs w:val="24"/>
        </w:rPr>
      </w:pPr>
    </w:p>
    <w:p w:rsidR="007C77B3" w:rsidRPr="004B5DE5" w:rsidRDefault="007C77B3" w:rsidP="007C77B3">
      <w:pPr>
        <w:spacing w:after="0" w:line="240" w:lineRule="auto"/>
        <w:jc w:val="both"/>
        <w:rPr>
          <w:rFonts w:ascii="Times New Roman" w:hAnsi="Times New Roman" w:cs="Times New Roman"/>
          <w:b/>
          <w:sz w:val="24"/>
          <w:szCs w:val="24"/>
        </w:rPr>
      </w:pPr>
      <w:r w:rsidRPr="004B5DE5">
        <w:rPr>
          <w:rFonts w:ascii="Times New Roman" w:hAnsi="Times New Roman" w:cs="Times New Roman"/>
          <w:b/>
          <w:sz w:val="24"/>
          <w:szCs w:val="24"/>
        </w:rPr>
        <w:t>Воспитательный мониторинг</w:t>
      </w:r>
    </w:p>
    <w:tbl>
      <w:tblPr>
        <w:tblW w:w="964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19"/>
        <w:gridCol w:w="4113"/>
        <w:gridCol w:w="3013"/>
      </w:tblGrid>
      <w:tr w:rsidR="007C77B3" w:rsidRPr="004B5DE5" w:rsidTr="007C77B3">
        <w:tc>
          <w:tcPr>
            <w:tcW w:w="2518" w:type="dxa"/>
            <w:tcBorders>
              <w:top w:val="single" w:sz="4" w:space="0" w:color="auto"/>
              <w:left w:val="single" w:sz="4" w:space="0" w:color="auto"/>
              <w:bottom w:val="single" w:sz="4" w:space="0" w:color="auto"/>
              <w:right w:val="single" w:sz="4" w:space="0" w:color="auto"/>
            </w:tcBorders>
            <w:hideMark/>
          </w:tcPr>
          <w:p w:rsidR="007C77B3" w:rsidRPr="007C77B3" w:rsidRDefault="007C77B3" w:rsidP="007C77B3">
            <w:pPr>
              <w:spacing w:after="0" w:line="240" w:lineRule="auto"/>
              <w:rPr>
                <w:rFonts w:ascii="Times New Roman" w:hAnsi="Times New Roman" w:cs="Times New Roman"/>
                <w:b/>
              </w:rPr>
            </w:pPr>
            <w:r w:rsidRPr="007C77B3">
              <w:rPr>
                <w:rFonts w:ascii="Times New Roman" w:hAnsi="Times New Roman" w:cs="Times New Roman"/>
                <w:b/>
              </w:rPr>
              <w:t>Объект мониторинга</w:t>
            </w:r>
          </w:p>
        </w:tc>
        <w:tc>
          <w:tcPr>
            <w:tcW w:w="4111" w:type="dxa"/>
            <w:tcBorders>
              <w:top w:val="single" w:sz="4" w:space="0" w:color="auto"/>
              <w:left w:val="single" w:sz="4" w:space="0" w:color="auto"/>
              <w:bottom w:val="single" w:sz="4" w:space="0" w:color="auto"/>
              <w:right w:val="single" w:sz="4" w:space="0" w:color="auto"/>
            </w:tcBorders>
            <w:hideMark/>
          </w:tcPr>
          <w:p w:rsidR="007C77B3" w:rsidRPr="007C77B3" w:rsidRDefault="007C77B3" w:rsidP="007C77B3">
            <w:pPr>
              <w:spacing w:after="0" w:line="240" w:lineRule="auto"/>
              <w:ind w:firstLine="709"/>
              <w:rPr>
                <w:rFonts w:ascii="Times New Roman" w:hAnsi="Times New Roman" w:cs="Times New Roman"/>
                <w:b/>
              </w:rPr>
            </w:pPr>
            <w:r w:rsidRPr="007C77B3">
              <w:rPr>
                <w:rFonts w:ascii="Times New Roman" w:hAnsi="Times New Roman" w:cs="Times New Roman"/>
                <w:b/>
              </w:rPr>
              <w:t>Показатели оценки</w:t>
            </w:r>
          </w:p>
        </w:tc>
        <w:tc>
          <w:tcPr>
            <w:tcW w:w="3011" w:type="dxa"/>
            <w:tcBorders>
              <w:top w:val="single" w:sz="4" w:space="0" w:color="auto"/>
              <w:left w:val="single" w:sz="4" w:space="0" w:color="auto"/>
              <w:bottom w:val="single" w:sz="4" w:space="0" w:color="auto"/>
              <w:right w:val="single" w:sz="4" w:space="0" w:color="auto"/>
            </w:tcBorders>
            <w:hideMark/>
          </w:tcPr>
          <w:p w:rsidR="007C77B3" w:rsidRPr="007C77B3" w:rsidRDefault="007C77B3" w:rsidP="007C77B3">
            <w:pPr>
              <w:spacing w:after="0" w:line="240" w:lineRule="auto"/>
              <w:ind w:firstLine="709"/>
              <w:rPr>
                <w:rFonts w:ascii="Times New Roman" w:hAnsi="Times New Roman" w:cs="Times New Roman"/>
                <w:b/>
              </w:rPr>
            </w:pPr>
            <w:r w:rsidRPr="007C77B3">
              <w:rPr>
                <w:rFonts w:ascii="Times New Roman" w:hAnsi="Times New Roman" w:cs="Times New Roman"/>
                <w:b/>
              </w:rPr>
              <w:t>Инструментарий</w:t>
            </w:r>
          </w:p>
        </w:tc>
      </w:tr>
      <w:tr w:rsidR="007C77B3" w:rsidRPr="004B5DE5" w:rsidTr="007C77B3">
        <w:trPr>
          <w:cantSplit/>
        </w:trPr>
        <w:tc>
          <w:tcPr>
            <w:tcW w:w="2518" w:type="dxa"/>
            <w:vMerge w:val="restart"/>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tabs>
                <w:tab w:val="left" w:pos="298"/>
              </w:tabs>
              <w:spacing w:after="0" w:line="240" w:lineRule="auto"/>
              <w:rPr>
                <w:rFonts w:ascii="Times New Roman" w:hAnsi="Times New Roman" w:cs="Times New Roman"/>
              </w:rPr>
            </w:pPr>
            <w:r w:rsidRPr="004B5DE5">
              <w:rPr>
                <w:rFonts w:ascii="Times New Roman" w:hAnsi="Times New Roman" w:cs="Times New Roman"/>
              </w:rPr>
              <w:t>Личность обучающегося</w:t>
            </w:r>
          </w:p>
        </w:tc>
        <w:tc>
          <w:tcPr>
            <w:tcW w:w="4111" w:type="dxa"/>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Готовность обучающихся к саморазвитию</w:t>
            </w:r>
          </w:p>
        </w:tc>
        <w:tc>
          <w:tcPr>
            <w:tcW w:w="3011" w:type="dxa"/>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 xml:space="preserve">Результаты тестирования </w:t>
            </w:r>
          </w:p>
        </w:tc>
      </w:tr>
      <w:tr w:rsidR="007C77B3" w:rsidRPr="004B5DE5" w:rsidTr="007C77B3">
        <w:trPr>
          <w:cantSplit/>
        </w:trPr>
        <w:tc>
          <w:tcPr>
            <w:tcW w:w="2518" w:type="dxa"/>
            <w:vMerge/>
            <w:tcBorders>
              <w:top w:val="single" w:sz="4" w:space="0" w:color="auto"/>
              <w:left w:val="single" w:sz="4" w:space="0" w:color="auto"/>
              <w:bottom w:val="single" w:sz="4" w:space="0" w:color="auto"/>
              <w:right w:val="single" w:sz="4" w:space="0" w:color="auto"/>
            </w:tcBorders>
            <w:vAlign w:val="center"/>
            <w:hideMark/>
          </w:tcPr>
          <w:p w:rsidR="007C77B3" w:rsidRPr="004B5DE5" w:rsidRDefault="007C77B3" w:rsidP="007C77B3">
            <w:pPr>
              <w:spacing w:after="0" w:line="240" w:lineRule="auto"/>
              <w:rPr>
                <w:rFonts w:ascii="Times New Roman" w:hAnsi="Times New Roman" w:cs="Times New Roman"/>
              </w:rPr>
            </w:pPr>
          </w:p>
        </w:tc>
        <w:tc>
          <w:tcPr>
            <w:tcW w:w="4111" w:type="dxa"/>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Развитие потенциалов личности. (Занятость во внеурочной деятельности, участие в мероприятиях организованных в рамках воспитательной деятельности)</w:t>
            </w:r>
          </w:p>
        </w:tc>
        <w:tc>
          <w:tcPr>
            <w:tcW w:w="3011" w:type="dxa"/>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tabs>
                <w:tab w:val="left" w:pos="2410"/>
              </w:tabs>
              <w:spacing w:after="0" w:line="240" w:lineRule="auto"/>
              <w:rPr>
                <w:rFonts w:ascii="Times New Roman" w:hAnsi="Times New Roman" w:cs="Times New Roman"/>
              </w:rPr>
            </w:pPr>
            <w:r w:rsidRPr="004B5DE5">
              <w:rPr>
                <w:rFonts w:ascii="Times New Roman" w:hAnsi="Times New Roman" w:cs="Times New Roman"/>
              </w:rPr>
              <w:t>Индивидуальный маршрутный лист Протоколы, дипломы, грамоты</w:t>
            </w:r>
          </w:p>
        </w:tc>
      </w:tr>
      <w:tr w:rsidR="007C77B3" w:rsidRPr="004B5DE5" w:rsidTr="007C77B3">
        <w:trPr>
          <w:cantSplit/>
          <w:trHeight w:val="378"/>
        </w:trPr>
        <w:tc>
          <w:tcPr>
            <w:tcW w:w="2518" w:type="dxa"/>
            <w:vMerge/>
            <w:tcBorders>
              <w:top w:val="single" w:sz="4" w:space="0" w:color="auto"/>
              <w:left w:val="single" w:sz="4" w:space="0" w:color="auto"/>
              <w:bottom w:val="single" w:sz="4" w:space="0" w:color="auto"/>
              <w:right w:val="single" w:sz="4" w:space="0" w:color="auto"/>
            </w:tcBorders>
            <w:vAlign w:val="center"/>
            <w:hideMark/>
          </w:tcPr>
          <w:p w:rsidR="007C77B3" w:rsidRPr="004B5DE5" w:rsidRDefault="007C77B3" w:rsidP="007C77B3">
            <w:pPr>
              <w:spacing w:after="0" w:line="240" w:lineRule="auto"/>
              <w:rPr>
                <w:rFonts w:ascii="Times New Roman" w:hAnsi="Times New Roman" w:cs="Times New Roman"/>
              </w:rPr>
            </w:pPr>
          </w:p>
        </w:tc>
        <w:tc>
          <w:tcPr>
            <w:tcW w:w="4111" w:type="dxa"/>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Уровень воспитанности</w:t>
            </w:r>
          </w:p>
        </w:tc>
        <w:tc>
          <w:tcPr>
            <w:tcW w:w="3011" w:type="dxa"/>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Результаты тестирования</w:t>
            </w:r>
          </w:p>
        </w:tc>
      </w:tr>
      <w:tr w:rsidR="007C77B3" w:rsidRPr="004B5DE5" w:rsidTr="007C77B3">
        <w:trPr>
          <w:cantSplit/>
          <w:trHeight w:val="415"/>
        </w:trPr>
        <w:tc>
          <w:tcPr>
            <w:tcW w:w="2518" w:type="dxa"/>
            <w:vMerge w:val="restart"/>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Детский коллектив</w:t>
            </w:r>
          </w:p>
        </w:tc>
        <w:tc>
          <w:tcPr>
            <w:tcW w:w="4111" w:type="dxa"/>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 xml:space="preserve">Социометрия </w:t>
            </w:r>
          </w:p>
        </w:tc>
        <w:tc>
          <w:tcPr>
            <w:tcW w:w="3011" w:type="dxa"/>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Результаты психологического обследования</w:t>
            </w:r>
          </w:p>
        </w:tc>
      </w:tr>
      <w:tr w:rsidR="007C77B3" w:rsidRPr="004B5DE5" w:rsidTr="007C77B3">
        <w:trPr>
          <w:cantSplit/>
        </w:trPr>
        <w:tc>
          <w:tcPr>
            <w:tcW w:w="2518" w:type="dxa"/>
            <w:vMerge/>
            <w:tcBorders>
              <w:top w:val="single" w:sz="4" w:space="0" w:color="auto"/>
              <w:left w:val="single" w:sz="4" w:space="0" w:color="auto"/>
              <w:bottom w:val="single" w:sz="4" w:space="0" w:color="auto"/>
              <w:right w:val="single" w:sz="4" w:space="0" w:color="auto"/>
            </w:tcBorders>
            <w:vAlign w:val="center"/>
            <w:hideMark/>
          </w:tcPr>
          <w:p w:rsidR="007C77B3" w:rsidRPr="004B5DE5" w:rsidRDefault="007C77B3" w:rsidP="007C77B3">
            <w:pPr>
              <w:spacing w:after="0" w:line="240" w:lineRule="auto"/>
              <w:rPr>
                <w:rFonts w:ascii="Times New Roman" w:hAnsi="Times New Roman" w:cs="Times New Roman"/>
              </w:rPr>
            </w:pPr>
          </w:p>
        </w:tc>
        <w:tc>
          <w:tcPr>
            <w:tcW w:w="4111" w:type="dxa"/>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 xml:space="preserve"> Соуправление</w:t>
            </w:r>
          </w:p>
        </w:tc>
        <w:tc>
          <w:tcPr>
            <w:tcW w:w="3011" w:type="dxa"/>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Анализ классного руководителя</w:t>
            </w:r>
          </w:p>
        </w:tc>
      </w:tr>
      <w:tr w:rsidR="007C77B3" w:rsidRPr="004B5DE5" w:rsidTr="007C77B3">
        <w:trPr>
          <w:cantSplit/>
        </w:trPr>
        <w:tc>
          <w:tcPr>
            <w:tcW w:w="2518" w:type="dxa"/>
            <w:vMerge w:val="restart"/>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Педагог - воспитатель</w:t>
            </w:r>
          </w:p>
        </w:tc>
        <w:tc>
          <w:tcPr>
            <w:tcW w:w="4111" w:type="dxa"/>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Квалификация учителей</w:t>
            </w:r>
          </w:p>
        </w:tc>
        <w:tc>
          <w:tcPr>
            <w:tcW w:w="3011" w:type="dxa"/>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Документация по аттестации</w:t>
            </w:r>
          </w:p>
        </w:tc>
      </w:tr>
      <w:tr w:rsidR="007C77B3" w:rsidRPr="004B5DE5" w:rsidTr="007C77B3">
        <w:trPr>
          <w:cantSplit/>
        </w:trPr>
        <w:tc>
          <w:tcPr>
            <w:tcW w:w="2518" w:type="dxa"/>
            <w:vMerge/>
            <w:tcBorders>
              <w:top w:val="single" w:sz="4" w:space="0" w:color="auto"/>
              <w:left w:val="single" w:sz="4" w:space="0" w:color="auto"/>
              <w:bottom w:val="single" w:sz="4" w:space="0" w:color="auto"/>
              <w:right w:val="single" w:sz="4" w:space="0" w:color="auto"/>
            </w:tcBorders>
            <w:vAlign w:val="center"/>
            <w:hideMark/>
          </w:tcPr>
          <w:p w:rsidR="007C77B3" w:rsidRPr="004B5DE5" w:rsidRDefault="007C77B3" w:rsidP="007C77B3">
            <w:pPr>
              <w:spacing w:after="0" w:line="240" w:lineRule="auto"/>
              <w:rPr>
                <w:rFonts w:ascii="Times New Roman" w:hAnsi="Times New Roman" w:cs="Times New Roman"/>
              </w:rPr>
            </w:pPr>
          </w:p>
        </w:tc>
        <w:tc>
          <w:tcPr>
            <w:tcW w:w="4111" w:type="dxa"/>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Опыт  работы в инновационном режиме</w:t>
            </w:r>
          </w:p>
        </w:tc>
        <w:tc>
          <w:tcPr>
            <w:tcW w:w="3011" w:type="dxa"/>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Приказы по школе</w:t>
            </w:r>
          </w:p>
        </w:tc>
      </w:tr>
      <w:tr w:rsidR="007C77B3" w:rsidRPr="004B5DE5" w:rsidTr="007C77B3">
        <w:trPr>
          <w:cantSplit/>
        </w:trPr>
        <w:tc>
          <w:tcPr>
            <w:tcW w:w="2518" w:type="dxa"/>
            <w:vMerge/>
            <w:tcBorders>
              <w:top w:val="single" w:sz="4" w:space="0" w:color="auto"/>
              <w:left w:val="single" w:sz="4" w:space="0" w:color="auto"/>
              <w:bottom w:val="single" w:sz="4" w:space="0" w:color="auto"/>
              <w:right w:val="single" w:sz="4" w:space="0" w:color="auto"/>
            </w:tcBorders>
            <w:vAlign w:val="center"/>
            <w:hideMark/>
          </w:tcPr>
          <w:p w:rsidR="007C77B3" w:rsidRPr="004B5DE5" w:rsidRDefault="007C77B3" w:rsidP="007C77B3">
            <w:pPr>
              <w:spacing w:after="0" w:line="240" w:lineRule="auto"/>
              <w:rPr>
                <w:rFonts w:ascii="Times New Roman" w:hAnsi="Times New Roman" w:cs="Times New Roman"/>
              </w:rPr>
            </w:pPr>
          </w:p>
        </w:tc>
        <w:tc>
          <w:tcPr>
            <w:tcW w:w="4111" w:type="dxa"/>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Готовность к саморазвитию</w:t>
            </w:r>
          </w:p>
        </w:tc>
        <w:tc>
          <w:tcPr>
            <w:tcW w:w="3011" w:type="dxa"/>
            <w:vMerge w:val="restart"/>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Результаты психологического обследования</w:t>
            </w:r>
          </w:p>
        </w:tc>
      </w:tr>
      <w:tr w:rsidR="007C77B3" w:rsidRPr="004B5DE5" w:rsidTr="007C77B3">
        <w:trPr>
          <w:cantSplit/>
        </w:trPr>
        <w:tc>
          <w:tcPr>
            <w:tcW w:w="2518" w:type="dxa"/>
            <w:vMerge/>
            <w:tcBorders>
              <w:top w:val="single" w:sz="4" w:space="0" w:color="auto"/>
              <w:left w:val="single" w:sz="4" w:space="0" w:color="auto"/>
              <w:bottom w:val="single" w:sz="4" w:space="0" w:color="auto"/>
              <w:right w:val="single" w:sz="4" w:space="0" w:color="auto"/>
            </w:tcBorders>
            <w:vAlign w:val="center"/>
            <w:hideMark/>
          </w:tcPr>
          <w:p w:rsidR="007C77B3" w:rsidRPr="004B5DE5" w:rsidRDefault="007C77B3" w:rsidP="007C77B3">
            <w:pPr>
              <w:spacing w:after="0" w:line="240" w:lineRule="auto"/>
              <w:rPr>
                <w:rFonts w:ascii="Times New Roman" w:hAnsi="Times New Roman" w:cs="Times New Roman"/>
              </w:rPr>
            </w:pPr>
          </w:p>
        </w:tc>
        <w:tc>
          <w:tcPr>
            <w:tcW w:w="4111" w:type="dxa"/>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Уровень профессиональной компетенции</w:t>
            </w:r>
          </w:p>
        </w:tc>
        <w:tc>
          <w:tcPr>
            <w:tcW w:w="3011" w:type="dxa"/>
            <w:vMerge/>
            <w:tcBorders>
              <w:top w:val="single" w:sz="4" w:space="0" w:color="auto"/>
              <w:left w:val="single" w:sz="4" w:space="0" w:color="auto"/>
              <w:bottom w:val="single" w:sz="4" w:space="0" w:color="auto"/>
              <w:right w:val="single" w:sz="4" w:space="0" w:color="auto"/>
            </w:tcBorders>
            <w:vAlign w:val="center"/>
            <w:hideMark/>
          </w:tcPr>
          <w:p w:rsidR="007C77B3" w:rsidRPr="004B5DE5" w:rsidRDefault="007C77B3" w:rsidP="007C77B3">
            <w:pPr>
              <w:spacing w:after="0" w:line="240" w:lineRule="auto"/>
              <w:rPr>
                <w:rFonts w:ascii="Times New Roman" w:hAnsi="Times New Roman" w:cs="Times New Roman"/>
              </w:rPr>
            </w:pPr>
          </w:p>
        </w:tc>
      </w:tr>
      <w:tr w:rsidR="007C77B3" w:rsidRPr="004B5DE5" w:rsidTr="007C77B3">
        <w:trPr>
          <w:cantSplit/>
        </w:trPr>
        <w:tc>
          <w:tcPr>
            <w:tcW w:w="2518" w:type="dxa"/>
            <w:vMerge w:val="restart"/>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Условия достижения воспитательных результатов</w:t>
            </w:r>
          </w:p>
        </w:tc>
        <w:tc>
          <w:tcPr>
            <w:tcW w:w="4111" w:type="dxa"/>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Запросы обучающихся и родителей на образовательные и воспитательные услуги.</w:t>
            </w:r>
          </w:p>
        </w:tc>
        <w:tc>
          <w:tcPr>
            <w:tcW w:w="3011" w:type="dxa"/>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Анкетирование обучающихся и их родителей</w:t>
            </w:r>
          </w:p>
        </w:tc>
      </w:tr>
      <w:tr w:rsidR="007C77B3" w:rsidRPr="004B5DE5" w:rsidTr="007C77B3">
        <w:trPr>
          <w:cantSplit/>
        </w:trPr>
        <w:tc>
          <w:tcPr>
            <w:tcW w:w="2518" w:type="dxa"/>
            <w:vMerge/>
            <w:tcBorders>
              <w:top w:val="single" w:sz="4" w:space="0" w:color="auto"/>
              <w:left w:val="single" w:sz="4" w:space="0" w:color="auto"/>
              <w:bottom w:val="single" w:sz="4" w:space="0" w:color="auto"/>
              <w:right w:val="single" w:sz="4" w:space="0" w:color="auto"/>
            </w:tcBorders>
            <w:vAlign w:val="center"/>
            <w:hideMark/>
          </w:tcPr>
          <w:p w:rsidR="007C77B3" w:rsidRPr="004B5DE5" w:rsidRDefault="007C77B3" w:rsidP="007C77B3">
            <w:pPr>
              <w:spacing w:after="0" w:line="240" w:lineRule="auto"/>
              <w:rPr>
                <w:rFonts w:ascii="Times New Roman" w:hAnsi="Times New Roman" w:cs="Times New Roman"/>
              </w:rPr>
            </w:pPr>
          </w:p>
        </w:tc>
        <w:tc>
          <w:tcPr>
            <w:tcW w:w="4111" w:type="dxa"/>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Востребованность объединений и секций во внутришкольной и внешкольной системах ДО</w:t>
            </w:r>
          </w:p>
        </w:tc>
        <w:tc>
          <w:tcPr>
            <w:tcW w:w="3011" w:type="dxa"/>
            <w:vMerge w:val="restart"/>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Диагностические исследования</w:t>
            </w:r>
          </w:p>
        </w:tc>
      </w:tr>
      <w:tr w:rsidR="007C77B3" w:rsidRPr="004B5DE5" w:rsidTr="007C77B3">
        <w:trPr>
          <w:cantSplit/>
        </w:trPr>
        <w:tc>
          <w:tcPr>
            <w:tcW w:w="2518" w:type="dxa"/>
            <w:vMerge/>
            <w:tcBorders>
              <w:top w:val="single" w:sz="4" w:space="0" w:color="auto"/>
              <w:left w:val="single" w:sz="4" w:space="0" w:color="auto"/>
              <w:bottom w:val="single" w:sz="4" w:space="0" w:color="auto"/>
              <w:right w:val="single" w:sz="4" w:space="0" w:color="auto"/>
            </w:tcBorders>
            <w:vAlign w:val="center"/>
            <w:hideMark/>
          </w:tcPr>
          <w:p w:rsidR="007C77B3" w:rsidRPr="004B5DE5" w:rsidRDefault="007C77B3" w:rsidP="007C77B3">
            <w:pPr>
              <w:spacing w:after="0" w:line="240" w:lineRule="auto"/>
              <w:rPr>
                <w:rFonts w:ascii="Times New Roman" w:hAnsi="Times New Roman" w:cs="Times New Roman"/>
              </w:rPr>
            </w:pPr>
          </w:p>
        </w:tc>
        <w:tc>
          <w:tcPr>
            <w:tcW w:w="4111" w:type="dxa"/>
            <w:tcBorders>
              <w:top w:val="single" w:sz="4" w:space="0" w:color="auto"/>
              <w:left w:val="single" w:sz="4" w:space="0" w:color="auto"/>
              <w:bottom w:val="single" w:sz="4" w:space="0" w:color="auto"/>
              <w:right w:val="single" w:sz="4" w:space="0" w:color="auto"/>
            </w:tcBorders>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Полнота содержания воспитательной деятельности</w:t>
            </w:r>
          </w:p>
        </w:tc>
        <w:tc>
          <w:tcPr>
            <w:tcW w:w="3011" w:type="dxa"/>
            <w:vMerge/>
            <w:tcBorders>
              <w:top w:val="single" w:sz="4" w:space="0" w:color="auto"/>
              <w:left w:val="single" w:sz="4" w:space="0" w:color="auto"/>
              <w:bottom w:val="single" w:sz="4" w:space="0" w:color="auto"/>
              <w:right w:val="single" w:sz="4" w:space="0" w:color="auto"/>
            </w:tcBorders>
            <w:vAlign w:val="center"/>
            <w:hideMark/>
          </w:tcPr>
          <w:p w:rsidR="007C77B3" w:rsidRPr="004B5DE5" w:rsidRDefault="007C77B3" w:rsidP="007C77B3">
            <w:pPr>
              <w:spacing w:after="0" w:line="240" w:lineRule="auto"/>
              <w:rPr>
                <w:rFonts w:ascii="Times New Roman" w:hAnsi="Times New Roman" w:cs="Times New Roman"/>
              </w:rPr>
            </w:pPr>
          </w:p>
        </w:tc>
      </w:tr>
    </w:tbl>
    <w:p w:rsidR="007C77B3" w:rsidRPr="004B5DE5" w:rsidRDefault="007C77B3" w:rsidP="007C77B3">
      <w:pPr>
        <w:tabs>
          <w:tab w:val="left" w:pos="3869"/>
        </w:tabs>
        <w:spacing w:after="0" w:line="240" w:lineRule="auto"/>
        <w:ind w:firstLine="709"/>
        <w:rPr>
          <w:rFonts w:ascii="Times New Roman" w:hAnsi="Times New Roman" w:cs="Times New Roman"/>
        </w:rPr>
      </w:pPr>
    </w:p>
    <w:p w:rsidR="007C77B3" w:rsidRPr="004B5DE5" w:rsidRDefault="007C77B3" w:rsidP="007C77B3">
      <w:pPr>
        <w:spacing w:after="0" w:line="240" w:lineRule="auto"/>
        <w:jc w:val="both"/>
        <w:rPr>
          <w:rFonts w:ascii="Times New Roman" w:hAnsi="Times New Roman" w:cs="Times New Roman"/>
          <w:b/>
          <w:sz w:val="24"/>
          <w:szCs w:val="24"/>
        </w:rPr>
      </w:pPr>
      <w:r w:rsidRPr="004B5DE5">
        <w:rPr>
          <w:rFonts w:ascii="Times New Roman" w:hAnsi="Times New Roman" w:cs="Times New Roman"/>
          <w:b/>
          <w:sz w:val="24"/>
          <w:szCs w:val="24"/>
        </w:rPr>
        <w:t>Социально-психологический мониторинг</w:t>
      </w:r>
    </w:p>
    <w:tbl>
      <w:tblPr>
        <w:tblW w:w="98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59"/>
        <w:gridCol w:w="1009"/>
        <w:gridCol w:w="5386"/>
        <w:gridCol w:w="2816"/>
      </w:tblGrid>
      <w:tr w:rsidR="007C77B3" w:rsidRPr="004B5DE5" w:rsidTr="007C77B3">
        <w:tc>
          <w:tcPr>
            <w:tcW w:w="1668" w:type="dxa"/>
            <w:gridSpan w:val="2"/>
            <w:tcBorders>
              <w:top w:val="single" w:sz="4" w:space="0" w:color="000000"/>
              <w:left w:val="single" w:sz="4" w:space="0" w:color="000000"/>
              <w:bottom w:val="single" w:sz="4" w:space="0" w:color="000000"/>
              <w:right w:val="single" w:sz="4" w:space="0" w:color="000000"/>
            </w:tcBorders>
            <w:vAlign w:val="center"/>
            <w:hideMark/>
          </w:tcPr>
          <w:p w:rsidR="007C77B3" w:rsidRPr="007C77B3" w:rsidRDefault="007C77B3" w:rsidP="007C77B3">
            <w:pPr>
              <w:spacing w:after="0" w:line="240" w:lineRule="auto"/>
              <w:rPr>
                <w:rFonts w:ascii="Times New Roman" w:hAnsi="Times New Roman" w:cs="Times New Roman"/>
                <w:b/>
              </w:rPr>
            </w:pPr>
            <w:r w:rsidRPr="007C77B3">
              <w:rPr>
                <w:rFonts w:ascii="Times New Roman" w:hAnsi="Times New Roman" w:cs="Times New Roman"/>
                <w:b/>
              </w:rPr>
              <w:t>Объект мониторинга</w:t>
            </w: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7C77B3" w:rsidRDefault="007C77B3" w:rsidP="007C77B3">
            <w:pPr>
              <w:spacing w:after="0" w:line="240" w:lineRule="auto"/>
              <w:rPr>
                <w:rFonts w:ascii="Times New Roman" w:hAnsi="Times New Roman" w:cs="Times New Roman"/>
                <w:b/>
              </w:rPr>
            </w:pPr>
            <w:r w:rsidRPr="007C77B3">
              <w:rPr>
                <w:rFonts w:ascii="Times New Roman" w:hAnsi="Times New Roman" w:cs="Times New Roman"/>
                <w:b/>
              </w:rPr>
              <w:t>Показатели оценки</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7C77B3" w:rsidRDefault="007C77B3" w:rsidP="007C77B3">
            <w:pPr>
              <w:spacing w:after="0" w:line="240" w:lineRule="auto"/>
              <w:rPr>
                <w:rFonts w:ascii="Times New Roman" w:hAnsi="Times New Roman" w:cs="Times New Roman"/>
                <w:b/>
              </w:rPr>
            </w:pPr>
            <w:r w:rsidRPr="007C77B3">
              <w:rPr>
                <w:rFonts w:ascii="Times New Roman" w:hAnsi="Times New Roman" w:cs="Times New Roman"/>
                <w:b/>
              </w:rPr>
              <w:t>Инструментарий</w:t>
            </w:r>
          </w:p>
        </w:tc>
      </w:tr>
      <w:tr w:rsidR="007C77B3" w:rsidRPr="004B5DE5" w:rsidTr="007C77B3">
        <w:tc>
          <w:tcPr>
            <w:tcW w:w="659"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rsidR="007C77B3" w:rsidRPr="004B5DE5" w:rsidRDefault="007C77B3" w:rsidP="007C77B3">
            <w:pPr>
              <w:spacing w:after="0" w:line="240" w:lineRule="auto"/>
              <w:ind w:left="113" w:right="113"/>
              <w:rPr>
                <w:rFonts w:ascii="Times New Roman" w:hAnsi="Times New Roman" w:cs="Times New Roman"/>
                <w:b/>
              </w:rPr>
            </w:pPr>
            <w:r w:rsidRPr="004B5DE5">
              <w:rPr>
                <w:rFonts w:ascii="Times New Roman" w:hAnsi="Times New Roman" w:cs="Times New Roman"/>
                <w:b/>
              </w:rPr>
              <w:t>Универсальные учебные действия</w:t>
            </w:r>
          </w:p>
        </w:tc>
        <w:tc>
          <w:tcPr>
            <w:tcW w:w="1009"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rsidR="007C77B3" w:rsidRPr="004B5DE5" w:rsidRDefault="007C77B3" w:rsidP="007C77B3">
            <w:pPr>
              <w:spacing w:after="0" w:line="240" w:lineRule="auto"/>
              <w:ind w:left="113" w:right="113"/>
              <w:rPr>
                <w:rFonts w:ascii="Times New Roman" w:hAnsi="Times New Roman" w:cs="Times New Roman"/>
                <w:b/>
              </w:rPr>
            </w:pPr>
            <w:r w:rsidRPr="004B5DE5">
              <w:rPr>
                <w:rFonts w:ascii="Times New Roman" w:hAnsi="Times New Roman" w:cs="Times New Roman"/>
                <w:b/>
              </w:rPr>
              <w:t>Личностные УУД</w:t>
            </w: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u w:val="single"/>
              </w:rPr>
              <w:t>Самоопределение</w:t>
            </w:r>
          </w:p>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b/>
              </w:rPr>
              <w:t>В</w:t>
            </w:r>
            <w:r w:rsidRPr="004B5DE5">
              <w:rPr>
                <w:rFonts w:ascii="Times New Roman" w:hAnsi="Times New Roman" w:cs="Times New Roman"/>
              </w:rPr>
              <w:t xml:space="preserve"> – высокий, </w:t>
            </w:r>
            <w:r w:rsidRPr="004B5DE5">
              <w:rPr>
                <w:rFonts w:ascii="Times New Roman" w:hAnsi="Times New Roman" w:cs="Times New Roman"/>
                <w:b/>
              </w:rPr>
              <w:t>С</w:t>
            </w:r>
            <w:r w:rsidRPr="004B5DE5">
              <w:rPr>
                <w:rFonts w:ascii="Times New Roman" w:hAnsi="Times New Roman" w:cs="Times New Roman"/>
              </w:rPr>
              <w:t xml:space="preserve"> – средний, </w:t>
            </w:r>
            <w:r w:rsidRPr="004B5DE5">
              <w:rPr>
                <w:rFonts w:ascii="Times New Roman" w:hAnsi="Times New Roman" w:cs="Times New Roman"/>
                <w:b/>
              </w:rPr>
              <w:t>Н</w:t>
            </w:r>
            <w:r w:rsidRPr="004B5DE5">
              <w:rPr>
                <w:rFonts w:ascii="Times New Roman" w:hAnsi="Times New Roman" w:cs="Times New Roman"/>
              </w:rPr>
              <w:t xml:space="preserve"> – низкий уровень</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Анкета жизненного  и профессионального самоопределения</w:t>
            </w:r>
          </w:p>
        </w:tc>
      </w:tr>
      <w:tr w:rsidR="007C77B3" w:rsidRPr="004B5DE5" w:rsidTr="007C77B3">
        <w:tc>
          <w:tcPr>
            <w:tcW w:w="65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u w:val="single"/>
              </w:rPr>
              <w:t>Самооценка</w:t>
            </w:r>
          </w:p>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rPr>
              <w:t>(</w:t>
            </w:r>
            <w:r w:rsidRPr="004B5DE5">
              <w:rPr>
                <w:rFonts w:ascii="Times New Roman" w:hAnsi="Times New Roman" w:cs="Times New Roman"/>
                <w:b/>
              </w:rPr>
              <w:t>А</w:t>
            </w:r>
            <w:r w:rsidRPr="004B5DE5">
              <w:rPr>
                <w:rFonts w:ascii="Times New Roman" w:hAnsi="Times New Roman" w:cs="Times New Roman"/>
              </w:rPr>
              <w:t xml:space="preserve"> – адекватная, </w:t>
            </w:r>
            <w:r w:rsidRPr="004B5DE5">
              <w:rPr>
                <w:rFonts w:ascii="Times New Roman" w:hAnsi="Times New Roman" w:cs="Times New Roman"/>
                <w:b/>
              </w:rPr>
              <w:t>ЗВ</w:t>
            </w:r>
            <w:r w:rsidRPr="004B5DE5">
              <w:rPr>
                <w:rFonts w:ascii="Times New Roman" w:hAnsi="Times New Roman" w:cs="Times New Roman"/>
              </w:rPr>
              <w:t xml:space="preserve"> – завышенная, </w:t>
            </w:r>
            <w:r w:rsidRPr="004B5DE5">
              <w:rPr>
                <w:rFonts w:ascii="Times New Roman" w:hAnsi="Times New Roman" w:cs="Times New Roman"/>
                <w:b/>
              </w:rPr>
              <w:t>ЗН</w:t>
            </w:r>
            <w:r w:rsidRPr="004B5DE5">
              <w:rPr>
                <w:rFonts w:ascii="Times New Roman" w:hAnsi="Times New Roman" w:cs="Times New Roman"/>
              </w:rPr>
              <w:t xml:space="preserve"> – заниженная)</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Тест «Вербальная диагностика самооценки личности»)</w:t>
            </w:r>
          </w:p>
        </w:tc>
      </w:tr>
      <w:tr w:rsidR="007C77B3" w:rsidRPr="004B5DE5" w:rsidTr="007C77B3">
        <w:tc>
          <w:tcPr>
            <w:tcW w:w="65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u w:val="single"/>
              </w:rPr>
              <w:t>Мотивация учебной деятельности</w:t>
            </w:r>
          </w:p>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b/>
              </w:rPr>
              <w:t>СМ</w:t>
            </w:r>
            <w:r w:rsidRPr="004B5DE5">
              <w:rPr>
                <w:rFonts w:ascii="Times New Roman" w:hAnsi="Times New Roman" w:cs="Times New Roman"/>
              </w:rPr>
              <w:t xml:space="preserve"> – сформированность социальных мотивов,</w:t>
            </w:r>
          </w:p>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b/>
              </w:rPr>
              <w:t xml:space="preserve">УМ </w:t>
            </w:r>
            <w:r w:rsidRPr="004B5DE5">
              <w:rPr>
                <w:rFonts w:ascii="Times New Roman" w:hAnsi="Times New Roman" w:cs="Times New Roman"/>
              </w:rPr>
              <w:t>– сформированность учебных мотивов</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Методика Н.Ф. Талызиной или М.В. Матюхиной</w:t>
            </w:r>
          </w:p>
        </w:tc>
      </w:tr>
      <w:tr w:rsidR="007C77B3" w:rsidRPr="004B5DE5" w:rsidTr="007C77B3">
        <w:tc>
          <w:tcPr>
            <w:tcW w:w="65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5386" w:type="dxa"/>
            <w:tcBorders>
              <w:top w:val="single" w:sz="4" w:space="0" w:color="000000"/>
              <w:left w:val="single" w:sz="4" w:space="0" w:color="000000"/>
              <w:bottom w:val="single" w:sz="4" w:space="0" w:color="000000"/>
              <w:right w:val="single" w:sz="4" w:space="0" w:color="000000"/>
            </w:tcBorders>
            <w:vAlign w:val="center"/>
          </w:tcPr>
          <w:p w:rsidR="007C77B3" w:rsidRPr="004B5DE5" w:rsidRDefault="007C77B3" w:rsidP="007C77B3">
            <w:pPr>
              <w:spacing w:after="0" w:line="240" w:lineRule="auto"/>
              <w:rPr>
                <w:rFonts w:ascii="Times New Roman" w:hAnsi="Times New Roman" w:cs="Times New Roman"/>
                <w:b/>
              </w:rPr>
            </w:pPr>
            <w:r w:rsidRPr="004B5DE5">
              <w:rPr>
                <w:rFonts w:ascii="Times New Roman" w:hAnsi="Times New Roman" w:cs="Times New Roman"/>
                <w:u w:val="single"/>
              </w:rPr>
              <w:t>Нравственно-этическая ориентация</w:t>
            </w:r>
          </w:p>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b/>
              </w:rPr>
              <w:t>В</w:t>
            </w:r>
            <w:r w:rsidRPr="004B5DE5">
              <w:rPr>
                <w:rFonts w:ascii="Times New Roman" w:hAnsi="Times New Roman" w:cs="Times New Roman"/>
              </w:rPr>
              <w:t xml:space="preserve"> – высокий, </w:t>
            </w:r>
            <w:r w:rsidRPr="004B5DE5">
              <w:rPr>
                <w:rFonts w:ascii="Times New Roman" w:hAnsi="Times New Roman" w:cs="Times New Roman"/>
                <w:b/>
              </w:rPr>
              <w:t>С</w:t>
            </w:r>
            <w:r w:rsidRPr="004B5DE5">
              <w:rPr>
                <w:rFonts w:ascii="Times New Roman" w:hAnsi="Times New Roman" w:cs="Times New Roman"/>
              </w:rPr>
              <w:t xml:space="preserve"> – средний, </w:t>
            </w:r>
            <w:r w:rsidRPr="004B5DE5">
              <w:rPr>
                <w:rFonts w:ascii="Times New Roman" w:hAnsi="Times New Roman" w:cs="Times New Roman"/>
                <w:b/>
              </w:rPr>
              <w:t>Н</w:t>
            </w:r>
            <w:r w:rsidRPr="004B5DE5">
              <w:rPr>
                <w:rFonts w:ascii="Times New Roman" w:hAnsi="Times New Roman" w:cs="Times New Roman"/>
              </w:rPr>
              <w:t xml:space="preserve"> – низкий уровень</w:t>
            </w:r>
          </w:p>
          <w:p w:rsidR="007C77B3" w:rsidRPr="004B5DE5" w:rsidRDefault="007C77B3" w:rsidP="007C77B3">
            <w:pPr>
              <w:spacing w:after="0" w:line="240" w:lineRule="auto"/>
              <w:rPr>
                <w:rFonts w:ascii="Times New Roman" w:hAnsi="Times New Roman" w:cs="Times New Roman"/>
                <w:u w:val="single"/>
              </w:rPr>
            </w:pP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Методика И.А. Машневой</w:t>
            </w:r>
          </w:p>
        </w:tc>
      </w:tr>
      <w:tr w:rsidR="007C77B3" w:rsidRPr="004B5DE5" w:rsidTr="007C77B3">
        <w:tc>
          <w:tcPr>
            <w:tcW w:w="65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1009"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rsidR="007C77B3" w:rsidRPr="004B5DE5" w:rsidRDefault="007C77B3" w:rsidP="007C77B3">
            <w:pPr>
              <w:spacing w:after="0" w:line="240" w:lineRule="auto"/>
              <w:ind w:left="113" w:right="113"/>
              <w:rPr>
                <w:rFonts w:ascii="Times New Roman" w:hAnsi="Times New Roman" w:cs="Times New Roman"/>
                <w:b/>
              </w:rPr>
            </w:pPr>
            <w:r w:rsidRPr="004B5DE5">
              <w:rPr>
                <w:rFonts w:ascii="Times New Roman" w:hAnsi="Times New Roman" w:cs="Times New Roman"/>
                <w:b/>
              </w:rPr>
              <w:t>Познавательные УУД</w:t>
            </w: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u w:val="single"/>
              </w:rPr>
              <w:t>Уровень умственного развития</w:t>
            </w:r>
          </w:p>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lastRenderedPageBreak/>
              <w:t>(методика «Аналогии»)</w:t>
            </w:r>
          </w:p>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b/>
              </w:rPr>
              <w:t>В</w:t>
            </w:r>
            <w:r w:rsidRPr="004B5DE5">
              <w:rPr>
                <w:rFonts w:ascii="Times New Roman" w:hAnsi="Times New Roman" w:cs="Times New Roman"/>
              </w:rPr>
              <w:t xml:space="preserve"> – высокий, </w:t>
            </w:r>
            <w:r w:rsidRPr="004B5DE5">
              <w:rPr>
                <w:rFonts w:ascii="Times New Roman" w:hAnsi="Times New Roman" w:cs="Times New Roman"/>
                <w:b/>
              </w:rPr>
              <w:t>С</w:t>
            </w:r>
            <w:r w:rsidRPr="004B5DE5">
              <w:rPr>
                <w:rFonts w:ascii="Times New Roman" w:hAnsi="Times New Roman" w:cs="Times New Roman"/>
              </w:rPr>
              <w:t xml:space="preserve"> – средний, </w:t>
            </w:r>
            <w:r w:rsidRPr="004B5DE5">
              <w:rPr>
                <w:rFonts w:ascii="Times New Roman" w:hAnsi="Times New Roman" w:cs="Times New Roman"/>
                <w:b/>
              </w:rPr>
              <w:t>Н</w:t>
            </w:r>
            <w:r w:rsidRPr="004B5DE5">
              <w:rPr>
                <w:rFonts w:ascii="Times New Roman" w:hAnsi="Times New Roman" w:cs="Times New Roman"/>
              </w:rPr>
              <w:t xml:space="preserve"> – низкий уровень</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lastRenderedPageBreak/>
              <w:t xml:space="preserve">«Школьный тест </w:t>
            </w:r>
            <w:r w:rsidRPr="004B5DE5">
              <w:rPr>
                <w:rFonts w:ascii="Times New Roman" w:hAnsi="Times New Roman" w:cs="Times New Roman"/>
              </w:rPr>
              <w:lastRenderedPageBreak/>
              <w:t>умственного развития (ШТУР)»</w:t>
            </w:r>
          </w:p>
        </w:tc>
      </w:tr>
      <w:tr w:rsidR="007C77B3" w:rsidRPr="004B5DE5" w:rsidTr="007C77B3">
        <w:tc>
          <w:tcPr>
            <w:tcW w:w="65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u w:val="single"/>
              </w:rPr>
              <w:t>Уровень умственного развития</w:t>
            </w:r>
          </w:p>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u w:val="single"/>
              </w:rPr>
              <w:t>(методика «Классификации»)</w:t>
            </w:r>
          </w:p>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b/>
              </w:rPr>
              <w:t>В</w:t>
            </w:r>
            <w:r w:rsidRPr="004B5DE5">
              <w:rPr>
                <w:rFonts w:ascii="Times New Roman" w:hAnsi="Times New Roman" w:cs="Times New Roman"/>
              </w:rPr>
              <w:t xml:space="preserve"> – высокий, </w:t>
            </w:r>
            <w:r w:rsidRPr="004B5DE5">
              <w:rPr>
                <w:rFonts w:ascii="Times New Roman" w:hAnsi="Times New Roman" w:cs="Times New Roman"/>
                <w:b/>
              </w:rPr>
              <w:t>С</w:t>
            </w:r>
            <w:r w:rsidRPr="004B5DE5">
              <w:rPr>
                <w:rFonts w:ascii="Times New Roman" w:hAnsi="Times New Roman" w:cs="Times New Roman"/>
              </w:rPr>
              <w:t xml:space="preserve"> – средний, </w:t>
            </w:r>
            <w:r w:rsidRPr="004B5DE5">
              <w:rPr>
                <w:rFonts w:ascii="Times New Roman" w:hAnsi="Times New Roman" w:cs="Times New Roman"/>
                <w:b/>
              </w:rPr>
              <w:t>Н</w:t>
            </w:r>
            <w:r w:rsidRPr="004B5DE5">
              <w:rPr>
                <w:rFonts w:ascii="Times New Roman" w:hAnsi="Times New Roman" w:cs="Times New Roman"/>
              </w:rPr>
              <w:t xml:space="preserve"> – низкий уровень</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«Школьный тест умственного развития (ШТУР)»</w:t>
            </w:r>
          </w:p>
        </w:tc>
      </w:tr>
      <w:tr w:rsidR="007C77B3" w:rsidRPr="004B5DE5" w:rsidTr="007C77B3">
        <w:tc>
          <w:tcPr>
            <w:tcW w:w="65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u w:val="single"/>
              </w:rPr>
              <w:t>Уровень умственного развития</w:t>
            </w:r>
          </w:p>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u w:val="single"/>
              </w:rPr>
              <w:t>(Методика «Обобщение»)</w:t>
            </w:r>
          </w:p>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b/>
              </w:rPr>
              <w:t>В</w:t>
            </w:r>
            <w:r w:rsidRPr="004B5DE5">
              <w:rPr>
                <w:rFonts w:ascii="Times New Roman" w:hAnsi="Times New Roman" w:cs="Times New Roman"/>
              </w:rPr>
              <w:t xml:space="preserve"> – высокий, </w:t>
            </w:r>
            <w:r w:rsidRPr="004B5DE5">
              <w:rPr>
                <w:rFonts w:ascii="Times New Roman" w:hAnsi="Times New Roman" w:cs="Times New Roman"/>
                <w:b/>
              </w:rPr>
              <w:t>С</w:t>
            </w:r>
            <w:r w:rsidRPr="004B5DE5">
              <w:rPr>
                <w:rFonts w:ascii="Times New Roman" w:hAnsi="Times New Roman" w:cs="Times New Roman"/>
              </w:rPr>
              <w:t xml:space="preserve"> – средний, </w:t>
            </w:r>
            <w:r w:rsidRPr="004B5DE5">
              <w:rPr>
                <w:rFonts w:ascii="Times New Roman" w:hAnsi="Times New Roman" w:cs="Times New Roman"/>
                <w:b/>
              </w:rPr>
              <w:t>Н</w:t>
            </w:r>
            <w:r w:rsidRPr="004B5DE5">
              <w:rPr>
                <w:rFonts w:ascii="Times New Roman" w:hAnsi="Times New Roman" w:cs="Times New Roman"/>
              </w:rPr>
              <w:t xml:space="preserve"> – низкий уровень</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«Школьный тест умственного развития (ШТУР)»</w:t>
            </w:r>
          </w:p>
        </w:tc>
      </w:tr>
      <w:tr w:rsidR="007C77B3" w:rsidRPr="004B5DE5" w:rsidTr="007C77B3">
        <w:tc>
          <w:tcPr>
            <w:tcW w:w="65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u w:val="single"/>
              </w:rPr>
              <w:t>Постановка и решение проблемы</w:t>
            </w:r>
          </w:p>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u w:val="single"/>
              </w:rPr>
              <w:t>(Наблюдение»)</w:t>
            </w:r>
          </w:p>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b/>
              </w:rPr>
              <w:t>В</w:t>
            </w:r>
            <w:r w:rsidRPr="004B5DE5">
              <w:rPr>
                <w:rFonts w:ascii="Times New Roman" w:hAnsi="Times New Roman" w:cs="Times New Roman"/>
              </w:rPr>
              <w:t xml:space="preserve"> – высокий, </w:t>
            </w:r>
            <w:r w:rsidRPr="004B5DE5">
              <w:rPr>
                <w:rFonts w:ascii="Times New Roman" w:hAnsi="Times New Roman" w:cs="Times New Roman"/>
                <w:b/>
              </w:rPr>
              <w:t>С</w:t>
            </w:r>
            <w:r w:rsidRPr="004B5DE5">
              <w:rPr>
                <w:rFonts w:ascii="Times New Roman" w:hAnsi="Times New Roman" w:cs="Times New Roman"/>
              </w:rPr>
              <w:t xml:space="preserve"> – средний, </w:t>
            </w:r>
            <w:r w:rsidRPr="004B5DE5">
              <w:rPr>
                <w:rFonts w:ascii="Times New Roman" w:hAnsi="Times New Roman" w:cs="Times New Roman"/>
                <w:b/>
              </w:rPr>
              <w:t>Н</w:t>
            </w:r>
            <w:r w:rsidRPr="004B5DE5">
              <w:rPr>
                <w:rFonts w:ascii="Times New Roman" w:hAnsi="Times New Roman" w:cs="Times New Roman"/>
              </w:rPr>
              <w:t xml:space="preserve"> – низкий уровень</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«Школьный тест умственного развития (ШТУР)»</w:t>
            </w:r>
          </w:p>
        </w:tc>
      </w:tr>
      <w:tr w:rsidR="007C77B3" w:rsidRPr="004B5DE5" w:rsidTr="007C77B3">
        <w:tc>
          <w:tcPr>
            <w:tcW w:w="65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1009"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rsidR="007C77B3" w:rsidRPr="004B5DE5" w:rsidRDefault="007C77B3" w:rsidP="007C77B3">
            <w:pPr>
              <w:spacing w:after="0" w:line="240" w:lineRule="auto"/>
              <w:ind w:left="113" w:right="113"/>
              <w:rPr>
                <w:rFonts w:ascii="Times New Roman" w:hAnsi="Times New Roman" w:cs="Times New Roman"/>
                <w:b/>
              </w:rPr>
            </w:pPr>
            <w:r w:rsidRPr="004B5DE5">
              <w:rPr>
                <w:rFonts w:ascii="Times New Roman" w:hAnsi="Times New Roman" w:cs="Times New Roman"/>
                <w:b/>
              </w:rPr>
              <w:t>Регулятивные УУД</w:t>
            </w: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Умение учиться и способность к организации своей деятельности (целеполагание, планирование, прогнозирование, контроль, коррекция, оценка, саморегуляция)</w:t>
            </w:r>
          </w:p>
          <w:p w:rsidR="007C77B3" w:rsidRPr="004B5DE5" w:rsidRDefault="007C77B3" w:rsidP="007C77B3">
            <w:pPr>
              <w:spacing w:after="0" w:line="240" w:lineRule="auto"/>
              <w:rPr>
                <w:rFonts w:ascii="Times New Roman" w:hAnsi="Times New Roman" w:cs="Times New Roman"/>
                <w:b/>
              </w:rPr>
            </w:pPr>
            <w:r w:rsidRPr="004B5DE5">
              <w:rPr>
                <w:rFonts w:ascii="Times New Roman" w:hAnsi="Times New Roman" w:cs="Times New Roman"/>
                <w:b/>
              </w:rPr>
              <w:t>В</w:t>
            </w:r>
            <w:r w:rsidRPr="004B5DE5">
              <w:rPr>
                <w:rFonts w:ascii="Times New Roman" w:hAnsi="Times New Roman" w:cs="Times New Roman"/>
              </w:rPr>
              <w:t xml:space="preserve"> – высокий, </w:t>
            </w:r>
            <w:r w:rsidRPr="004B5DE5">
              <w:rPr>
                <w:rFonts w:ascii="Times New Roman" w:hAnsi="Times New Roman" w:cs="Times New Roman"/>
                <w:b/>
              </w:rPr>
              <w:t>С</w:t>
            </w:r>
            <w:r w:rsidRPr="004B5DE5">
              <w:rPr>
                <w:rFonts w:ascii="Times New Roman" w:hAnsi="Times New Roman" w:cs="Times New Roman"/>
              </w:rPr>
              <w:t xml:space="preserve"> – средний, </w:t>
            </w:r>
            <w:r w:rsidRPr="004B5DE5">
              <w:rPr>
                <w:rFonts w:ascii="Times New Roman" w:hAnsi="Times New Roman" w:cs="Times New Roman"/>
                <w:b/>
              </w:rPr>
              <w:t>Н</w:t>
            </w:r>
            <w:r w:rsidRPr="004B5DE5">
              <w:rPr>
                <w:rFonts w:ascii="Times New Roman" w:hAnsi="Times New Roman" w:cs="Times New Roman"/>
              </w:rPr>
              <w:t xml:space="preserve"> – низкий уровень</w:t>
            </w:r>
          </w:p>
        </w:tc>
        <w:tc>
          <w:tcPr>
            <w:tcW w:w="2816" w:type="dxa"/>
            <w:tcBorders>
              <w:top w:val="single" w:sz="4" w:space="0" w:color="000000"/>
              <w:left w:val="single" w:sz="4" w:space="0" w:color="000000"/>
              <w:bottom w:val="single" w:sz="4" w:space="0" w:color="000000"/>
              <w:right w:val="single" w:sz="4" w:space="0" w:color="000000"/>
            </w:tcBorders>
            <w:vAlign w:val="center"/>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Наблюдение.</w:t>
            </w:r>
          </w:p>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Методика  «Кубики  К. Коса»</w:t>
            </w:r>
          </w:p>
        </w:tc>
      </w:tr>
      <w:tr w:rsidR="007C77B3" w:rsidRPr="004B5DE5" w:rsidTr="007C77B3">
        <w:tc>
          <w:tcPr>
            <w:tcW w:w="65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Уровень развития волевой саморегуляции</w:t>
            </w:r>
          </w:p>
          <w:p w:rsidR="007C77B3" w:rsidRPr="004B5DE5" w:rsidRDefault="007C77B3" w:rsidP="007C77B3">
            <w:pPr>
              <w:spacing w:after="0" w:line="240" w:lineRule="auto"/>
              <w:rPr>
                <w:rFonts w:ascii="Times New Roman" w:hAnsi="Times New Roman" w:cs="Times New Roman"/>
                <w:b/>
              </w:rPr>
            </w:pPr>
            <w:r w:rsidRPr="004B5DE5">
              <w:rPr>
                <w:rFonts w:ascii="Times New Roman" w:hAnsi="Times New Roman" w:cs="Times New Roman"/>
                <w:b/>
              </w:rPr>
              <w:t>В</w:t>
            </w:r>
            <w:r w:rsidRPr="004B5DE5">
              <w:rPr>
                <w:rFonts w:ascii="Times New Roman" w:hAnsi="Times New Roman" w:cs="Times New Roman"/>
              </w:rPr>
              <w:t xml:space="preserve"> – высокий, </w:t>
            </w:r>
            <w:r w:rsidRPr="004B5DE5">
              <w:rPr>
                <w:rFonts w:ascii="Times New Roman" w:hAnsi="Times New Roman" w:cs="Times New Roman"/>
                <w:b/>
              </w:rPr>
              <w:t>С</w:t>
            </w:r>
            <w:r w:rsidRPr="004B5DE5">
              <w:rPr>
                <w:rFonts w:ascii="Times New Roman" w:hAnsi="Times New Roman" w:cs="Times New Roman"/>
              </w:rPr>
              <w:t xml:space="preserve"> – средний, </w:t>
            </w:r>
            <w:r w:rsidRPr="004B5DE5">
              <w:rPr>
                <w:rFonts w:ascii="Times New Roman" w:hAnsi="Times New Roman" w:cs="Times New Roman"/>
                <w:b/>
              </w:rPr>
              <w:t>Н</w:t>
            </w:r>
            <w:r w:rsidRPr="004B5DE5">
              <w:rPr>
                <w:rFonts w:ascii="Times New Roman" w:hAnsi="Times New Roman" w:cs="Times New Roman"/>
              </w:rPr>
              <w:t xml:space="preserve"> – низкий уровень</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Методика А.В. Зверьковой</w:t>
            </w:r>
          </w:p>
        </w:tc>
      </w:tr>
      <w:tr w:rsidR="007C77B3" w:rsidRPr="004B5DE5" w:rsidTr="007C77B3">
        <w:tc>
          <w:tcPr>
            <w:tcW w:w="65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1009"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rsidR="007C77B3" w:rsidRPr="004B5DE5" w:rsidRDefault="007C77B3" w:rsidP="007C77B3">
            <w:pPr>
              <w:spacing w:after="0" w:line="240" w:lineRule="auto"/>
              <w:ind w:left="113" w:right="113"/>
              <w:rPr>
                <w:rFonts w:ascii="Times New Roman" w:hAnsi="Times New Roman" w:cs="Times New Roman"/>
                <w:b/>
              </w:rPr>
            </w:pPr>
            <w:r w:rsidRPr="004B5DE5">
              <w:rPr>
                <w:rFonts w:ascii="Times New Roman" w:hAnsi="Times New Roman" w:cs="Times New Roman"/>
                <w:b/>
              </w:rPr>
              <w:t>Коммуникативные УУд</w:t>
            </w: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u w:val="single"/>
              </w:rPr>
              <w:t>Уровень комфортности</w:t>
            </w:r>
          </w:p>
          <w:p w:rsidR="007C77B3" w:rsidRPr="004B5DE5" w:rsidRDefault="007C77B3" w:rsidP="007C77B3">
            <w:pPr>
              <w:spacing w:after="0" w:line="240" w:lineRule="auto"/>
              <w:rPr>
                <w:rFonts w:ascii="Times New Roman" w:hAnsi="Times New Roman" w:cs="Times New Roman"/>
                <w:b/>
              </w:rPr>
            </w:pPr>
            <w:r w:rsidRPr="004B5DE5">
              <w:rPr>
                <w:rFonts w:ascii="Times New Roman" w:hAnsi="Times New Roman" w:cs="Times New Roman"/>
                <w:b/>
              </w:rPr>
              <w:t>В</w:t>
            </w:r>
            <w:r w:rsidRPr="004B5DE5">
              <w:rPr>
                <w:rFonts w:ascii="Times New Roman" w:hAnsi="Times New Roman" w:cs="Times New Roman"/>
              </w:rPr>
              <w:t xml:space="preserve"> – высокий, </w:t>
            </w:r>
            <w:r w:rsidRPr="004B5DE5">
              <w:rPr>
                <w:rFonts w:ascii="Times New Roman" w:hAnsi="Times New Roman" w:cs="Times New Roman"/>
                <w:b/>
              </w:rPr>
              <w:t>С</w:t>
            </w:r>
            <w:r w:rsidRPr="004B5DE5">
              <w:rPr>
                <w:rFonts w:ascii="Times New Roman" w:hAnsi="Times New Roman" w:cs="Times New Roman"/>
              </w:rPr>
              <w:t xml:space="preserve"> – средний, </w:t>
            </w:r>
            <w:r w:rsidRPr="004B5DE5">
              <w:rPr>
                <w:rFonts w:ascii="Times New Roman" w:hAnsi="Times New Roman" w:cs="Times New Roman"/>
                <w:b/>
              </w:rPr>
              <w:t>Н</w:t>
            </w:r>
            <w:r w:rsidRPr="004B5DE5">
              <w:rPr>
                <w:rFonts w:ascii="Times New Roman" w:hAnsi="Times New Roman" w:cs="Times New Roman"/>
              </w:rPr>
              <w:t xml:space="preserve"> – низкий уровень</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Тест на определение уровня комфортности</w:t>
            </w:r>
          </w:p>
        </w:tc>
      </w:tr>
      <w:tr w:rsidR="007C77B3" w:rsidRPr="004B5DE5" w:rsidTr="007C77B3">
        <w:tc>
          <w:tcPr>
            <w:tcW w:w="65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u w:val="single"/>
              </w:rPr>
              <w:t>Коммуникация как общение</w:t>
            </w:r>
          </w:p>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u w:val="single"/>
              </w:rPr>
              <w:t>(наблюдение)</w:t>
            </w:r>
          </w:p>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w:t>
            </w:r>
            <w:r w:rsidRPr="004B5DE5">
              <w:rPr>
                <w:rFonts w:ascii="Times New Roman" w:hAnsi="Times New Roman" w:cs="Times New Roman"/>
                <w:b/>
              </w:rPr>
              <w:t>В</w:t>
            </w:r>
            <w:r w:rsidRPr="004B5DE5">
              <w:rPr>
                <w:rFonts w:ascii="Times New Roman" w:hAnsi="Times New Roman" w:cs="Times New Roman"/>
              </w:rPr>
              <w:t xml:space="preserve"> – высокий уровень, </w:t>
            </w:r>
            <w:r w:rsidRPr="004B5DE5">
              <w:rPr>
                <w:rFonts w:ascii="Times New Roman" w:hAnsi="Times New Roman" w:cs="Times New Roman"/>
                <w:b/>
              </w:rPr>
              <w:t>С</w:t>
            </w:r>
            <w:r w:rsidRPr="004B5DE5">
              <w:rPr>
                <w:rFonts w:ascii="Times New Roman" w:hAnsi="Times New Roman" w:cs="Times New Roman"/>
              </w:rPr>
              <w:t xml:space="preserve"> – средний,</w:t>
            </w:r>
          </w:p>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b/>
              </w:rPr>
              <w:t>Н</w:t>
            </w:r>
            <w:r w:rsidRPr="004B5DE5">
              <w:rPr>
                <w:rFonts w:ascii="Times New Roman" w:hAnsi="Times New Roman" w:cs="Times New Roman"/>
              </w:rPr>
              <w:t xml:space="preserve"> – низкий)</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Наблюдение</w:t>
            </w:r>
          </w:p>
        </w:tc>
      </w:tr>
      <w:tr w:rsidR="007C77B3" w:rsidRPr="004B5DE5" w:rsidTr="007C77B3">
        <w:tc>
          <w:tcPr>
            <w:tcW w:w="65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u w:val="single"/>
              </w:rPr>
              <w:t>Коммуникация как кооперация</w:t>
            </w:r>
          </w:p>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u w:val="single"/>
              </w:rPr>
              <w:t>(наблюдение)</w:t>
            </w:r>
          </w:p>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b/>
              </w:rPr>
              <w:t>В</w:t>
            </w:r>
            <w:r w:rsidRPr="004B5DE5">
              <w:rPr>
                <w:rFonts w:ascii="Times New Roman" w:hAnsi="Times New Roman" w:cs="Times New Roman"/>
              </w:rPr>
              <w:t xml:space="preserve"> – высокий, </w:t>
            </w:r>
            <w:r w:rsidRPr="004B5DE5">
              <w:rPr>
                <w:rFonts w:ascii="Times New Roman" w:hAnsi="Times New Roman" w:cs="Times New Roman"/>
                <w:b/>
              </w:rPr>
              <w:t>С</w:t>
            </w:r>
            <w:r w:rsidRPr="004B5DE5">
              <w:rPr>
                <w:rFonts w:ascii="Times New Roman" w:hAnsi="Times New Roman" w:cs="Times New Roman"/>
              </w:rPr>
              <w:t xml:space="preserve"> – средний, </w:t>
            </w:r>
            <w:r w:rsidRPr="004B5DE5">
              <w:rPr>
                <w:rFonts w:ascii="Times New Roman" w:hAnsi="Times New Roman" w:cs="Times New Roman"/>
                <w:b/>
              </w:rPr>
              <w:t>Н</w:t>
            </w:r>
            <w:r w:rsidRPr="004B5DE5">
              <w:rPr>
                <w:rFonts w:ascii="Times New Roman" w:hAnsi="Times New Roman" w:cs="Times New Roman"/>
              </w:rPr>
              <w:t xml:space="preserve"> – низкий уровень</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Наблюдение</w:t>
            </w:r>
          </w:p>
        </w:tc>
      </w:tr>
      <w:tr w:rsidR="007C77B3" w:rsidRPr="004B5DE5" w:rsidTr="007C77B3">
        <w:tc>
          <w:tcPr>
            <w:tcW w:w="65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u w:val="single"/>
              </w:rPr>
              <w:t>Коммуникация как условие интериоризации</w:t>
            </w:r>
          </w:p>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u w:val="single"/>
              </w:rPr>
              <w:t>(наблюдение)</w:t>
            </w:r>
          </w:p>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b/>
              </w:rPr>
              <w:t>В</w:t>
            </w:r>
            <w:r w:rsidRPr="004B5DE5">
              <w:rPr>
                <w:rFonts w:ascii="Times New Roman" w:hAnsi="Times New Roman" w:cs="Times New Roman"/>
              </w:rPr>
              <w:t xml:space="preserve"> – высокий, </w:t>
            </w:r>
            <w:r w:rsidRPr="004B5DE5">
              <w:rPr>
                <w:rFonts w:ascii="Times New Roman" w:hAnsi="Times New Roman" w:cs="Times New Roman"/>
                <w:b/>
              </w:rPr>
              <w:t>С</w:t>
            </w:r>
            <w:r w:rsidRPr="004B5DE5">
              <w:rPr>
                <w:rFonts w:ascii="Times New Roman" w:hAnsi="Times New Roman" w:cs="Times New Roman"/>
              </w:rPr>
              <w:t xml:space="preserve"> – средний,</w:t>
            </w:r>
          </w:p>
          <w:p w:rsidR="007C77B3" w:rsidRPr="004B5DE5" w:rsidRDefault="007C77B3" w:rsidP="007C77B3">
            <w:pPr>
              <w:spacing w:after="0" w:line="240" w:lineRule="auto"/>
              <w:rPr>
                <w:rFonts w:ascii="Times New Roman" w:hAnsi="Times New Roman" w:cs="Times New Roman"/>
                <w:u w:val="single"/>
              </w:rPr>
            </w:pPr>
            <w:r w:rsidRPr="004B5DE5">
              <w:rPr>
                <w:rFonts w:ascii="Times New Roman" w:hAnsi="Times New Roman" w:cs="Times New Roman"/>
                <w:b/>
              </w:rPr>
              <w:t>Н</w:t>
            </w:r>
            <w:r w:rsidRPr="004B5DE5">
              <w:rPr>
                <w:rFonts w:ascii="Times New Roman" w:hAnsi="Times New Roman" w:cs="Times New Roman"/>
              </w:rPr>
              <w:t xml:space="preserve"> – низкий уровень</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Наблюдение</w:t>
            </w:r>
          </w:p>
        </w:tc>
      </w:tr>
      <w:tr w:rsidR="007C77B3" w:rsidRPr="004B5DE5" w:rsidTr="007C77B3">
        <w:trPr>
          <w:cantSplit/>
          <w:trHeight w:val="511"/>
        </w:trPr>
        <w:tc>
          <w:tcPr>
            <w:tcW w:w="65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Уровень общительности</w:t>
            </w:r>
          </w:p>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b/>
              </w:rPr>
              <w:t>В</w:t>
            </w:r>
            <w:r w:rsidRPr="004B5DE5">
              <w:rPr>
                <w:rFonts w:ascii="Times New Roman" w:hAnsi="Times New Roman" w:cs="Times New Roman"/>
              </w:rPr>
              <w:t xml:space="preserve"> – высокий, </w:t>
            </w:r>
            <w:r w:rsidRPr="004B5DE5">
              <w:rPr>
                <w:rFonts w:ascii="Times New Roman" w:hAnsi="Times New Roman" w:cs="Times New Roman"/>
                <w:b/>
              </w:rPr>
              <w:t>С</w:t>
            </w:r>
            <w:r w:rsidRPr="004B5DE5">
              <w:rPr>
                <w:rFonts w:ascii="Times New Roman" w:hAnsi="Times New Roman" w:cs="Times New Roman"/>
              </w:rPr>
              <w:t xml:space="preserve"> – средний, </w:t>
            </w:r>
            <w:r w:rsidRPr="004B5DE5">
              <w:rPr>
                <w:rFonts w:ascii="Times New Roman" w:hAnsi="Times New Roman" w:cs="Times New Roman"/>
                <w:b/>
              </w:rPr>
              <w:t>Н</w:t>
            </w:r>
            <w:r w:rsidRPr="004B5DE5">
              <w:rPr>
                <w:rFonts w:ascii="Times New Roman" w:hAnsi="Times New Roman" w:cs="Times New Roman"/>
              </w:rPr>
              <w:t xml:space="preserve"> – низкий уровень</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Тест В.Ф. Ряховского</w:t>
            </w:r>
          </w:p>
        </w:tc>
      </w:tr>
      <w:tr w:rsidR="007C77B3" w:rsidRPr="004B5DE5" w:rsidTr="007C77B3">
        <w:tc>
          <w:tcPr>
            <w:tcW w:w="65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Социометрический статус</w:t>
            </w:r>
          </w:p>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w:t>
            </w:r>
            <w:r w:rsidRPr="004B5DE5">
              <w:rPr>
                <w:rFonts w:ascii="Times New Roman" w:hAnsi="Times New Roman" w:cs="Times New Roman"/>
                <w:b/>
              </w:rPr>
              <w:t>Л</w:t>
            </w:r>
            <w:r w:rsidRPr="004B5DE5">
              <w:rPr>
                <w:rFonts w:ascii="Times New Roman" w:hAnsi="Times New Roman" w:cs="Times New Roman"/>
              </w:rPr>
              <w:t xml:space="preserve"> – лидер, </w:t>
            </w:r>
            <w:r w:rsidRPr="004B5DE5">
              <w:rPr>
                <w:rFonts w:ascii="Times New Roman" w:hAnsi="Times New Roman" w:cs="Times New Roman"/>
                <w:b/>
              </w:rPr>
              <w:t>П</w:t>
            </w:r>
            <w:r w:rsidRPr="004B5DE5">
              <w:rPr>
                <w:rFonts w:ascii="Times New Roman" w:hAnsi="Times New Roman" w:cs="Times New Roman"/>
              </w:rPr>
              <w:t xml:space="preserve"> – предпочитаемый,</w:t>
            </w:r>
            <w:r w:rsidRPr="004B5DE5">
              <w:rPr>
                <w:rFonts w:ascii="Times New Roman" w:hAnsi="Times New Roman" w:cs="Times New Roman"/>
                <w:b/>
              </w:rPr>
              <w:t xml:space="preserve"> О</w:t>
            </w:r>
            <w:r w:rsidRPr="004B5DE5">
              <w:rPr>
                <w:rFonts w:ascii="Times New Roman" w:hAnsi="Times New Roman" w:cs="Times New Roman"/>
              </w:rPr>
              <w:t xml:space="preserve"> – отвергаемый,</w:t>
            </w:r>
          </w:p>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b/>
              </w:rPr>
              <w:t>И</w:t>
            </w:r>
            <w:r w:rsidRPr="004B5DE5">
              <w:rPr>
                <w:rFonts w:ascii="Times New Roman" w:hAnsi="Times New Roman" w:cs="Times New Roman"/>
              </w:rPr>
              <w:t xml:space="preserve"> - изолированный)</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Социоматрица</w:t>
            </w:r>
          </w:p>
        </w:tc>
      </w:tr>
      <w:tr w:rsidR="007C77B3" w:rsidRPr="004B5DE5" w:rsidTr="007C77B3">
        <w:tc>
          <w:tcPr>
            <w:tcW w:w="1668" w:type="dxa"/>
            <w:gridSpan w:val="2"/>
            <w:vMerge w:val="restart"/>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r w:rsidRPr="004B5DE5">
              <w:rPr>
                <w:rFonts w:ascii="Times New Roman" w:hAnsi="Times New Roman" w:cs="Times New Roman"/>
                <w:b/>
              </w:rPr>
              <w:t>Психические процессы</w:t>
            </w: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Уровень внимания</w:t>
            </w:r>
          </w:p>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b/>
              </w:rPr>
              <w:t>В</w:t>
            </w:r>
            <w:r w:rsidRPr="004B5DE5">
              <w:rPr>
                <w:rFonts w:ascii="Times New Roman" w:hAnsi="Times New Roman" w:cs="Times New Roman"/>
              </w:rPr>
              <w:t xml:space="preserve"> – высокий, </w:t>
            </w:r>
            <w:r w:rsidRPr="004B5DE5">
              <w:rPr>
                <w:rFonts w:ascii="Times New Roman" w:hAnsi="Times New Roman" w:cs="Times New Roman"/>
                <w:b/>
              </w:rPr>
              <w:t>С</w:t>
            </w:r>
            <w:r w:rsidRPr="004B5DE5">
              <w:rPr>
                <w:rFonts w:ascii="Times New Roman" w:hAnsi="Times New Roman" w:cs="Times New Roman"/>
              </w:rPr>
              <w:t xml:space="preserve"> – средний, </w:t>
            </w:r>
            <w:r w:rsidRPr="004B5DE5">
              <w:rPr>
                <w:rFonts w:ascii="Times New Roman" w:hAnsi="Times New Roman" w:cs="Times New Roman"/>
                <w:b/>
              </w:rPr>
              <w:t>Н</w:t>
            </w:r>
            <w:r w:rsidRPr="004B5DE5">
              <w:rPr>
                <w:rFonts w:ascii="Times New Roman" w:hAnsi="Times New Roman" w:cs="Times New Roman"/>
              </w:rPr>
              <w:t xml:space="preserve"> – низкий уровень</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Корректурная проба</w:t>
            </w:r>
          </w:p>
        </w:tc>
      </w:tr>
      <w:tr w:rsidR="007C77B3" w:rsidRPr="004B5DE5" w:rsidTr="007C77B3">
        <w:tc>
          <w:tcPr>
            <w:tcW w:w="1668" w:type="dxa"/>
            <w:gridSpan w:val="2"/>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Уровень мышления</w:t>
            </w:r>
          </w:p>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b/>
              </w:rPr>
              <w:t>В</w:t>
            </w:r>
            <w:r w:rsidRPr="004B5DE5">
              <w:rPr>
                <w:rFonts w:ascii="Times New Roman" w:hAnsi="Times New Roman" w:cs="Times New Roman"/>
              </w:rPr>
              <w:t xml:space="preserve"> – высокий, </w:t>
            </w:r>
            <w:r w:rsidRPr="004B5DE5">
              <w:rPr>
                <w:rFonts w:ascii="Times New Roman" w:hAnsi="Times New Roman" w:cs="Times New Roman"/>
                <w:b/>
              </w:rPr>
              <w:t>С</w:t>
            </w:r>
            <w:r w:rsidRPr="004B5DE5">
              <w:rPr>
                <w:rFonts w:ascii="Times New Roman" w:hAnsi="Times New Roman" w:cs="Times New Roman"/>
              </w:rPr>
              <w:t xml:space="preserve"> – средний, </w:t>
            </w:r>
            <w:r w:rsidRPr="004B5DE5">
              <w:rPr>
                <w:rFonts w:ascii="Times New Roman" w:hAnsi="Times New Roman" w:cs="Times New Roman"/>
                <w:b/>
              </w:rPr>
              <w:t>Н</w:t>
            </w:r>
            <w:r w:rsidRPr="004B5DE5">
              <w:rPr>
                <w:rFonts w:ascii="Times New Roman" w:hAnsi="Times New Roman" w:cs="Times New Roman"/>
              </w:rPr>
              <w:t xml:space="preserve"> – низкий уровень</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Тест Амтхауэра</w:t>
            </w:r>
          </w:p>
        </w:tc>
      </w:tr>
      <w:tr w:rsidR="007C77B3" w:rsidRPr="004B5DE5" w:rsidTr="007C77B3">
        <w:tc>
          <w:tcPr>
            <w:tcW w:w="1668" w:type="dxa"/>
            <w:gridSpan w:val="2"/>
            <w:vMerge w:val="restart"/>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r w:rsidRPr="004B5DE5">
              <w:rPr>
                <w:rFonts w:ascii="Times New Roman" w:hAnsi="Times New Roman" w:cs="Times New Roman"/>
                <w:b/>
              </w:rPr>
              <w:t>Эмоцио-нально-волевая сфера</w:t>
            </w: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Уровень тревожности</w:t>
            </w:r>
          </w:p>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b/>
              </w:rPr>
              <w:t>В</w:t>
            </w:r>
            <w:r w:rsidRPr="004B5DE5">
              <w:rPr>
                <w:rFonts w:ascii="Times New Roman" w:hAnsi="Times New Roman" w:cs="Times New Roman"/>
              </w:rPr>
              <w:t xml:space="preserve"> – высокий, </w:t>
            </w:r>
            <w:r w:rsidRPr="004B5DE5">
              <w:rPr>
                <w:rFonts w:ascii="Times New Roman" w:hAnsi="Times New Roman" w:cs="Times New Roman"/>
                <w:b/>
              </w:rPr>
              <w:t>С</w:t>
            </w:r>
            <w:r w:rsidRPr="004B5DE5">
              <w:rPr>
                <w:rFonts w:ascii="Times New Roman" w:hAnsi="Times New Roman" w:cs="Times New Roman"/>
              </w:rPr>
              <w:t xml:space="preserve"> – средний, </w:t>
            </w:r>
            <w:r w:rsidRPr="004B5DE5">
              <w:rPr>
                <w:rFonts w:ascii="Times New Roman" w:hAnsi="Times New Roman" w:cs="Times New Roman"/>
                <w:b/>
              </w:rPr>
              <w:t>Н</w:t>
            </w:r>
            <w:r w:rsidRPr="004B5DE5">
              <w:rPr>
                <w:rFonts w:ascii="Times New Roman" w:hAnsi="Times New Roman" w:cs="Times New Roman"/>
              </w:rPr>
              <w:t xml:space="preserve"> – низкий уровень</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Методика Р.Кондаш, модификация А. Прихожан. Методика О.Хмельницкой.</w:t>
            </w:r>
          </w:p>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Методика Ю Чибисовой (для определения уровня экзаменационной тревожности)</w:t>
            </w:r>
          </w:p>
        </w:tc>
      </w:tr>
      <w:tr w:rsidR="007C77B3" w:rsidRPr="004B5DE5" w:rsidTr="007C77B3">
        <w:tc>
          <w:tcPr>
            <w:tcW w:w="1668" w:type="dxa"/>
            <w:gridSpan w:val="2"/>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5386" w:type="dxa"/>
            <w:tcBorders>
              <w:top w:val="single" w:sz="4" w:space="0" w:color="000000"/>
              <w:left w:val="single" w:sz="4" w:space="0" w:color="000000"/>
              <w:bottom w:val="single" w:sz="4" w:space="0" w:color="000000"/>
              <w:right w:val="single" w:sz="4" w:space="0" w:color="000000"/>
            </w:tcBorders>
            <w:vAlign w:val="center"/>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Преобладающие чувства</w:t>
            </w:r>
          </w:p>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b/>
              </w:rPr>
              <w:t>П</w:t>
            </w:r>
            <w:r w:rsidRPr="004B5DE5">
              <w:rPr>
                <w:rFonts w:ascii="Times New Roman" w:hAnsi="Times New Roman" w:cs="Times New Roman"/>
              </w:rPr>
              <w:t xml:space="preserve"> – позитивные, </w:t>
            </w:r>
            <w:r w:rsidRPr="004B5DE5">
              <w:rPr>
                <w:rFonts w:ascii="Times New Roman" w:hAnsi="Times New Roman" w:cs="Times New Roman"/>
                <w:b/>
              </w:rPr>
              <w:t>Н</w:t>
            </w:r>
            <w:r w:rsidRPr="004B5DE5">
              <w:rPr>
                <w:rFonts w:ascii="Times New Roman" w:hAnsi="Times New Roman" w:cs="Times New Roman"/>
              </w:rPr>
              <w:t xml:space="preserve"> – негативные</w:t>
            </w:r>
          </w:p>
          <w:p w:rsidR="007C77B3" w:rsidRPr="004B5DE5" w:rsidRDefault="007C77B3" w:rsidP="007C77B3">
            <w:pPr>
              <w:spacing w:after="0" w:line="240" w:lineRule="auto"/>
              <w:rPr>
                <w:rFonts w:ascii="Times New Roman" w:hAnsi="Times New Roman" w:cs="Times New Roman"/>
              </w:rPr>
            </w:pP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Опросник «Чувства к школе»</w:t>
            </w:r>
          </w:p>
        </w:tc>
      </w:tr>
      <w:tr w:rsidR="007C77B3" w:rsidRPr="004B5DE5" w:rsidTr="007C77B3">
        <w:tc>
          <w:tcPr>
            <w:tcW w:w="1668" w:type="dxa"/>
            <w:gridSpan w:val="2"/>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rsidR="007C77B3" w:rsidRPr="004B5DE5" w:rsidRDefault="007C77B3" w:rsidP="007C77B3">
            <w:pPr>
              <w:spacing w:after="0" w:line="240" w:lineRule="auto"/>
              <w:ind w:left="113" w:right="113"/>
              <w:rPr>
                <w:rFonts w:ascii="Times New Roman" w:hAnsi="Times New Roman" w:cs="Times New Roman"/>
                <w:b/>
              </w:rPr>
            </w:pPr>
            <w:r w:rsidRPr="004B5DE5">
              <w:rPr>
                <w:rFonts w:ascii="Times New Roman" w:hAnsi="Times New Roman" w:cs="Times New Roman"/>
                <w:b/>
              </w:rPr>
              <w:t>Профессиональные особенности мышления учителя</w:t>
            </w: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Профессионально-значимые личностные качества педагога</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Анкета «Оценка профессионально важных качеств»</w:t>
            </w:r>
          </w:p>
        </w:tc>
      </w:tr>
      <w:tr w:rsidR="007C77B3" w:rsidRPr="004B5DE5" w:rsidTr="007C77B3">
        <w:tc>
          <w:tcPr>
            <w:tcW w:w="1668" w:type="dxa"/>
            <w:gridSpan w:val="2"/>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r w:rsidRPr="004B5DE5">
              <w:rPr>
                <w:rFonts w:ascii="Times New Roman" w:hAnsi="Times New Roman" w:cs="Times New Roman"/>
              </w:rPr>
              <w:t>Оценка готовности педагога к инновационной деятельности</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 xml:space="preserve">Анкета «Оценка готовности и </w:t>
            </w:r>
            <w:r w:rsidRPr="004B5DE5">
              <w:rPr>
                <w:rFonts w:ascii="Times New Roman" w:hAnsi="Times New Roman" w:cs="Times New Roman"/>
              </w:rPr>
              <w:lastRenderedPageBreak/>
              <w:t>адаптированности личности к педагогической деятельности»</w:t>
            </w:r>
          </w:p>
        </w:tc>
      </w:tr>
      <w:tr w:rsidR="007C77B3" w:rsidRPr="004B5DE5" w:rsidTr="007C77B3">
        <w:tc>
          <w:tcPr>
            <w:tcW w:w="1668" w:type="dxa"/>
            <w:gridSpan w:val="2"/>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r w:rsidRPr="004B5DE5">
              <w:rPr>
                <w:rFonts w:ascii="Times New Roman" w:hAnsi="Times New Roman" w:cs="Times New Roman"/>
              </w:rPr>
              <w:t>Самооценка своей деятельности</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Анкета «Оцените свою деятельность» (по методике В. Шакурова)</w:t>
            </w:r>
          </w:p>
        </w:tc>
      </w:tr>
      <w:tr w:rsidR="007C77B3" w:rsidRPr="004B5DE5" w:rsidTr="007C77B3">
        <w:tc>
          <w:tcPr>
            <w:tcW w:w="1668" w:type="dxa"/>
            <w:gridSpan w:val="2"/>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Удовлетворённость профессиональной деятельностью</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Анкета «Определение уровня комфортности в педагогической деятельности»</w:t>
            </w:r>
          </w:p>
        </w:tc>
      </w:tr>
      <w:tr w:rsidR="007C77B3" w:rsidRPr="004B5DE5" w:rsidTr="007C77B3">
        <w:tc>
          <w:tcPr>
            <w:tcW w:w="1668" w:type="dxa"/>
            <w:gridSpan w:val="2"/>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rsidR="007C77B3" w:rsidRPr="004B5DE5" w:rsidRDefault="007C77B3" w:rsidP="007C77B3">
            <w:pPr>
              <w:spacing w:after="0" w:line="240" w:lineRule="auto"/>
              <w:ind w:left="113" w:right="113"/>
              <w:rPr>
                <w:rFonts w:ascii="Times New Roman" w:hAnsi="Times New Roman" w:cs="Times New Roman"/>
                <w:b/>
              </w:rPr>
            </w:pPr>
            <w:r w:rsidRPr="004B5DE5">
              <w:rPr>
                <w:rFonts w:ascii="Times New Roman" w:hAnsi="Times New Roman" w:cs="Times New Roman"/>
                <w:b/>
              </w:rPr>
              <w:t>Микроклимат в школе</w:t>
            </w: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Психологический климат в педагогическом коллективе</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Методика Л. Жедуновой</w:t>
            </w:r>
          </w:p>
        </w:tc>
      </w:tr>
      <w:tr w:rsidR="007C77B3" w:rsidRPr="004B5DE5" w:rsidTr="007C77B3">
        <w:tc>
          <w:tcPr>
            <w:tcW w:w="1668" w:type="dxa"/>
            <w:gridSpan w:val="2"/>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Удовлетворённость участников образовательного процесса всеми видами образовательных услуг</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Анкета для родителей «Ваше отношение к школе».</w:t>
            </w:r>
          </w:p>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Анкета для обучающихся «Твоё отношение к школе».</w:t>
            </w:r>
          </w:p>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Анкета для педагогов «Чувства к школе»</w:t>
            </w:r>
          </w:p>
        </w:tc>
      </w:tr>
      <w:tr w:rsidR="007C77B3" w:rsidRPr="004B5DE5" w:rsidTr="007C77B3">
        <w:tc>
          <w:tcPr>
            <w:tcW w:w="659"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rsidR="007C77B3" w:rsidRPr="004B5DE5" w:rsidRDefault="007C77B3" w:rsidP="007C77B3">
            <w:pPr>
              <w:spacing w:after="0" w:line="240" w:lineRule="auto"/>
              <w:ind w:left="113" w:right="113"/>
              <w:rPr>
                <w:rFonts w:ascii="Times New Roman" w:hAnsi="Times New Roman" w:cs="Times New Roman"/>
                <w:b/>
              </w:rPr>
            </w:pPr>
            <w:r w:rsidRPr="004B5DE5">
              <w:rPr>
                <w:rFonts w:ascii="Times New Roman" w:hAnsi="Times New Roman" w:cs="Times New Roman"/>
                <w:b/>
              </w:rPr>
              <w:t>Социализация обучающихся</w:t>
            </w:r>
          </w:p>
        </w:tc>
        <w:tc>
          <w:tcPr>
            <w:tcW w:w="1009"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rsidR="007C77B3" w:rsidRPr="004B5DE5" w:rsidRDefault="007C77B3" w:rsidP="007C77B3">
            <w:pPr>
              <w:spacing w:after="0" w:line="240" w:lineRule="auto"/>
              <w:ind w:left="113" w:right="113"/>
              <w:rPr>
                <w:rFonts w:ascii="Times New Roman" w:hAnsi="Times New Roman" w:cs="Times New Roman"/>
                <w:b/>
              </w:rPr>
            </w:pPr>
            <w:r w:rsidRPr="004B5DE5">
              <w:rPr>
                <w:rFonts w:ascii="Times New Roman" w:hAnsi="Times New Roman" w:cs="Times New Roman"/>
                <w:b/>
              </w:rPr>
              <w:t>Адекватная ориентировка в новых социальных условиях</w:t>
            </w: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Готовность к школе</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«Диагностическая программа скриннингового исследования готовности к обучению»</w:t>
            </w:r>
          </w:p>
        </w:tc>
      </w:tr>
      <w:tr w:rsidR="007C77B3" w:rsidRPr="004B5DE5" w:rsidTr="007C77B3">
        <w:tc>
          <w:tcPr>
            <w:tcW w:w="65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Адаптация первоклассников к школе</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Диагностическая программа скриннингового исследования в 1 классе»</w:t>
            </w:r>
          </w:p>
          <w:p w:rsidR="007C77B3" w:rsidRPr="004B5DE5" w:rsidRDefault="007C77B3" w:rsidP="007C77B3">
            <w:pPr>
              <w:spacing w:after="0" w:line="240" w:lineRule="auto"/>
              <w:rPr>
                <w:rFonts w:ascii="Times New Roman" w:hAnsi="Times New Roman" w:cs="Times New Roman"/>
              </w:rPr>
            </w:pPr>
          </w:p>
        </w:tc>
      </w:tr>
      <w:tr w:rsidR="007C77B3" w:rsidRPr="004B5DE5" w:rsidTr="007C77B3">
        <w:tc>
          <w:tcPr>
            <w:tcW w:w="65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Готовность к переходу в среднее звено</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Диагностическая программа скриннингового исследования в 4 классе»</w:t>
            </w:r>
          </w:p>
        </w:tc>
      </w:tr>
      <w:tr w:rsidR="007C77B3" w:rsidRPr="004B5DE5" w:rsidTr="007C77B3">
        <w:tc>
          <w:tcPr>
            <w:tcW w:w="65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Адаптация пятиклассников к новым условиям обучения</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«Диагностическая программа скриннингового исследования в 5 классе»</w:t>
            </w:r>
          </w:p>
        </w:tc>
      </w:tr>
      <w:tr w:rsidR="007C77B3" w:rsidRPr="004B5DE5" w:rsidTr="007C77B3">
        <w:tc>
          <w:tcPr>
            <w:tcW w:w="65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538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Адаптация десятиклассников к новым условиям обучения</w:t>
            </w:r>
          </w:p>
        </w:tc>
        <w:tc>
          <w:tcPr>
            <w:tcW w:w="2816" w:type="dxa"/>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«Диагностическая программа скриннингового исследования в 10 классе»</w:t>
            </w:r>
          </w:p>
        </w:tc>
      </w:tr>
      <w:tr w:rsidR="007C77B3" w:rsidRPr="004B5DE5" w:rsidTr="007C77B3">
        <w:tc>
          <w:tcPr>
            <w:tcW w:w="65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6395" w:type="dxa"/>
            <w:gridSpan w:val="2"/>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Выполнение школой социального заказа</w:t>
            </w:r>
          </w:p>
        </w:tc>
        <w:tc>
          <w:tcPr>
            <w:tcW w:w="2816" w:type="dxa"/>
            <w:tcBorders>
              <w:top w:val="single" w:sz="4" w:space="0" w:color="000000"/>
              <w:left w:val="single" w:sz="4" w:space="0" w:color="000000"/>
              <w:bottom w:val="single" w:sz="4" w:space="0" w:color="000000"/>
              <w:right w:val="single" w:sz="4" w:space="0" w:color="000000"/>
            </w:tcBorders>
            <w:vAlign w:val="center"/>
          </w:tcPr>
          <w:p w:rsidR="007C77B3" w:rsidRPr="004B5DE5" w:rsidRDefault="007C77B3" w:rsidP="007C77B3">
            <w:pPr>
              <w:spacing w:after="0" w:line="240" w:lineRule="auto"/>
              <w:rPr>
                <w:rFonts w:ascii="Times New Roman" w:hAnsi="Times New Roman" w:cs="Times New Roman"/>
              </w:rPr>
            </w:pPr>
          </w:p>
        </w:tc>
      </w:tr>
      <w:tr w:rsidR="007C77B3" w:rsidRPr="004B5DE5" w:rsidTr="007C77B3">
        <w:tc>
          <w:tcPr>
            <w:tcW w:w="65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6395" w:type="dxa"/>
            <w:gridSpan w:val="2"/>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Готовность к предпрофильному и профильному обучению</w:t>
            </w:r>
          </w:p>
        </w:tc>
        <w:tc>
          <w:tcPr>
            <w:tcW w:w="2816" w:type="dxa"/>
            <w:tcBorders>
              <w:top w:val="single" w:sz="4" w:space="0" w:color="000000"/>
              <w:left w:val="single" w:sz="4" w:space="0" w:color="000000"/>
              <w:bottom w:val="single" w:sz="4" w:space="0" w:color="000000"/>
              <w:right w:val="single" w:sz="4" w:space="0" w:color="000000"/>
            </w:tcBorders>
            <w:vAlign w:val="center"/>
          </w:tcPr>
          <w:p w:rsidR="007C77B3" w:rsidRPr="004B5DE5" w:rsidRDefault="007C77B3" w:rsidP="007C77B3">
            <w:pPr>
              <w:spacing w:after="0" w:line="240" w:lineRule="auto"/>
              <w:rPr>
                <w:rFonts w:ascii="Times New Roman" w:hAnsi="Times New Roman" w:cs="Times New Roman"/>
              </w:rPr>
            </w:pPr>
          </w:p>
        </w:tc>
      </w:tr>
      <w:tr w:rsidR="007C77B3" w:rsidRPr="004B5DE5" w:rsidTr="007C77B3">
        <w:tc>
          <w:tcPr>
            <w:tcW w:w="659" w:type="dxa"/>
            <w:vMerge/>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b/>
              </w:rPr>
            </w:pPr>
          </w:p>
        </w:tc>
        <w:tc>
          <w:tcPr>
            <w:tcW w:w="6395" w:type="dxa"/>
            <w:gridSpan w:val="2"/>
            <w:tcBorders>
              <w:top w:val="single" w:sz="4" w:space="0" w:color="000000"/>
              <w:left w:val="single" w:sz="4" w:space="0" w:color="000000"/>
              <w:bottom w:val="single" w:sz="4" w:space="0" w:color="000000"/>
              <w:right w:val="single" w:sz="4" w:space="0" w:color="000000"/>
            </w:tcBorders>
            <w:vAlign w:val="center"/>
            <w:hideMark/>
          </w:tcPr>
          <w:p w:rsidR="007C77B3" w:rsidRPr="004B5DE5" w:rsidRDefault="007C77B3" w:rsidP="007C77B3">
            <w:pPr>
              <w:spacing w:after="0" w:line="240" w:lineRule="auto"/>
              <w:rPr>
                <w:rFonts w:ascii="Times New Roman" w:hAnsi="Times New Roman" w:cs="Times New Roman"/>
              </w:rPr>
            </w:pPr>
            <w:r w:rsidRPr="004B5DE5">
              <w:rPr>
                <w:rFonts w:ascii="Times New Roman" w:hAnsi="Times New Roman" w:cs="Times New Roman"/>
              </w:rPr>
              <w:t>Трудоустройство выпускников</w:t>
            </w:r>
          </w:p>
        </w:tc>
        <w:tc>
          <w:tcPr>
            <w:tcW w:w="2816" w:type="dxa"/>
            <w:tcBorders>
              <w:top w:val="single" w:sz="4" w:space="0" w:color="000000"/>
              <w:left w:val="single" w:sz="4" w:space="0" w:color="000000"/>
              <w:bottom w:val="single" w:sz="4" w:space="0" w:color="000000"/>
              <w:right w:val="single" w:sz="4" w:space="0" w:color="000000"/>
            </w:tcBorders>
            <w:vAlign w:val="center"/>
          </w:tcPr>
          <w:p w:rsidR="007C77B3" w:rsidRPr="004B5DE5" w:rsidRDefault="007C77B3" w:rsidP="007C77B3">
            <w:pPr>
              <w:spacing w:after="0" w:line="240" w:lineRule="auto"/>
              <w:rPr>
                <w:rFonts w:ascii="Times New Roman" w:hAnsi="Times New Roman" w:cs="Times New Roman"/>
              </w:rPr>
            </w:pPr>
          </w:p>
        </w:tc>
      </w:tr>
    </w:tbl>
    <w:p w:rsidR="007C77B3" w:rsidRDefault="007C77B3" w:rsidP="002A4816">
      <w:pPr>
        <w:spacing w:after="0" w:line="240" w:lineRule="auto"/>
        <w:jc w:val="both"/>
      </w:pP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b/>
          <w:bCs/>
          <w:color w:val="222222"/>
          <w:sz w:val="24"/>
          <w:szCs w:val="24"/>
          <w:lang w:eastAsia="ru-RU"/>
        </w:rPr>
        <w:t>VIII. КАЧЕСТВО КАДРОВОГО ОБЕСПЕЧЕНИЯ</w:t>
      </w:r>
    </w:p>
    <w:p w:rsidR="005C5EA4" w:rsidRPr="00795C02" w:rsidRDefault="005C5EA4" w:rsidP="002A4816">
      <w:pPr>
        <w:spacing w:after="0" w:line="240" w:lineRule="auto"/>
        <w:jc w:val="both"/>
        <w:rPr>
          <w:rFonts w:ascii="Times New Roman" w:eastAsia="Times New Roman" w:hAnsi="Times New Roman" w:cs="Times New Roman"/>
          <w:sz w:val="24"/>
          <w:szCs w:val="24"/>
        </w:rPr>
      </w:pPr>
      <w:r w:rsidRPr="00795C02">
        <w:rPr>
          <w:rFonts w:ascii="Times New Roman" w:eastAsia="Times New Roman" w:hAnsi="Times New Roman" w:cs="Times New Roman"/>
          <w:sz w:val="24"/>
          <w:szCs w:val="24"/>
        </w:rPr>
        <w:t xml:space="preserve">В целях повышения качества </w:t>
      </w:r>
      <w:r w:rsidR="00795C02" w:rsidRPr="00795C02">
        <w:rPr>
          <w:rFonts w:ascii="Times New Roman" w:eastAsia="Times New Roman" w:hAnsi="Times New Roman" w:cs="Times New Roman"/>
          <w:sz w:val="24"/>
          <w:szCs w:val="24"/>
        </w:rPr>
        <w:t>образовательной деятельности в ш</w:t>
      </w:r>
      <w:r w:rsidRPr="00795C02">
        <w:rPr>
          <w:rFonts w:ascii="Times New Roman" w:eastAsia="Times New Roman" w:hAnsi="Times New Roman" w:cs="Times New Roman"/>
          <w:sz w:val="24"/>
          <w:szCs w:val="24"/>
        </w:rPr>
        <w:t xml:space="preserve">коле проводится целенаправленная кадровая политика, основная цель которой – обеспечение оптимального баланса процессов обновления и сохранения численного и качественного состава кадров в его развитии в </w:t>
      </w:r>
      <w:r w:rsidR="00795C02" w:rsidRPr="00795C02">
        <w:rPr>
          <w:rFonts w:ascii="Times New Roman" w:eastAsia="Times New Roman" w:hAnsi="Times New Roman" w:cs="Times New Roman"/>
          <w:sz w:val="24"/>
          <w:szCs w:val="24"/>
        </w:rPr>
        <w:t>соответствии с потребностями ш</w:t>
      </w:r>
      <w:r w:rsidRPr="00795C02">
        <w:rPr>
          <w:rFonts w:ascii="Times New Roman" w:eastAsia="Times New Roman" w:hAnsi="Times New Roman" w:cs="Times New Roman"/>
          <w:sz w:val="24"/>
          <w:szCs w:val="24"/>
        </w:rPr>
        <w:t>колы и требованиями действующего законодательства.</w:t>
      </w:r>
    </w:p>
    <w:p w:rsidR="005C5EA4" w:rsidRPr="00795C02" w:rsidRDefault="005C5EA4" w:rsidP="002A4816">
      <w:pPr>
        <w:spacing w:after="0" w:line="240" w:lineRule="auto"/>
        <w:jc w:val="both"/>
        <w:rPr>
          <w:rFonts w:ascii="Times New Roman" w:eastAsia="Times New Roman" w:hAnsi="Times New Roman" w:cs="Times New Roman"/>
          <w:sz w:val="24"/>
          <w:szCs w:val="24"/>
        </w:rPr>
      </w:pPr>
      <w:r w:rsidRPr="00795C02">
        <w:rPr>
          <w:rFonts w:ascii="Times New Roman" w:eastAsia="Times New Roman" w:hAnsi="Times New Roman" w:cs="Times New Roman"/>
          <w:sz w:val="24"/>
          <w:szCs w:val="24"/>
        </w:rPr>
        <w:t>Основные принципы кадровой политики направлены:</w:t>
      </w:r>
    </w:p>
    <w:p w:rsidR="005C5EA4" w:rsidRPr="00795C02" w:rsidRDefault="005C5EA4" w:rsidP="003E1F51">
      <w:pPr>
        <w:numPr>
          <w:ilvl w:val="0"/>
          <w:numId w:val="21"/>
        </w:numPr>
        <w:spacing w:after="0" w:line="240" w:lineRule="auto"/>
        <w:ind w:left="270"/>
        <w:jc w:val="both"/>
        <w:rPr>
          <w:rFonts w:ascii="Times New Roman" w:eastAsia="Times New Roman" w:hAnsi="Times New Roman" w:cs="Times New Roman"/>
          <w:sz w:val="24"/>
          <w:szCs w:val="24"/>
        </w:rPr>
      </w:pPr>
      <w:r w:rsidRPr="00795C02">
        <w:rPr>
          <w:rFonts w:ascii="Times New Roman" w:eastAsia="Times New Roman" w:hAnsi="Times New Roman" w:cs="Times New Roman"/>
          <w:sz w:val="24"/>
          <w:szCs w:val="24"/>
        </w:rPr>
        <w:t>на сохранение, укрепление и развитие кадрового потенциала;</w:t>
      </w:r>
    </w:p>
    <w:p w:rsidR="005C5EA4" w:rsidRPr="00795C02" w:rsidRDefault="005C5EA4" w:rsidP="003E1F51">
      <w:pPr>
        <w:numPr>
          <w:ilvl w:val="0"/>
          <w:numId w:val="21"/>
        </w:numPr>
        <w:spacing w:after="0" w:line="240" w:lineRule="auto"/>
        <w:ind w:left="270"/>
        <w:jc w:val="both"/>
        <w:rPr>
          <w:rFonts w:ascii="Times New Roman" w:eastAsia="Times New Roman" w:hAnsi="Times New Roman" w:cs="Times New Roman"/>
          <w:sz w:val="24"/>
          <w:szCs w:val="24"/>
        </w:rPr>
      </w:pPr>
      <w:r w:rsidRPr="00795C02">
        <w:rPr>
          <w:rFonts w:ascii="Times New Roman" w:eastAsia="Times New Roman" w:hAnsi="Times New Roman" w:cs="Times New Roman"/>
          <w:sz w:val="24"/>
          <w:szCs w:val="24"/>
        </w:rPr>
        <w:t>создание квалифицированного коллектива, способного работать в современных условиях;</w:t>
      </w:r>
    </w:p>
    <w:p w:rsidR="005C5EA4" w:rsidRPr="00795C02" w:rsidRDefault="005C5EA4" w:rsidP="003E1F51">
      <w:pPr>
        <w:numPr>
          <w:ilvl w:val="0"/>
          <w:numId w:val="21"/>
        </w:numPr>
        <w:spacing w:after="0" w:line="240" w:lineRule="auto"/>
        <w:ind w:left="270"/>
        <w:jc w:val="both"/>
        <w:rPr>
          <w:rFonts w:ascii="Times New Roman" w:eastAsia="Times New Roman" w:hAnsi="Times New Roman" w:cs="Times New Roman"/>
          <w:sz w:val="24"/>
          <w:szCs w:val="24"/>
        </w:rPr>
      </w:pPr>
      <w:r w:rsidRPr="00795C02">
        <w:rPr>
          <w:rFonts w:ascii="Times New Roman" w:eastAsia="Times New Roman" w:hAnsi="Times New Roman" w:cs="Times New Roman"/>
          <w:sz w:val="24"/>
          <w:szCs w:val="24"/>
        </w:rPr>
        <w:t>повышение уровня квалификации персонала.</w:t>
      </w:r>
    </w:p>
    <w:p w:rsidR="00795C02" w:rsidRPr="00795C02" w:rsidRDefault="00795C02" w:rsidP="002A4816">
      <w:pPr>
        <w:spacing w:after="0" w:line="240" w:lineRule="auto"/>
        <w:jc w:val="both"/>
        <w:rPr>
          <w:rFonts w:ascii="Times New Roman" w:eastAsia="Times New Roman" w:hAnsi="Times New Roman" w:cs="Times New Roman"/>
          <w:sz w:val="24"/>
          <w:szCs w:val="24"/>
        </w:rPr>
      </w:pPr>
      <w:r w:rsidRPr="00795C02">
        <w:rPr>
          <w:rFonts w:ascii="Times New Roman" w:eastAsia="Times New Roman" w:hAnsi="Times New Roman" w:cs="Times New Roman"/>
          <w:sz w:val="24"/>
          <w:szCs w:val="24"/>
        </w:rPr>
        <w:t>На период самообследования в ш</w:t>
      </w:r>
      <w:r w:rsidR="005C5EA4" w:rsidRPr="00795C02">
        <w:rPr>
          <w:rFonts w:ascii="Times New Roman" w:eastAsia="Times New Roman" w:hAnsi="Times New Roman" w:cs="Times New Roman"/>
          <w:sz w:val="24"/>
          <w:szCs w:val="24"/>
        </w:rPr>
        <w:t>коле работают 5</w:t>
      </w:r>
      <w:r w:rsidRPr="00795C02">
        <w:rPr>
          <w:rFonts w:ascii="Times New Roman" w:eastAsia="Times New Roman" w:hAnsi="Times New Roman" w:cs="Times New Roman"/>
          <w:sz w:val="24"/>
          <w:szCs w:val="24"/>
        </w:rPr>
        <w:t>5</w:t>
      </w:r>
      <w:r w:rsidR="005C5EA4" w:rsidRPr="00795C02">
        <w:rPr>
          <w:rFonts w:ascii="Times New Roman" w:eastAsia="Times New Roman" w:hAnsi="Times New Roman" w:cs="Times New Roman"/>
          <w:sz w:val="24"/>
          <w:szCs w:val="24"/>
        </w:rPr>
        <w:t xml:space="preserve"> педагог</w:t>
      </w:r>
      <w:r w:rsidRPr="00795C02">
        <w:rPr>
          <w:rFonts w:ascii="Times New Roman" w:eastAsia="Times New Roman" w:hAnsi="Times New Roman" w:cs="Times New Roman"/>
          <w:sz w:val="24"/>
          <w:szCs w:val="24"/>
        </w:rPr>
        <w:t>ов</w:t>
      </w:r>
      <w:r w:rsidR="005C5EA4" w:rsidRPr="00795C02">
        <w:rPr>
          <w:rFonts w:ascii="Times New Roman" w:eastAsia="Times New Roman" w:hAnsi="Times New Roman" w:cs="Times New Roman"/>
          <w:sz w:val="24"/>
          <w:szCs w:val="24"/>
        </w:rPr>
        <w:t xml:space="preserve">. </w:t>
      </w:r>
    </w:p>
    <w:p w:rsidR="00795C02" w:rsidRPr="00795C02" w:rsidRDefault="00795C02" w:rsidP="002A4816">
      <w:pPr>
        <w:spacing w:after="0" w:line="240" w:lineRule="auto"/>
        <w:ind w:left="120" w:firstLine="480"/>
        <w:jc w:val="both"/>
        <w:rPr>
          <w:rFonts w:ascii="Times New Roman" w:hAnsi="Times New Roman" w:cs="Times New Roman"/>
          <w:sz w:val="24"/>
          <w:szCs w:val="24"/>
        </w:rPr>
      </w:pPr>
      <w:r w:rsidRPr="00795C02">
        <w:rPr>
          <w:rFonts w:ascii="Times New Roman" w:eastAsia="Times New Roman" w:hAnsi="Times New Roman" w:cs="Times New Roman"/>
          <w:sz w:val="24"/>
          <w:szCs w:val="24"/>
        </w:rPr>
        <w:lastRenderedPageBreak/>
        <w:t>В школе работает высококвалифицированный педагогический коллектив, обладающий достаточно высоким потенциалом для решения проблем организации и повышения качества учебно-воспитательного процесса</w:t>
      </w:r>
    </w:p>
    <w:p w:rsidR="00795C02" w:rsidRDefault="00795C02" w:rsidP="002A4816">
      <w:pPr>
        <w:spacing w:after="0" w:line="240" w:lineRule="auto"/>
        <w:jc w:val="both"/>
        <w:rPr>
          <w:rFonts w:ascii="Times New Roman" w:hAnsi="Times New Roman" w:cs="Times New Roman"/>
          <w:sz w:val="24"/>
          <w:szCs w:val="24"/>
        </w:rPr>
      </w:pPr>
    </w:p>
    <w:p w:rsidR="00FE0898" w:rsidRDefault="00FE0898" w:rsidP="002A4816">
      <w:pPr>
        <w:spacing w:after="0" w:line="240" w:lineRule="auto"/>
        <w:jc w:val="both"/>
        <w:rPr>
          <w:rFonts w:ascii="Times New Roman" w:hAnsi="Times New Roman" w:cs="Times New Roman"/>
          <w:sz w:val="24"/>
          <w:szCs w:val="24"/>
        </w:rPr>
      </w:pPr>
    </w:p>
    <w:p w:rsidR="00FE0898" w:rsidRDefault="00FE0898" w:rsidP="002A4816">
      <w:pPr>
        <w:spacing w:after="0" w:line="240" w:lineRule="auto"/>
        <w:jc w:val="both"/>
        <w:rPr>
          <w:rFonts w:ascii="Times New Roman" w:hAnsi="Times New Roman" w:cs="Times New Roman"/>
          <w:sz w:val="24"/>
          <w:szCs w:val="24"/>
        </w:rPr>
      </w:pPr>
    </w:p>
    <w:p w:rsidR="00FE0898" w:rsidRDefault="00FE0898" w:rsidP="002A4816">
      <w:pPr>
        <w:spacing w:after="0" w:line="240" w:lineRule="auto"/>
        <w:jc w:val="both"/>
        <w:rPr>
          <w:rFonts w:ascii="Times New Roman" w:hAnsi="Times New Roman" w:cs="Times New Roman"/>
          <w:sz w:val="24"/>
          <w:szCs w:val="24"/>
        </w:rPr>
      </w:pPr>
    </w:p>
    <w:p w:rsidR="00FE0898" w:rsidRDefault="00FE0898" w:rsidP="002A4816">
      <w:pPr>
        <w:spacing w:after="0" w:line="240" w:lineRule="auto"/>
        <w:jc w:val="both"/>
        <w:rPr>
          <w:rFonts w:ascii="Times New Roman" w:hAnsi="Times New Roman" w:cs="Times New Roman"/>
          <w:sz w:val="24"/>
          <w:szCs w:val="24"/>
        </w:rPr>
      </w:pPr>
    </w:p>
    <w:p w:rsidR="00FE0898" w:rsidRDefault="00FE0898" w:rsidP="002A4816">
      <w:pPr>
        <w:spacing w:after="0" w:line="240" w:lineRule="auto"/>
        <w:jc w:val="both"/>
        <w:rPr>
          <w:rFonts w:ascii="Times New Roman" w:hAnsi="Times New Roman" w:cs="Times New Roman"/>
          <w:sz w:val="24"/>
          <w:szCs w:val="24"/>
        </w:rPr>
      </w:pPr>
    </w:p>
    <w:p w:rsidR="00FE0898" w:rsidRPr="00795C02" w:rsidRDefault="00FE0898" w:rsidP="002A4816">
      <w:pPr>
        <w:spacing w:after="0" w:line="240" w:lineRule="auto"/>
        <w:jc w:val="both"/>
        <w:rPr>
          <w:rFonts w:ascii="Times New Roman" w:hAnsi="Times New Roman" w:cs="Times New Roman"/>
          <w:sz w:val="24"/>
          <w:szCs w:val="24"/>
        </w:rPr>
      </w:pPr>
    </w:p>
    <w:p w:rsidR="00795C02" w:rsidRPr="00795C02" w:rsidRDefault="00795C02" w:rsidP="002A4816">
      <w:pPr>
        <w:spacing w:after="0" w:line="240" w:lineRule="auto"/>
        <w:jc w:val="both"/>
        <w:rPr>
          <w:rFonts w:ascii="Times New Roman" w:hAnsi="Times New Roman" w:cs="Times New Roman"/>
          <w:sz w:val="24"/>
          <w:szCs w:val="24"/>
        </w:rPr>
      </w:pPr>
    </w:p>
    <w:tbl>
      <w:tblPr>
        <w:tblW w:w="995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64"/>
        <w:gridCol w:w="5528"/>
        <w:gridCol w:w="1418"/>
        <w:gridCol w:w="1842"/>
      </w:tblGrid>
      <w:tr w:rsidR="00795C02" w:rsidRPr="00795C02" w:rsidTr="00795C02">
        <w:tc>
          <w:tcPr>
            <w:tcW w:w="9952" w:type="dxa"/>
            <w:gridSpan w:val="4"/>
            <w:tcBorders>
              <w:top w:val="single" w:sz="4" w:space="0" w:color="auto"/>
              <w:left w:val="single" w:sz="4" w:space="0" w:color="auto"/>
              <w:bottom w:val="single" w:sz="4" w:space="0" w:color="auto"/>
              <w:right w:val="single" w:sz="4" w:space="0" w:color="auto"/>
            </w:tcBorders>
            <w:hideMark/>
          </w:tcPr>
          <w:p w:rsidR="00795C02" w:rsidRPr="00795C02" w:rsidRDefault="00795C02" w:rsidP="002A4816">
            <w:pPr>
              <w:spacing w:after="0" w:line="240" w:lineRule="auto"/>
              <w:jc w:val="center"/>
              <w:rPr>
                <w:rFonts w:ascii="Times New Roman" w:hAnsi="Times New Roman" w:cs="Times New Roman"/>
                <w:b/>
                <w:sz w:val="24"/>
                <w:szCs w:val="24"/>
              </w:rPr>
            </w:pPr>
            <w:r w:rsidRPr="00795C02">
              <w:rPr>
                <w:rFonts w:ascii="Times New Roman" w:hAnsi="Times New Roman" w:cs="Times New Roman"/>
                <w:b/>
                <w:sz w:val="24"/>
                <w:szCs w:val="24"/>
              </w:rPr>
              <w:t>Повышение уровня квалификации педагогических кадров</w:t>
            </w:r>
          </w:p>
        </w:tc>
      </w:tr>
      <w:tr w:rsidR="00795C02" w:rsidRPr="00795C02" w:rsidTr="00795C02">
        <w:trPr>
          <w:trHeight w:val="1380"/>
        </w:trPr>
        <w:tc>
          <w:tcPr>
            <w:tcW w:w="116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795C02" w:rsidRPr="00795C02" w:rsidRDefault="00795C02" w:rsidP="002A4816">
            <w:pPr>
              <w:spacing w:after="0" w:line="240" w:lineRule="auto"/>
              <w:ind w:left="113" w:right="113"/>
              <w:jc w:val="center"/>
              <w:rPr>
                <w:rFonts w:ascii="Times New Roman" w:hAnsi="Times New Roman" w:cs="Times New Roman"/>
                <w:b/>
                <w:sz w:val="24"/>
                <w:szCs w:val="24"/>
              </w:rPr>
            </w:pPr>
            <w:r w:rsidRPr="00795C02">
              <w:rPr>
                <w:rFonts w:ascii="Times New Roman" w:hAnsi="Times New Roman" w:cs="Times New Roman"/>
                <w:b/>
                <w:sz w:val="24"/>
                <w:szCs w:val="24"/>
              </w:rPr>
              <w:t>Аттестация  педагогических кадров</w:t>
            </w:r>
          </w:p>
        </w:tc>
        <w:tc>
          <w:tcPr>
            <w:tcW w:w="5528" w:type="dxa"/>
            <w:tcBorders>
              <w:top w:val="single" w:sz="4" w:space="0" w:color="auto"/>
              <w:left w:val="single" w:sz="4" w:space="0" w:color="auto"/>
              <w:bottom w:val="single" w:sz="4" w:space="0" w:color="auto"/>
              <w:right w:val="single" w:sz="4" w:space="0" w:color="auto"/>
            </w:tcBorders>
            <w:vAlign w:val="center"/>
            <w:hideMark/>
          </w:tcPr>
          <w:p w:rsidR="00795C02" w:rsidRPr="00795C02" w:rsidRDefault="00795C02" w:rsidP="002A4816">
            <w:pPr>
              <w:spacing w:after="0" w:line="240" w:lineRule="auto"/>
              <w:jc w:val="center"/>
              <w:rPr>
                <w:rFonts w:ascii="Times New Roman" w:hAnsi="Times New Roman" w:cs="Times New Roman"/>
                <w:sz w:val="24"/>
                <w:szCs w:val="24"/>
              </w:rPr>
            </w:pPr>
            <w:r w:rsidRPr="00795C02">
              <w:rPr>
                <w:rFonts w:ascii="Times New Roman" w:hAnsi="Times New Roman" w:cs="Times New Roman"/>
                <w:sz w:val="24"/>
                <w:szCs w:val="24"/>
              </w:rPr>
              <w:t>Информационное совещание учителей: нормативно-правовая база по аттестации; положение о порядке прохождения аттестации; требования к квалификационным характеристикам</w:t>
            </w:r>
          </w:p>
        </w:tc>
        <w:tc>
          <w:tcPr>
            <w:tcW w:w="1418" w:type="dxa"/>
            <w:tcBorders>
              <w:top w:val="single" w:sz="4" w:space="0" w:color="auto"/>
              <w:left w:val="single" w:sz="4" w:space="0" w:color="auto"/>
              <w:bottom w:val="single" w:sz="4" w:space="0" w:color="auto"/>
              <w:right w:val="single" w:sz="4" w:space="0" w:color="auto"/>
            </w:tcBorders>
            <w:vAlign w:val="center"/>
            <w:hideMark/>
          </w:tcPr>
          <w:p w:rsidR="00795C02" w:rsidRPr="00795C02" w:rsidRDefault="00795C02" w:rsidP="002A4816">
            <w:pPr>
              <w:spacing w:after="0" w:line="240" w:lineRule="auto"/>
              <w:jc w:val="center"/>
              <w:rPr>
                <w:rFonts w:ascii="Times New Roman" w:hAnsi="Times New Roman" w:cs="Times New Roman"/>
                <w:sz w:val="24"/>
                <w:szCs w:val="24"/>
              </w:rPr>
            </w:pPr>
            <w:r w:rsidRPr="00795C02">
              <w:rPr>
                <w:rFonts w:ascii="Times New Roman" w:hAnsi="Times New Roman" w:cs="Times New Roman"/>
                <w:sz w:val="24"/>
                <w:szCs w:val="24"/>
              </w:rPr>
              <w:t>Сентябрь, январь</w:t>
            </w:r>
          </w:p>
        </w:tc>
        <w:tc>
          <w:tcPr>
            <w:tcW w:w="1842" w:type="dxa"/>
            <w:tcBorders>
              <w:top w:val="single" w:sz="4" w:space="0" w:color="auto"/>
              <w:left w:val="single" w:sz="4" w:space="0" w:color="auto"/>
              <w:bottom w:val="single" w:sz="4" w:space="0" w:color="auto"/>
              <w:right w:val="single" w:sz="4" w:space="0" w:color="auto"/>
            </w:tcBorders>
            <w:vAlign w:val="center"/>
            <w:hideMark/>
          </w:tcPr>
          <w:p w:rsidR="00795C02" w:rsidRPr="00795C02" w:rsidRDefault="00795C02" w:rsidP="002A4816">
            <w:pPr>
              <w:spacing w:after="0" w:line="240" w:lineRule="auto"/>
              <w:rPr>
                <w:rFonts w:ascii="Times New Roman" w:hAnsi="Times New Roman" w:cs="Times New Roman"/>
                <w:sz w:val="24"/>
                <w:szCs w:val="24"/>
              </w:rPr>
            </w:pPr>
            <w:r w:rsidRPr="00795C02">
              <w:rPr>
                <w:rFonts w:ascii="Times New Roman" w:hAnsi="Times New Roman" w:cs="Times New Roman"/>
                <w:sz w:val="24"/>
                <w:szCs w:val="24"/>
              </w:rPr>
              <w:t xml:space="preserve">Зам. директора по УВР </w:t>
            </w:r>
          </w:p>
        </w:tc>
      </w:tr>
      <w:tr w:rsidR="00795C02" w:rsidRPr="00795C02" w:rsidTr="00795C02">
        <w:trPr>
          <w:trHeight w:val="614"/>
        </w:trPr>
        <w:tc>
          <w:tcPr>
            <w:tcW w:w="1164" w:type="dxa"/>
            <w:vMerge/>
            <w:tcBorders>
              <w:top w:val="single" w:sz="4" w:space="0" w:color="auto"/>
              <w:left w:val="single" w:sz="4" w:space="0" w:color="auto"/>
              <w:bottom w:val="single" w:sz="4" w:space="0" w:color="auto"/>
              <w:right w:val="single" w:sz="4" w:space="0" w:color="auto"/>
            </w:tcBorders>
            <w:vAlign w:val="center"/>
            <w:hideMark/>
          </w:tcPr>
          <w:p w:rsidR="00795C02" w:rsidRPr="00795C02" w:rsidRDefault="00795C02" w:rsidP="002A4816">
            <w:pPr>
              <w:spacing w:after="0" w:line="240" w:lineRule="auto"/>
              <w:rPr>
                <w:rFonts w:ascii="Times New Roman" w:hAnsi="Times New Roman" w:cs="Times New Roman"/>
                <w:b/>
                <w:sz w:val="24"/>
                <w:szCs w:val="24"/>
              </w:rPr>
            </w:pPr>
          </w:p>
        </w:tc>
        <w:tc>
          <w:tcPr>
            <w:tcW w:w="5528" w:type="dxa"/>
            <w:tcBorders>
              <w:top w:val="single" w:sz="4" w:space="0" w:color="auto"/>
              <w:left w:val="single" w:sz="4" w:space="0" w:color="auto"/>
              <w:bottom w:val="single" w:sz="4" w:space="0" w:color="auto"/>
              <w:right w:val="single" w:sz="4" w:space="0" w:color="auto"/>
            </w:tcBorders>
            <w:vAlign w:val="center"/>
            <w:hideMark/>
          </w:tcPr>
          <w:p w:rsidR="00795C02" w:rsidRPr="00795C02" w:rsidRDefault="00795C02" w:rsidP="002A4816">
            <w:pPr>
              <w:spacing w:after="0" w:line="240" w:lineRule="auto"/>
              <w:jc w:val="center"/>
              <w:rPr>
                <w:rFonts w:ascii="Times New Roman" w:hAnsi="Times New Roman" w:cs="Times New Roman"/>
                <w:sz w:val="24"/>
                <w:szCs w:val="24"/>
              </w:rPr>
            </w:pPr>
            <w:r w:rsidRPr="00795C02">
              <w:rPr>
                <w:rFonts w:ascii="Times New Roman" w:hAnsi="Times New Roman" w:cs="Times New Roman"/>
                <w:sz w:val="24"/>
                <w:szCs w:val="24"/>
              </w:rPr>
              <w:t>Оформление плановой документации по аттестации</w:t>
            </w:r>
          </w:p>
        </w:tc>
        <w:tc>
          <w:tcPr>
            <w:tcW w:w="1418" w:type="dxa"/>
            <w:tcBorders>
              <w:top w:val="single" w:sz="4" w:space="0" w:color="auto"/>
              <w:left w:val="single" w:sz="4" w:space="0" w:color="auto"/>
              <w:bottom w:val="single" w:sz="4" w:space="0" w:color="auto"/>
              <w:right w:val="single" w:sz="4" w:space="0" w:color="auto"/>
            </w:tcBorders>
            <w:vAlign w:val="center"/>
            <w:hideMark/>
          </w:tcPr>
          <w:p w:rsidR="00795C02" w:rsidRPr="00795C02" w:rsidRDefault="00795C02" w:rsidP="002A4816">
            <w:pPr>
              <w:spacing w:after="0" w:line="240" w:lineRule="auto"/>
              <w:jc w:val="center"/>
              <w:rPr>
                <w:rFonts w:ascii="Times New Roman" w:hAnsi="Times New Roman" w:cs="Times New Roman"/>
                <w:sz w:val="24"/>
                <w:szCs w:val="24"/>
              </w:rPr>
            </w:pPr>
            <w:r w:rsidRPr="00795C02">
              <w:rPr>
                <w:rFonts w:ascii="Times New Roman" w:hAnsi="Times New Roman" w:cs="Times New Roman"/>
                <w:sz w:val="24"/>
                <w:szCs w:val="24"/>
              </w:rPr>
              <w:t>В течение года</w:t>
            </w:r>
          </w:p>
        </w:tc>
        <w:tc>
          <w:tcPr>
            <w:tcW w:w="1842" w:type="dxa"/>
            <w:tcBorders>
              <w:top w:val="single" w:sz="4" w:space="0" w:color="auto"/>
              <w:left w:val="single" w:sz="4" w:space="0" w:color="auto"/>
              <w:bottom w:val="single" w:sz="4" w:space="0" w:color="auto"/>
              <w:right w:val="single" w:sz="4" w:space="0" w:color="auto"/>
            </w:tcBorders>
            <w:hideMark/>
          </w:tcPr>
          <w:p w:rsidR="00795C02" w:rsidRPr="00795C02" w:rsidRDefault="00795C02" w:rsidP="002A4816">
            <w:pPr>
              <w:spacing w:after="0" w:line="240" w:lineRule="auto"/>
              <w:rPr>
                <w:rFonts w:ascii="Times New Roman" w:hAnsi="Times New Roman" w:cs="Times New Roman"/>
                <w:sz w:val="24"/>
                <w:szCs w:val="24"/>
              </w:rPr>
            </w:pPr>
            <w:r w:rsidRPr="00795C02">
              <w:rPr>
                <w:rFonts w:ascii="Times New Roman" w:hAnsi="Times New Roman" w:cs="Times New Roman"/>
                <w:sz w:val="24"/>
                <w:szCs w:val="24"/>
              </w:rPr>
              <w:t xml:space="preserve">Зам. директора по УВР </w:t>
            </w:r>
          </w:p>
        </w:tc>
      </w:tr>
      <w:tr w:rsidR="00795C02" w:rsidRPr="00795C02" w:rsidTr="00795C02">
        <w:trPr>
          <w:trHeight w:val="627"/>
        </w:trPr>
        <w:tc>
          <w:tcPr>
            <w:tcW w:w="1164" w:type="dxa"/>
            <w:vMerge/>
            <w:tcBorders>
              <w:top w:val="single" w:sz="4" w:space="0" w:color="auto"/>
              <w:left w:val="single" w:sz="4" w:space="0" w:color="auto"/>
              <w:bottom w:val="single" w:sz="4" w:space="0" w:color="auto"/>
              <w:right w:val="single" w:sz="4" w:space="0" w:color="auto"/>
            </w:tcBorders>
            <w:vAlign w:val="center"/>
            <w:hideMark/>
          </w:tcPr>
          <w:p w:rsidR="00795C02" w:rsidRPr="00795C02" w:rsidRDefault="00795C02" w:rsidP="002A4816">
            <w:pPr>
              <w:spacing w:after="0" w:line="240" w:lineRule="auto"/>
              <w:rPr>
                <w:rFonts w:ascii="Times New Roman" w:hAnsi="Times New Roman" w:cs="Times New Roman"/>
                <w:b/>
                <w:sz w:val="24"/>
                <w:szCs w:val="24"/>
              </w:rPr>
            </w:pPr>
          </w:p>
        </w:tc>
        <w:tc>
          <w:tcPr>
            <w:tcW w:w="5528" w:type="dxa"/>
            <w:tcBorders>
              <w:top w:val="single" w:sz="4" w:space="0" w:color="auto"/>
              <w:left w:val="single" w:sz="4" w:space="0" w:color="auto"/>
              <w:bottom w:val="single" w:sz="4" w:space="0" w:color="auto"/>
              <w:right w:val="single" w:sz="4" w:space="0" w:color="auto"/>
            </w:tcBorders>
            <w:vAlign w:val="center"/>
            <w:hideMark/>
          </w:tcPr>
          <w:p w:rsidR="00795C02" w:rsidRPr="00795C02" w:rsidRDefault="00795C02" w:rsidP="002A4816">
            <w:pPr>
              <w:spacing w:after="0" w:line="240" w:lineRule="auto"/>
              <w:jc w:val="center"/>
              <w:rPr>
                <w:rFonts w:ascii="Times New Roman" w:hAnsi="Times New Roman" w:cs="Times New Roman"/>
                <w:sz w:val="24"/>
                <w:szCs w:val="24"/>
              </w:rPr>
            </w:pPr>
            <w:r w:rsidRPr="00795C02">
              <w:rPr>
                <w:rFonts w:ascii="Times New Roman" w:hAnsi="Times New Roman" w:cs="Times New Roman"/>
                <w:sz w:val="24"/>
                <w:szCs w:val="24"/>
              </w:rPr>
              <w:t>Взаимопосещение уроков</w:t>
            </w:r>
          </w:p>
        </w:tc>
        <w:tc>
          <w:tcPr>
            <w:tcW w:w="1418" w:type="dxa"/>
            <w:tcBorders>
              <w:top w:val="single" w:sz="4" w:space="0" w:color="auto"/>
              <w:left w:val="single" w:sz="4" w:space="0" w:color="auto"/>
              <w:bottom w:val="single" w:sz="4" w:space="0" w:color="auto"/>
              <w:right w:val="single" w:sz="4" w:space="0" w:color="auto"/>
            </w:tcBorders>
            <w:vAlign w:val="center"/>
            <w:hideMark/>
          </w:tcPr>
          <w:p w:rsidR="00795C02" w:rsidRPr="00795C02" w:rsidRDefault="00795C02" w:rsidP="002A4816">
            <w:pPr>
              <w:spacing w:after="0" w:line="240" w:lineRule="auto"/>
              <w:jc w:val="center"/>
              <w:rPr>
                <w:rFonts w:ascii="Times New Roman" w:hAnsi="Times New Roman" w:cs="Times New Roman"/>
                <w:sz w:val="24"/>
                <w:szCs w:val="24"/>
              </w:rPr>
            </w:pPr>
            <w:r w:rsidRPr="00795C02">
              <w:rPr>
                <w:rFonts w:ascii="Times New Roman" w:hAnsi="Times New Roman" w:cs="Times New Roman"/>
                <w:sz w:val="24"/>
                <w:szCs w:val="24"/>
              </w:rPr>
              <w:t>В течение года</w:t>
            </w:r>
          </w:p>
        </w:tc>
        <w:tc>
          <w:tcPr>
            <w:tcW w:w="1842" w:type="dxa"/>
            <w:tcBorders>
              <w:top w:val="single" w:sz="4" w:space="0" w:color="auto"/>
              <w:left w:val="single" w:sz="4" w:space="0" w:color="auto"/>
              <w:bottom w:val="single" w:sz="4" w:space="0" w:color="auto"/>
              <w:right w:val="single" w:sz="4" w:space="0" w:color="auto"/>
            </w:tcBorders>
            <w:hideMark/>
          </w:tcPr>
          <w:p w:rsidR="00795C02" w:rsidRPr="00795C02" w:rsidRDefault="00795C02" w:rsidP="002A4816">
            <w:pPr>
              <w:spacing w:after="0" w:line="240" w:lineRule="auto"/>
              <w:rPr>
                <w:rFonts w:ascii="Times New Roman" w:hAnsi="Times New Roman" w:cs="Times New Roman"/>
                <w:sz w:val="24"/>
                <w:szCs w:val="24"/>
              </w:rPr>
            </w:pPr>
            <w:r w:rsidRPr="00795C02">
              <w:rPr>
                <w:rFonts w:ascii="Times New Roman" w:hAnsi="Times New Roman" w:cs="Times New Roman"/>
                <w:sz w:val="24"/>
                <w:szCs w:val="24"/>
              </w:rPr>
              <w:t xml:space="preserve">Зам. директора по УВР </w:t>
            </w:r>
          </w:p>
        </w:tc>
      </w:tr>
      <w:tr w:rsidR="00795C02" w:rsidRPr="00795C02" w:rsidTr="00795C02">
        <w:trPr>
          <w:trHeight w:val="772"/>
        </w:trPr>
        <w:tc>
          <w:tcPr>
            <w:tcW w:w="1164" w:type="dxa"/>
            <w:vMerge/>
            <w:tcBorders>
              <w:top w:val="single" w:sz="4" w:space="0" w:color="auto"/>
              <w:left w:val="single" w:sz="4" w:space="0" w:color="auto"/>
              <w:bottom w:val="single" w:sz="4" w:space="0" w:color="auto"/>
              <w:right w:val="single" w:sz="4" w:space="0" w:color="auto"/>
            </w:tcBorders>
            <w:vAlign w:val="center"/>
            <w:hideMark/>
          </w:tcPr>
          <w:p w:rsidR="00795C02" w:rsidRPr="00795C02" w:rsidRDefault="00795C02" w:rsidP="002A4816">
            <w:pPr>
              <w:spacing w:after="0" w:line="240" w:lineRule="auto"/>
              <w:rPr>
                <w:rFonts w:ascii="Times New Roman" w:hAnsi="Times New Roman" w:cs="Times New Roman"/>
                <w:b/>
                <w:sz w:val="24"/>
                <w:szCs w:val="24"/>
              </w:rPr>
            </w:pPr>
          </w:p>
        </w:tc>
        <w:tc>
          <w:tcPr>
            <w:tcW w:w="5528" w:type="dxa"/>
            <w:tcBorders>
              <w:top w:val="single" w:sz="4" w:space="0" w:color="auto"/>
              <w:left w:val="single" w:sz="4" w:space="0" w:color="auto"/>
              <w:bottom w:val="single" w:sz="4" w:space="0" w:color="auto"/>
              <w:right w:val="single" w:sz="4" w:space="0" w:color="auto"/>
            </w:tcBorders>
            <w:vAlign w:val="center"/>
            <w:hideMark/>
          </w:tcPr>
          <w:p w:rsidR="00795C02" w:rsidRPr="00795C02" w:rsidRDefault="00795C02" w:rsidP="002A4816">
            <w:pPr>
              <w:spacing w:after="0" w:line="240" w:lineRule="auto"/>
              <w:jc w:val="center"/>
              <w:rPr>
                <w:rFonts w:ascii="Times New Roman" w:hAnsi="Times New Roman" w:cs="Times New Roman"/>
                <w:sz w:val="24"/>
                <w:szCs w:val="24"/>
              </w:rPr>
            </w:pPr>
            <w:r w:rsidRPr="00795C02">
              <w:rPr>
                <w:rFonts w:ascii="Times New Roman" w:hAnsi="Times New Roman" w:cs="Times New Roman"/>
                <w:sz w:val="24"/>
                <w:szCs w:val="24"/>
              </w:rPr>
              <w:t>Оформление портфолио аттестуемых</w:t>
            </w:r>
          </w:p>
        </w:tc>
        <w:tc>
          <w:tcPr>
            <w:tcW w:w="1418" w:type="dxa"/>
            <w:tcBorders>
              <w:top w:val="single" w:sz="4" w:space="0" w:color="auto"/>
              <w:left w:val="single" w:sz="4" w:space="0" w:color="auto"/>
              <w:bottom w:val="single" w:sz="4" w:space="0" w:color="auto"/>
              <w:right w:val="single" w:sz="4" w:space="0" w:color="auto"/>
            </w:tcBorders>
            <w:vAlign w:val="center"/>
            <w:hideMark/>
          </w:tcPr>
          <w:p w:rsidR="00795C02" w:rsidRPr="00795C02" w:rsidRDefault="00795C02" w:rsidP="002A4816">
            <w:pPr>
              <w:spacing w:after="0" w:line="240" w:lineRule="auto"/>
              <w:jc w:val="both"/>
              <w:rPr>
                <w:rFonts w:ascii="Times New Roman" w:hAnsi="Times New Roman" w:cs="Times New Roman"/>
                <w:sz w:val="24"/>
                <w:szCs w:val="24"/>
              </w:rPr>
            </w:pPr>
            <w:r w:rsidRPr="00795C02">
              <w:rPr>
                <w:rFonts w:ascii="Times New Roman" w:hAnsi="Times New Roman" w:cs="Times New Roman"/>
                <w:sz w:val="24"/>
                <w:szCs w:val="24"/>
              </w:rPr>
              <w:t>По графику</w:t>
            </w:r>
          </w:p>
        </w:tc>
        <w:tc>
          <w:tcPr>
            <w:tcW w:w="1842" w:type="dxa"/>
            <w:tcBorders>
              <w:top w:val="single" w:sz="4" w:space="0" w:color="auto"/>
              <w:left w:val="single" w:sz="4" w:space="0" w:color="auto"/>
              <w:bottom w:val="single" w:sz="4" w:space="0" w:color="auto"/>
              <w:right w:val="single" w:sz="4" w:space="0" w:color="auto"/>
            </w:tcBorders>
            <w:hideMark/>
          </w:tcPr>
          <w:p w:rsidR="00795C02" w:rsidRPr="00795C02" w:rsidRDefault="00795C02" w:rsidP="002A4816">
            <w:pPr>
              <w:spacing w:after="0" w:line="240" w:lineRule="auto"/>
              <w:rPr>
                <w:rFonts w:ascii="Times New Roman" w:hAnsi="Times New Roman" w:cs="Times New Roman"/>
                <w:sz w:val="24"/>
                <w:szCs w:val="24"/>
              </w:rPr>
            </w:pPr>
            <w:r w:rsidRPr="00795C02">
              <w:rPr>
                <w:rFonts w:ascii="Times New Roman" w:hAnsi="Times New Roman" w:cs="Times New Roman"/>
                <w:sz w:val="24"/>
                <w:szCs w:val="24"/>
              </w:rPr>
              <w:t xml:space="preserve">Учителя-предметники </w:t>
            </w:r>
          </w:p>
        </w:tc>
      </w:tr>
      <w:tr w:rsidR="00795C02" w:rsidRPr="00795C02" w:rsidTr="00795C02">
        <w:trPr>
          <w:cantSplit/>
          <w:trHeight w:val="1134"/>
        </w:trPr>
        <w:tc>
          <w:tcPr>
            <w:tcW w:w="1164" w:type="dxa"/>
            <w:tcBorders>
              <w:top w:val="single" w:sz="4" w:space="0" w:color="auto"/>
              <w:left w:val="single" w:sz="4" w:space="0" w:color="auto"/>
              <w:bottom w:val="single" w:sz="4" w:space="0" w:color="auto"/>
              <w:right w:val="single" w:sz="4" w:space="0" w:color="auto"/>
            </w:tcBorders>
            <w:vAlign w:val="center"/>
            <w:hideMark/>
          </w:tcPr>
          <w:p w:rsidR="00795C02" w:rsidRPr="00795C02" w:rsidRDefault="00795C02" w:rsidP="002A4816">
            <w:pPr>
              <w:spacing w:after="0" w:line="240" w:lineRule="auto"/>
              <w:jc w:val="center"/>
              <w:rPr>
                <w:rFonts w:ascii="Times New Roman" w:hAnsi="Times New Roman" w:cs="Times New Roman"/>
                <w:sz w:val="24"/>
                <w:szCs w:val="24"/>
              </w:rPr>
            </w:pPr>
            <w:r w:rsidRPr="00795C02">
              <w:rPr>
                <w:rFonts w:ascii="Times New Roman" w:hAnsi="Times New Roman" w:cs="Times New Roman"/>
                <w:sz w:val="24"/>
                <w:szCs w:val="24"/>
              </w:rPr>
              <w:t>Прохож-</w:t>
            </w:r>
          </w:p>
          <w:p w:rsidR="00795C02" w:rsidRPr="00795C02" w:rsidRDefault="00795C02" w:rsidP="002A4816">
            <w:pPr>
              <w:spacing w:after="0" w:line="240" w:lineRule="auto"/>
              <w:jc w:val="center"/>
              <w:rPr>
                <w:rFonts w:ascii="Times New Roman" w:hAnsi="Times New Roman" w:cs="Times New Roman"/>
                <w:sz w:val="24"/>
                <w:szCs w:val="24"/>
              </w:rPr>
            </w:pPr>
            <w:r w:rsidRPr="00795C02">
              <w:rPr>
                <w:rFonts w:ascii="Times New Roman" w:hAnsi="Times New Roman" w:cs="Times New Roman"/>
                <w:sz w:val="24"/>
                <w:szCs w:val="24"/>
              </w:rPr>
              <w:t>дение курсовой подготовки</w:t>
            </w:r>
          </w:p>
        </w:tc>
        <w:tc>
          <w:tcPr>
            <w:tcW w:w="5528" w:type="dxa"/>
            <w:tcBorders>
              <w:top w:val="single" w:sz="4" w:space="0" w:color="auto"/>
              <w:left w:val="single" w:sz="4" w:space="0" w:color="auto"/>
              <w:bottom w:val="single" w:sz="4" w:space="0" w:color="auto"/>
              <w:right w:val="single" w:sz="4" w:space="0" w:color="auto"/>
            </w:tcBorders>
            <w:vAlign w:val="center"/>
            <w:hideMark/>
          </w:tcPr>
          <w:p w:rsidR="00795C02" w:rsidRPr="00795C02" w:rsidRDefault="00795C02" w:rsidP="002A4816">
            <w:pPr>
              <w:spacing w:after="0" w:line="240" w:lineRule="auto"/>
              <w:jc w:val="center"/>
              <w:rPr>
                <w:rFonts w:ascii="Times New Roman" w:hAnsi="Times New Roman" w:cs="Times New Roman"/>
                <w:sz w:val="24"/>
                <w:szCs w:val="24"/>
              </w:rPr>
            </w:pPr>
            <w:r w:rsidRPr="00795C02">
              <w:rPr>
                <w:rFonts w:ascii="Times New Roman" w:hAnsi="Times New Roman" w:cs="Times New Roman"/>
                <w:sz w:val="24"/>
                <w:szCs w:val="24"/>
              </w:rPr>
              <w:t>Обучение учителей школы на курсах повышения квалификации  по ФГОС.</w:t>
            </w:r>
          </w:p>
        </w:tc>
        <w:tc>
          <w:tcPr>
            <w:tcW w:w="1418" w:type="dxa"/>
            <w:tcBorders>
              <w:top w:val="single" w:sz="4" w:space="0" w:color="auto"/>
              <w:left w:val="single" w:sz="4" w:space="0" w:color="auto"/>
              <w:bottom w:val="single" w:sz="4" w:space="0" w:color="auto"/>
              <w:right w:val="single" w:sz="4" w:space="0" w:color="auto"/>
            </w:tcBorders>
            <w:vAlign w:val="center"/>
            <w:hideMark/>
          </w:tcPr>
          <w:p w:rsidR="00795C02" w:rsidRPr="00795C02" w:rsidRDefault="00795C02" w:rsidP="002A4816">
            <w:pPr>
              <w:spacing w:after="0" w:line="240" w:lineRule="auto"/>
              <w:rPr>
                <w:rFonts w:ascii="Times New Roman" w:hAnsi="Times New Roman" w:cs="Times New Roman"/>
                <w:sz w:val="24"/>
                <w:szCs w:val="24"/>
              </w:rPr>
            </w:pPr>
            <w:r w:rsidRPr="00795C02">
              <w:rPr>
                <w:rFonts w:ascii="Times New Roman" w:hAnsi="Times New Roman" w:cs="Times New Roman"/>
                <w:sz w:val="24"/>
                <w:szCs w:val="24"/>
              </w:rPr>
              <w:t xml:space="preserve">         по</w:t>
            </w:r>
          </w:p>
          <w:p w:rsidR="00795C02" w:rsidRPr="00795C02" w:rsidRDefault="00795C02" w:rsidP="002A4816">
            <w:pPr>
              <w:spacing w:after="0" w:line="240" w:lineRule="auto"/>
              <w:jc w:val="center"/>
              <w:rPr>
                <w:rFonts w:ascii="Times New Roman" w:hAnsi="Times New Roman" w:cs="Times New Roman"/>
                <w:sz w:val="24"/>
                <w:szCs w:val="24"/>
              </w:rPr>
            </w:pPr>
            <w:r w:rsidRPr="00795C02">
              <w:rPr>
                <w:rFonts w:ascii="Times New Roman" w:hAnsi="Times New Roman" w:cs="Times New Roman"/>
                <w:sz w:val="24"/>
                <w:szCs w:val="24"/>
              </w:rPr>
              <w:t>графику</w:t>
            </w:r>
          </w:p>
        </w:tc>
        <w:tc>
          <w:tcPr>
            <w:tcW w:w="1842" w:type="dxa"/>
            <w:tcBorders>
              <w:top w:val="single" w:sz="4" w:space="0" w:color="auto"/>
              <w:left w:val="single" w:sz="4" w:space="0" w:color="auto"/>
              <w:bottom w:val="single" w:sz="4" w:space="0" w:color="auto"/>
              <w:right w:val="single" w:sz="4" w:space="0" w:color="auto"/>
            </w:tcBorders>
            <w:vAlign w:val="center"/>
            <w:hideMark/>
          </w:tcPr>
          <w:p w:rsidR="00795C02" w:rsidRPr="00795C02" w:rsidRDefault="00795C02" w:rsidP="002A4816">
            <w:pPr>
              <w:spacing w:after="0" w:line="240" w:lineRule="auto"/>
              <w:jc w:val="center"/>
              <w:rPr>
                <w:rFonts w:ascii="Times New Roman" w:hAnsi="Times New Roman" w:cs="Times New Roman"/>
                <w:sz w:val="24"/>
                <w:szCs w:val="24"/>
              </w:rPr>
            </w:pPr>
            <w:r w:rsidRPr="00795C02">
              <w:rPr>
                <w:rFonts w:ascii="Times New Roman" w:hAnsi="Times New Roman" w:cs="Times New Roman"/>
                <w:sz w:val="24"/>
                <w:szCs w:val="24"/>
              </w:rPr>
              <w:t>Директор</w:t>
            </w:r>
          </w:p>
        </w:tc>
      </w:tr>
      <w:tr w:rsidR="00795C02" w:rsidRPr="00795C02" w:rsidTr="00795C02">
        <w:tc>
          <w:tcPr>
            <w:tcW w:w="1164" w:type="dxa"/>
            <w:tcBorders>
              <w:top w:val="single" w:sz="4" w:space="0" w:color="auto"/>
              <w:left w:val="single" w:sz="4" w:space="0" w:color="auto"/>
              <w:bottom w:val="single" w:sz="4" w:space="0" w:color="auto"/>
              <w:right w:val="single" w:sz="4" w:space="0" w:color="auto"/>
            </w:tcBorders>
            <w:vAlign w:val="center"/>
            <w:hideMark/>
          </w:tcPr>
          <w:p w:rsidR="00795C02" w:rsidRPr="00795C02" w:rsidRDefault="00795C02" w:rsidP="002A4816">
            <w:pPr>
              <w:spacing w:after="0" w:line="240" w:lineRule="auto"/>
              <w:jc w:val="center"/>
              <w:rPr>
                <w:rFonts w:ascii="Times New Roman" w:hAnsi="Times New Roman" w:cs="Times New Roman"/>
                <w:sz w:val="24"/>
                <w:szCs w:val="24"/>
              </w:rPr>
            </w:pPr>
            <w:r w:rsidRPr="00795C02">
              <w:rPr>
                <w:rFonts w:ascii="Times New Roman" w:hAnsi="Times New Roman" w:cs="Times New Roman"/>
                <w:sz w:val="24"/>
                <w:szCs w:val="24"/>
              </w:rPr>
              <w:t>Презентация опыта работы</w:t>
            </w:r>
          </w:p>
        </w:tc>
        <w:tc>
          <w:tcPr>
            <w:tcW w:w="5528" w:type="dxa"/>
            <w:tcBorders>
              <w:top w:val="single" w:sz="4" w:space="0" w:color="auto"/>
              <w:left w:val="single" w:sz="4" w:space="0" w:color="auto"/>
              <w:bottom w:val="single" w:sz="4" w:space="0" w:color="auto"/>
              <w:right w:val="single" w:sz="4" w:space="0" w:color="auto"/>
            </w:tcBorders>
            <w:vAlign w:val="center"/>
            <w:hideMark/>
          </w:tcPr>
          <w:p w:rsidR="00795C02" w:rsidRPr="00795C02" w:rsidRDefault="00795C02" w:rsidP="002A4816">
            <w:pPr>
              <w:spacing w:after="0" w:line="240" w:lineRule="auto"/>
              <w:jc w:val="center"/>
              <w:rPr>
                <w:rFonts w:ascii="Times New Roman" w:hAnsi="Times New Roman" w:cs="Times New Roman"/>
                <w:sz w:val="24"/>
                <w:szCs w:val="24"/>
              </w:rPr>
            </w:pPr>
            <w:r w:rsidRPr="00795C02">
              <w:rPr>
                <w:rFonts w:ascii="Times New Roman" w:hAnsi="Times New Roman" w:cs="Times New Roman"/>
                <w:sz w:val="24"/>
                <w:szCs w:val="24"/>
              </w:rPr>
              <w:t>Информирование педагогов  и их участие в профсмотрах, конкурсах. Публикация методической продукции. Представление результатов методической деятельности.</w:t>
            </w:r>
          </w:p>
        </w:tc>
        <w:tc>
          <w:tcPr>
            <w:tcW w:w="1418" w:type="dxa"/>
            <w:tcBorders>
              <w:top w:val="single" w:sz="4" w:space="0" w:color="auto"/>
              <w:left w:val="single" w:sz="4" w:space="0" w:color="auto"/>
              <w:bottom w:val="single" w:sz="4" w:space="0" w:color="auto"/>
              <w:right w:val="single" w:sz="4" w:space="0" w:color="auto"/>
            </w:tcBorders>
            <w:vAlign w:val="center"/>
            <w:hideMark/>
          </w:tcPr>
          <w:p w:rsidR="00795C02" w:rsidRPr="00795C02" w:rsidRDefault="00795C02" w:rsidP="002A4816">
            <w:pPr>
              <w:spacing w:after="0" w:line="240" w:lineRule="auto"/>
              <w:jc w:val="center"/>
              <w:rPr>
                <w:rFonts w:ascii="Times New Roman" w:hAnsi="Times New Roman" w:cs="Times New Roman"/>
                <w:sz w:val="24"/>
                <w:szCs w:val="24"/>
              </w:rPr>
            </w:pPr>
            <w:r w:rsidRPr="00795C02">
              <w:rPr>
                <w:rFonts w:ascii="Times New Roman" w:hAnsi="Times New Roman" w:cs="Times New Roman"/>
                <w:sz w:val="24"/>
                <w:szCs w:val="24"/>
              </w:rPr>
              <w:t>По планам работы  ШМО</w:t>
            </w:r>
          </w:p>
        </w:tc>
        <w:tc>
          <w:tcPr>
            <w:tcW w:w="1842" w:type="dxa"/>
            <w:tcBorders>
              <w:top w:val="single" w:sz="4" w:space="0" w:color="auto"/>
              <w:left w:val="single" w:sz="4" w:space="0" w:color="auto"/>
              <w:bottom w:val="single" w:sz="4" w:space="0" w:color="auto"/>
              <w:right w:val="single" w:sz="4" w:space="0" w:color="auto"/>
            </w:tcBorders>
            <w:vAlign w:val="center"/>
            <w:hideMark/>
          </w:tcPr>
          <w:p w:rsidR="00795C02" w:rsidRPr="00795C02" w:rsidRDefault="00795C02" w:rsidP="002A4816">
            <w:pPr>
              <w:spacing w:after="0" w:line="240" w:lineRule="auto"/>
              <w:jc w:val="center"/>
              <w:rPr>
                <w:rFonts w:ascii="Times New Roman" w:hAnsi="Times New Roman" w:cs="Times New Roman"/>
                <w:sz w:val="24"/>
                <w:szCs w:val="24"/>
              </w:rPr>
            </w:pPr>
            <w:r w:rsidRPr="00795C02">
              <w:rPr>
                <w:rFonts w:ascii="Times New Roman" w:hAnsi="Times New Roman" w:cs="Times New Roman"/>
                <w:sz w:val="24"/>
                <w:szCs w:val="24"/>
              </w:rPr>
              <w:t>Руководители  ШМО</w:t>
            </w:r>
          </w:p>
        </w:tc>
      </w:tr>
    </w:tbl>
    <w:p w:rsidR="00795C02" w:rsidRPr="00795C02" w:rsidRDefault="00795C02" w:rsidP="002A4816">
      <w:pPr>
        <w:spacing w:after="0" w:line="240" w:lineRule="auto"/>
        <w:ind w:right="-119"/>
        <w:jc w:val="both"/>
        <w:rPr>
          <w:rFonts w:ascii="Times New Roman" w:eastAsia="Times New Roman" w:hAnsi="Times New Roman" w:cs="Times New Roman"/>
          <w:b/>
          <w:bCs/>
          <w:i/>
          <w:iCs/>
          <w:sz w:val="24"/>
          <w:szCs w:val="24"/>
        </w:rPr>
      </w:pPr>
    </w:p>
    <w:p w:rsidR="00795C02" w:rsidRPr="00795C02" w:rsidRDefault="00795C02" w:rsidP="002A4816">
      <w:pPr>
        <w:spacing w:after="0" w:line="240" w:lineRule="auto"/>
        <w:ind w:right="-119"/>
        <w:jc w:val="both"/>
        <w:rPr>
          <w:rFonts w:ascii="Times New Roman" w:eastAsia="Times New Roman" w:hAnsi="Times New Roman" w:cs="Times New Roman"/>
          <w:b/>
          <w:bCs/>
          <w:i/>
          <w:iCs/>
          <w:sz w:val="24"/>
          <w:szCs w:val="24"/>
        </w:rPr>
      </w:pPr>
    </w:p>
    <w:p w:rsidR="00795C02" w:rsidRPr="00795C02" w:rsidRDefault="00795C02" w:rsidP="002A4816">
      <w:pPr>
        <w:spacing w:after="0" w:line="240" w:lineRule="auto"/>
        <w:ind w:right="-119"/>
        <w:jc w:val="both"/>
        <w:rPr>
          <w:rFonts w:ascii="Times New Roman" w:eastAsia="Times New Roman" w:hAnsi="Times New Roman" w:cs="Times New Roman"/>
          <w:b/>
          <w:bCs/>
          <w:i/>
          <w:iCs/>
          <w:sz w:val="24"/>
          <w:szCs w:val="24"/>
        </w:rPr>
      </w:pPr>
    </w:p>
    <w:tbl>
      <w:tblPr>
        <w:tblW w:w="102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67"/>
        <w:gridCol w:w="1589"/>
        <w:gridCol w:w="1842"/>
        <w:gridCol w:w="2552"/>
        <w:gridCol w:w="1559"/>
        <w:gridCol w:w="1036"/>
      </w:tblGrid>
      <w:tr w:rsidR="00795C02" w:rsidRPr="00795C02" w:rsidTr="00795C02">
        <w:tc>
          <w:tcPr>
            <w:tcW w:w="1667" w:type="dxa"/>
            <w:tcBorders>
              <w:top w:val="single" w:sz="4" w:space="0" w:color="auto"/>
              <w:left w:val="single" w:sz="4" w:space="0" w:color="auto"/>
              <w:bottom w:val="single" w:sz="4" w:space="0" w:color="auto"/>
              <w:right w:val="single" w:sz="4" w:space="0" w:color="auto"/>
            </w:tcBorders>
            <w:hideMark/>
          </w:tcPr>
          <w:p w:rsidR="00795C02" w:rsidRPr="00795C02" w:rsidRDefault="00795C02" w:rsidP="002A4816">
            <w:pPr>
              <w:spacing w:after="0" w:line="240" w:lineRule="auto"/>
              <w:rPr>
                <w:rFonts w:ascii="Times New Roman" w:eastAsia="Times New Roman" w:hAnsi="Times New Roman" w:cs="Times New Roman"/>
                <w:b/>
                <w:sz w:val="24"/>
                <w:szCs w:val="24"/>
                <w:lang w:eastAsia="ru-RU"/>
              </w:rPr>
            </w:pPr>
            <w:r w:rsidRPr="00795C02">
              <w:rPr>
                <w:rFonts w:ascii="Times New Roman" w:eastAsia="Times New Roman" w:hAnsi="Times New Roman" w:cs="Times New Roman"/>
                <w:b/>
                <w:sz w:val="24"/>
                <w:szCs w:val="24"/>
                <w:lang w:eastAsia="ru-RU"/>
              </w:rPr>
              <w:t>Высшая категория</w:t>
            </w:r>
          </w:p>
        </w:tc>
        <w:tc>
          <w:tcPr>
            <w:tcW w:w="1589" w:type="dxa"/>
            <w:tcBorders>
              <w:top w:val="single" w:sz="4" w:space="0" w:color="auto"/>
              <w:left w:val="single" w:sz="4" w:space="0" w:color="auto"/>
              <w:bottom w:val="single" w:sz="4" w:space="0" w:color="auto"/>
              <w:right w:val="single" w:sz="4" w:space="0" w:color="auto"/>
            </w:tcBorders>
            <w:hideMark/>
          </w:tcPr>
          <w:p w:rsidR="00795C02" w:rsidRPr="00795C02" w:rsidRDefault="00795C02" w:rsidP="002A4816">
            <w:pPr>
              <w:spacing w:after="0" w:line="240" w:lineRule="auto"/>
              <w:rPr>
                <w:rFonts w:ascii="Times New Roman" w:eastAsia="Times New Roman" w:hAnsi="Times New Roman" w:cs="Times New Roman"/>
                <w:b/>
                <w:sz w:val="24"/>
                <w:szCs w:val="24"/>
                <w:lang w:eastAsia="ru-RU"/>
              </w:rPr>
            </w:pPr>
            <w:r w:rsidRPr="00795C02">
              <w:rPr>
                <w:rFonts w:ascii="Times New Roman" w:eastAsia="Times New Roman" w:hAnsi="Times New Roman" w:cs="Times New Roman"/>
                <w:b/>
                <w:sz w:val="24"/>
                <w:szCs w:val="24"/>
                <w:lang w:eastAsia="ru-RU"/>
              </w:rPr>
              <w:t>Первая категория</w:t>
            </w:r>
          </w:p>
        </w:tc>
        <w:tc>
          <w:tcPr>
            <w:tcW w:w="1842" w:type="dxa"/>
            <w:tcBorders>
              <w:top w:val="single" w:sz="4" w:space="0" w:color="auto"/>
              <w:left w:val="single" w:sz="4" w:space="0" w:color="auto"/>
              <w:bottom w:val="single" w:sz="4" w:space="0" w:color="auto"/>
              <w:right w:val="single" w:sz="4" w:space="0" w:color="auto"/>
            </w:tcBorders>
            <w:hideMark/>
          </w:tcPr>
          <w:p w:rsidR="00795C02" w:rsidRDefault="00795C02" w:rsidP="002A4816">
            <w:pPr>
              <w:spacing w:after="0" w:line="240" w:lineRule="auto"/>
              <w:rPr>
                <w:rFonts w:ascii="Times New Roman" w:eastAsia="Times New Roman" w:hAnsi="Times New Roman" w:cs="Times New Roman"/>
                <w:b/>
                <w:sz w:val="24"/>
                <w:szCs w:val="24"/>
                <w:lang w:eastAsia="ru-RU"/>
              </w:rPr>
            </w:pPr>
            <w:r w:rsidRPr="00795C02">
              <w:rPr>
                <w:rFonts w:ascii="Times New Roman" w:eastAsia="Times New Roman" w:hAnsi="Times New Roman" w:cs="Times New Roman"/>
                <w:b/>
                <w:sz w:val="24"/>
                <w:szCs w:val="24"/>
                <w:lang w:eastAsia="ru-RU"/>
              </w:rPr>
              <w:t xml:space="preserve">Соответствие </w:t>
            </w:r>
          </w:p>
          <w:p w:rsidR="00795C02" w:rsidRDefault="00795C02" w:rsidP="002A4816">
            <w:pPr>
              <w:spacing w:after="0" w:line="240" w:lineRule="auto"/>
              <w:rPr>
                <w:rFonts w:ascii="Times New Roman" w:eastAsia="Times New Roman" w:hAnsi="Times New Roman" w:cs="Times New Roman"/>
                <w:b/>
                <w:sz w:val="24"/>
                <w:szCs w:val="24"/>
                <w:lang w:eastAsia="ru-RU"/>
              </w:rPr>
            </w:pPr>
            <w:r w:rsidRPr="00795C02">
              <w:rPr>
                <w:rFonts w:ascii="Times New Roman" w:eastAsia="Times New Roman" w:hAnsi="Times New Roman" w:cs="Times New Roman"/>
                <w:b/>
                <w:sz w:val="24"/>
                <w:szCs w:val="24"/>
                <w:lang w:eastAsia="ru-RU"/>
              </w:rPr>
              <w:t xml:space="preserve">занимаемой </w:t>
            </w:r>
          </w:p>
          <w:p w:rsidR="00795C02" w:rsidRPr="00795C02" w:rsidRDefault="00795C02" w:rsidP="002A4816">
            <w:pPr>
              <w:spacing w:after="0" w:line="240" w:lineRule="auto"/>
              <w:rPr>
                <w:rFonts w:ascii="Times New Roman" w:eastAsia="Times New Roman" w:hAnsi="Times New Roman" w:cs="Times New Roman"/>
                <w:b/>
                <w:sz w:val="24"/>
                <w:szCs w:val="24"/>
                <w:lang w:eastAsia="ru-RU"/>
              </w:rPr>
            </w:pPr>
            <w:r w:rsidRPr="00795C02">
              <w:rPr>
                <w:rFonts w:ascii="Times New Roman" w:eastAsia="Times New Roman" w:hAnsi="Times New Roman" w:cs="Times New Roman"/>
                <w:b/>
                <w:sz w:val="24"/>
                <w:szCs w:val="24"/>
                <w:lang w:eastAsia="ru-RU"/>
              </w:rPr>
              <w:t>должности</w:t>
            </w:r>
          </w:p>
        </w:tc>
        <w:tc>
          <w:tcPr>
            <w:tcW w:w="2552" w:type="dxa"/>
            <w:tcBorders>
              <w:top w:val="single" w:sz="4" w:space="0" w:color="auto"/>
              <w:left w:val="single" w:sz="4" w:space="0" w:color="auto"/>
              <w:bottom w:val="single" w:sz="4" w:space="0" w:color="auto"/>
              <w:right w:val="single" w:sz="4" w:space="0" w:color="auto"/>
            </w:tcBorders>
            <w:hideMark/>
          </w:tcPr>
          <w:p w:rsidR="00795C02" w:rsidRPr="00795C02" w:rsidRDefault="00795C02" w:rsidP="002A4816">
            <w:pPr>
              <w:spacing w:after="0" w:line="240" w:lineRule="auto"/>
              <w:rPr>
                <w:rFonts w:ascii="Times New Roman" w:eastAsia="Times New Roman" w:hAnsi="Times New Roman" w:cs="Times New Roman"/>
                <w:b/>
                <w:sz w:val="24"/>
                <w:szCs w:val="24"/>
                <w:lang w:eastAsia="ru-RU"/>
              </w:rPr>
            </w:pPr>
            <w:r w:rsidRPr="00795C02">
              <w:rPr>
                <w:rFonts w:ascii="Times New Roman" w:eastAsia="Times New Roman" w:hAnsi="Times New Roman" w:cs="Times New Roman"/>
                <w:b/>
                <w:sz w:val="24"/>
                <w:szCs w:val="24"/>
                <w:lang w:eastAsia="ru-RU"/>
              </w:rPr>
              <w:t>Нет категории</w:t>
            </w:r>
          </w:p>
        </w:tc>
        <w:tc>
          <w:tcPr>
            <w:tcW w:w="1559" w:type="dxa"/>
            <w:tcBorders>
              <w:top w:val="single" w:sz="4" w:space="0" w:color="auto"/>
              <w:left w:val="single" w:sz="4" w:space="0" w:color="auto"/>
              <w:bottom w:val="single" w:sz="4" w:space="0" w:color="auto"/>
              <w:right w:val="single" w:sz="4" w:space="0" w:color="auto"/>
            </w:tcBorders>
            <w:hideMark/>
          </w:tcPr>
          <w:p w:rsidR="00795C02" w:rsidRPr="00795C02" w:rsidRDefault="00795C02" w:rsidP="002A4816">
            <w:pPr>
              <w:spacing w:after="0" w:line="240" w:lineRule="auto"/>
              <w:rPr>
                <w:rFonts w:ascii="Times New Roman" w:eastAsia="Times New Roman" w:hAnsi="Times New Roman" w:cs="Times New Roman"/>
                <w:b/>
                <w:sz w:val="24"/>
                <w:szCs w:val="24"/>
                <w:lang w:eastAsia="ru-RU"/>
              </w:rPr>
            </w:pPr>
            <w:r w:rsidRPr="00795C02">
              <w:rPr>
                <w:rFonts w:ascii="Times New Roman" w:eastAsia="Times New Roman" w:hAnsi="Times New Roman" w:cs="Times New Roman"/>
                <w:b/>
                <w:sz w:val="24"/>
                <w:szCs w:val="24"/>
                <w:lang w:eastAsia="ru-RU"/>
              </w:rPr>
              <w:t xml:space="preserve">Всего </w:t>
            </w:r>
          </w:p>
        </w:tc>
        <w:tc>
          <w:tcPr>
            <w:tcW w:w="1036" w:type="dxa"/>
            <w:vMerge w:val="restart"/>
            <w:tcBorders>
              <w:top w:val="nil"/>
              <w:left w:val="single" w:sz="4" w:space="0" w:color="auto"/>
              <w:right w:val="single" w:sz="4" w:space="0" w:color="auto"/>
            </w:tcBorders>
          </w:tcPr>
          <w:p w:rsidR="00795C02" w:rsidRPr="00795C02" w:rsidRDefault="00795C02" w:rsidP="002A4816">
            <w:pPr>
              <w:spacing w:after="0" w:line="240" w:lineRule="auto"/>
              <w:rPr>
                <w:rFonts w:ascii="Times New Roman" w:eastAsia="Times New Roman" w:hAnsi="Times New Roman" w:cs="Times New Roman"/>
                <w:b/>
                <w:sz w:val="24"/>
                <w:szCs w:val="24"/>
                <w:lang w:eastAsia="ru-RU"/>
              </w:rPr>
            </w:pPr>
          </w:p>
        </w:tc>
      </w:tr>
      <w:tr w:rsidR="00795C02" w:rsidRPr="00795C02" w:rsidTr="00795C02">
        <w:tc>
          <w:tcPr>
            <w:tcW w:w="1667" w:type="dxa"/>
            <w:tcBorders>
              <w:top w:val="single" w:sz="4" w:space="0" w:color="auto"/>
              <w:left w:val="single" w:sz="4" w:space="0" w:color="auto"/>
              <w:bottom w:val="single" w:sz="4" w:space="0" w:color="auto"/>
              <w:right w:val="single" w:sz="4" w:space="0" w:color="auto"/>
            </w:tcBorders>
            <w:hideMark/>
          </w:tcPr>
          <w:p w:rsidR="00795C02" w:rsidRPr="00795C02" w:rsidRDefault="00795C02" w:rsidP="002A4816">
            <w:pPr>
              <w:spacing w:after="0" w:line="240" w:lineRule="auto"/>
              <w:rPr>
                <w:rFonts w:ascii="Times New Roman" w:eastAsia="Times New Roman" w:hAnsi="Times New Roman" w:cs="Times New Roman"/>
                <w:sz w:val="24"/>
                <w:szCs w:val="24"/>
                <w:lang w:eastAsia="ru-RU"/>
              </w:rPr>
            </w:pPr>
            <w:r w:rsidRPr="00795C02">
              <w:rPr>
                <w:rFonts w:ascii="Times New Roman" w:eastAsia="Times New Roman" w:hAnsi="Times New Roman" w:cs="Times New Roman"/>
                <w:sz w:val="24"/>
                <w:szCs w:val="24"/>
                <w:lang w:eastAsia="ru-RU"/>
              </w:rPr>
              <w:t>39</w:t>
            </w:r>
          </w:p>
        </w:tc>
        <w:tc>
          <w:tcPr>
            <w:tcW w:w="1589" w:type="dxa"/>
            <w:tcBorders>
              <w:top w:val="single" w:sz="4" w:space="0" w:color="auto"/>
              <w:left w:val="single" w:sz="4" w:space="0" w:color="auto"/>
              <w:bottom w:val="single" w:sz="4" w:space="0" w:color="auto"/>
              <w:right w:val="single" w:sz="4" w:space="0" w:color="auto"/>
            </w:tcBorders>
            <w:hideMark/>
          </w:tcPr>
          <w:p w:rsidR="00795C02" w:rsidRPr="00795C02" w:rsidRDefault="00795C02" w:rsidP="002A4816">
            <w:pPr>
              <w:spacing w:after="0" w:line="240" w:lineRule="auto"/>
              <w:rPr>
                <w:rFonts w:ascii="Times New Roman" w:eastAsia="Times New Roman" w:hAnsi="Times New Roman" w:cs="Times New Roman"/>
                <w:sz w:val="24"/>
                <w:szCs w:val="24"/>
                <w:lang w:eastAsia="ru-RU"/>
              </w:rPr>
            </w:pPr>
            <w:r w:rsidRPr="00795C02">
              <w:rPr>
                <w:rFonts w:ascii="Times New Roman" w:eastAsia="Times New Roman" w:hAnsi="Times New Roman" w:cs="Times New Roman"/>
                <w:sz w:val="24"/>
                <w:szCs w:val="24"/>
                <w:lang w:eastAsia="ru-RU"/>
              </w:rPr>
              <w:t>14</w:t>
            </w:r>
          </w:p>
        </w:tc>
        <w:tc>
          <w:tcPr>
            <w:tcW w:w="1842" w:type="dxa"/>
            <w:tcBorders>
              <w:top w:val="single" w:sz="4" w:space="0" w:color="auto"/>
              <w:left w:val="single" w:sz="4" w:space="0" w:color="auto"/>
              <w:bottom w:val="single" w:sz="4" w:space="0" w:color="auto"/>
              <w:right w:val="single" w:sz="4" w:space="0" w:color="auto"/>
            </w:tcBorders>
            <w:hideMark/>
          </w:tcPr>
          <w:p w:rsidR="00795C02" w:rsidRPr="00795C02" w:rsidRDefault="00795C02" w:rsidP="002A4816">
            <w:pPr>
              <w:spacing w:after="0" w:line="240" w:lineRule="auto"/>
              <w:rPr>
                <w:rFonts w:ascii="Times New Roman" w:eastAsia="Times New Roman" w:hAnsi="Times New Roman" w:cs="Times New Roman"/>
                <w:sz w:val="24"/>
                <w:szCs w:val="24"/>
                <w:lang w:eastAsia="ru-RU"/>
              </w:rPr>
            </w:pPr>
            <w:r w:rsidRPr="00795C02">
              <w:rPr>
                <w:rFonts w:ascii="Times New Roman" w:eastAsia="Times New Roman" w:hAnsi="Times New Roman" w:cs="Times New Roman"/>
                <w:sz w:val="24"/>
                <w:szCs w:val="24"/>
                <w:lang w:eastAsia="ru-RU"/>
              </w:rPr>
              <w:t>2</w:t>
            </w:r>
          </w:p>
        </w:tc>
        <w:tc>
          <w:tcPr>
            <w:tcW w:w="2552" w:type="dxa"/>
            <w:tcBorders>
              <w:top w:val="single" w:sz="4" w:space="0" w:color="auto"/>
              <w:left w:val="single" w:sz="4" w:space="0" w:color="auto"/>
              <w:bottom w:val="single" w:sz="4" w:space="0" w:color="auto"/>
              <w:right w:val="single" w:sz="4" w:space="0" w:color="auto"/>
            </w:tcBorders>
            <w:hideMark/>
          </w:tcPr>
          <w:p w:rsidR="00795C02" w:rsidRPr="00795C02" w:rsidRDefault="00795C02" w:rsidP="002A4816">
            <w:pPr>
              <w:spacing w:after="0" w:line="240" w:lineRule="auto"/>
              <w:rPr>
                <w:rFonts w:ascii="Times New Roman" w:eastAsia="Times New Roman" w:hAnsi="Times New Roman" w:cs="Times New Roman"/>
                <w:sz w:val="24"/>
                <w:szCs w:val="24"/>
                <w:lang w:eastAsia="ru-RU"/>
              </w:rPr>
            </w:pPr>
            <w:r w:rsidRPr="00795C02">
              <w:rPr>
                <w:rFonts w:ascii="Times New Roman" w:eastAsia="Times New Roman" w:hAnsi="Times New Roman" w:cs="Times New Roman"/>
                <w:sz w:val="24"/>
                <w:szCs w:val="24"/>
                <w:lang w:eastAsia="ru-RU"/>
              </w:rPr>
              <w:t>Саитбаталова А.А.-м/с</w:t>
            </w:r>
          </w:p>
        </w:tc>
        <w:tc>
          <w:tcPr>
            <w:tcW w:w="1559" w:type="dxa"/>
            <w:tcBorders>
              <w:top w:val="single" w:sz="4" w:space="0" w:color="auto"/>
              <w:left w:val="single" w:sz="4" w:space="0" w:color="auto"/>
              <w:bottom w:val="single" w:sz="4" w:space="0" w:color="auto"/>
              <w:right w:val="single" w:sz="4" w:space="0" w:color="auto"/>
            </w:tcBorders>
            <w:hideMark/>
          </w:tcPr>
          <w:p w:rsidR="00795C02" w:rsidRPr="00795C02" w:rsidRDefault="00795C02" w:rsidP="002A4816">
            <w:pPr>
              <w:spacing w:after="0" w:line="240" w:lineRule="auto"/>
              <w:rPr>
                <w:rFonts w:ascii="Times New Roman" w:eastAsia="Times New Roman" w:hAnsi="Times New Roman" w:cs="Times New Roman"/>
                <w:sz w:val="24"/>
                <w:szCs w:val="24"/>
                <w:lang w:eastAsia="ru-RU"/>
              </w:rPr>
            </w:pPr>
            <w:r w:rsidRPr="00795C02">
              <w:rPr>
                <w:rFonts w:ascii="Times New Roman" w:eastAsia="Times New Roman" w:hAnsi="Times New Roman" w:cs="Times New Roman"/>
                <w:sz w:val="24"/>
                <w:szCs w:val="24"/>
                <w:lang w:eastAsia="ru-RU"/>
              </w:rPr>
              <w:t>55</w:t>
            </w:r>
          </w:p>
        </w:tc>
        <w:tc>
          <w:tcPr>
            <w:tcW w:w="1036" w:type="dxa"/>
            <w:vMerge/>
            <w:tcBorders>
              <w:left w:val="single" w:sz="4" w:space="0" w:color="auto"/>
              <w:bottom w:val="nil"/>
              <w:right w:val="single" w:sz="4" w:space="0" w:color="auto"/>
            </w:tcBorders>
          </w:tcPr>
          <w:p w:rsidR="00795C02" w:rsidRPr="00795C02" w:rsidRDefault="00795C02" w:rsidP="002A4816">
            <w:pPr>
              <w:spacing w:after="0" w:line="240" w:lineRule="auto"/>
              <w:rPr>
                <w:rFonts w:ascii="Times New Roman" w:eastAsia="Times New Roman" w:hAnsi="Times New Roman" w:cs="Times New Roman"/>
                <w:sz w:val="24"/>
                <w:szCs w:val="24"/>
                <w:lang w:eastAsia="ru-RU"/>
              </w:rPr>
            </w:pPr>
          </w:p>
        </w:tc>
      </w:tr>
    </w:tbl>
    <w:p w:rsidR="00795C02" w:rsidRPr="00795C02" w:rsidRDefault="00795C02" w:rsidP="002A4816">
      <w:pPr>
        <w:spacing w:after="0" w:line="240" w:lineRule="auto"/>
        <w:jc w:val="both"/>
        <w:rPr>
          <w:rFonts w:ascii="Times New Roman" w:hAnsi="Times New Roman" w:cs="Times New Roman"/>
          <w:sz w:val="24"/>
          <w:szCs w:val="24"/>
        </w:rPr>
      </w:pPr>
    </w:p>
    <w:p w:rsidR="00795C02" w:rsidRPr="00795C02" w:rsidRDefault="00795C02" w:rsidP="002A4816">
      <w:pPr>
        <w:spacing w:after="0" w:line="240" w:lineRule="auto"/>
        <w:jc w:val="both"/>
        <w:rPr>
          <w:rFonts w:ascii="Times New Roman" w:eastAsia="Times New Roman" w:hAnsi="Times New Roman" w:cs="Times New Roman"/>
          <w:b/>
          <w:bCs/>
          <w:i/>
          <w:iCs/>
          <w:sz w:val="24"/>
          <w:szCs w:val="24"/>
        </w:rPr>
      </w:pPr>
    </w:p>
    <w:p w:rsidR="00795C02" w:rsidRPr="00795C02" w:rsidRDefault="00795C02" w:rsidP="002A4816">
      <w:pPr>
        <w:spacing w:after="0" w:line="240" w:lineRule="auto"/>
        <w:ind w:left="940"/>
        <w:jc w:val="both"/>
        <w:rPr>
          <w:rFonts w:ascii="Times New Roman" w:hAnsi="Times New Roman" w:cs="Times New Roman"/>
          <w:sz w:val="24"/>
          <w:szCs w:val="24"/>
        </w:rPr>
      </w:pPr>
      <w:r w:rsidRPr="00795C02">
        <w:rPr>
          <w:rFonts w:ascii="Times New Roman" w:eastAsia="Times New Roman" w:hAnsi="Times New Roman" w:cs="Times New Roman"/>
          <w:b/>
          <w:bCs/>
          <w:i/>
          <w:iCs/>
          <w:sz w:val="24"/>
          <w:szCs w:val="24"/>
        </w:rPr>
        <w:t>Работа с вновь прибывшими специалистами</w:t>
      </w:r>
    </w:p>
    <w:p w:rsidR="00795C02" w:rsidRPr="00795C02" w:rsidRDefault="00795C02" w:rsidP="002A4816">
      <w:pPr>
        <w:spacing w:after="0" w:line="240" w:lineRule="auto"/>
        <w:ind w:left="540" w:firstLine="360"/>
        <w:jc w:val="both"/>
        <w:rPr>
          <w:rFonts w:ascii="Times New Roman" w:hAnsi="Times New Roman" w:cs="Times New Roman"/>
          <w:sz w:val="24"/>
          <w:szCs w:val="24"/>
        </w:rPr>
      </w:pPr>
      <w:r w:rsidRPr="00795C02">
        <w:rPr>
          <w:rFonts w:ascii="Times New Roman" w:eastAsia="Times New Roman" w:hAnsi="Times New Roman" w:cs="Times New Roman"/>
          <w:b/>
          <w:bCs/>
          <w:i/>
          <w:iCs/>
          <w:sz w:val="24"/>
          <w:szCs w:val="24"/>
        </w:rPr>
        <w:t xml:space="preserve">Цель: </w:t>
      </w:r>
      <w:r w:rsidRPr="00795C02">
        <w:rPr>
          <w:rFonts w:ascii="Times New Roman" w:eastAsia="Times New Roman" w:hAnsi="Times New Roman" w:cs="Times New Roman"/>
          <w:sz w:val="24"/>
          <w:szCs w:val="24"/>
        </w:rPr>
        <w:t>выявление результативности индивидуальных мер по профессиональномустановлению учителя, его уровня профессиональной компетентности.</w:t>
      </w:r>
    </w:p>
    <w:p w:rsidR="00795C02" w:rsidRPr="00795C02" w:rsidRDefault="00795C02" w:rsidP="002A4816">
      <w:pPr>
        <w:spacing w:after="0" w:line="240" w:lineRule="auto"/>
        <w:ind w:left="540" w:firstLine="360"/>
        <w:jc w:val="both"/>
        <w:rPr>
          <w:rFonts w:ascii="Times New Roman" w:hAnsi="Times New Roman" w:cs="Times New Roman"/>
          <w:sz w:val="24"/>
          <w:szCs w:val="24"/>
        </w:rPr>
      </w:pPr>
      <w:r w:rsidRPr="00795C02">
        <w:rPr>
          <w:rFonts w:ascii="Times New Roman" w:eastAsia="Times New Roman" w:hAnsi="Times New Roman" w:cs="Times New Roman"/>
          <w:sz w:val="24"/>
          <w:szCs w:val="24"/>
        </w:rPr>
        <w:t>В школе существует система наставничества, в которую вовлечены учителя, имеющие соответствующий опыт работы и достигшие определенных результатов в обучении и воспитании школьников (Егорова И.Ю., Максютова В.Ф.)</w:t>
      </w:r>
    </w:p>
    <w:p w:rsidR="00795C02" w:rsidRPr="00795C02" w:rsidRDefault="00795C02" w:rsidP="002A4816">
      <w:pPr>
        <w:spacing w:after="0" w:line="240" w:lineRule="auto"/>
        <w:ind w:left="540" w:firstLine="360"/>
        <w:jc w:val="both"/>
        <w:rPr>
          <w:rFonts w:ascii="Times New Roman" w:hAnsi="Times New Roman" w:cs="Times New Roman"/>
          <w:sz w:val="24"/>
          <w:szCs w:val="24"/>
        </w:rPr>
      </w:pPr>
      <w:r w:rsidRPr="00795C02">
        <w:rPr>
          <w:rFonts w:ascii="Times New Roman" w:eastAsia="Times New Roman" w:hAnsi="Times New Roman" w:cs="Times New Roman"/>
          <w:b/>
          <w:bCs/>
          <w:i/>
          <w:iCs/>
          <w:sz w:val="24"/>
          <w:szCs w:val="24"/>
        </w:rPr>
        <w:t xml:space="preserve">Выводы: </w:t>
      </w:r>
      <w:r w:rsidRPr="00795C02">
        <w:rPr>
          <w:rFonts w:ascii="Times New Roman" w:eastAsia="Times New Roman" w:hAnsi="Times New Roman" w:cs="Times New Roman"/>
          <w:sz w:val="24"/>
          <w:szCs w:val="24"/>
        </w:rPr>
        <w:t>система наставничества является наиболее эффективной формой работы свновь прибывшими педагогами.</w:t>
      </w:r>
    </w:p>
    <w:p w:rsidR="00551C77" w:rsidRPr="00551C77" w:rsidRDefault="00795C02" w:rsidP="002A4816">
      <w:pPr>
        <w:spacing w:after="0" w:line="240" w:lineRule="auto"/>
        <w:ind w:left="540" w:firstLine="360"/>
        <w:jc w:val="both"/>
        <w:rPr>
          <w:rFonts w:ascii="Times New Roman" w:eastAsia="Times New Roman" w:hAnsi="Times New Roman" w:cs="Times New Roman"/>
          <w:sz w:val="26"/>
          <w:szCs w:val="26"/>
        </w:rPr>
      </w:pPr>
      <w:r w:rsidRPr="00795C02">
        <w:rPr>
          <w:rFonts w:ascii="Times New Roman" w:eastAsia="Times New Roman" w:hAnsi="Times New Roman" w:cs="Times New Roman"/>
          <w:b/>
          <w:bCs/>
          <w:i/>
          <w:iCs/>
          <w:sz w:val="24"/>
          <w:szCs w:val="24"/>
        </w:rPr>
        <w:lastRenderedPageBreak/>
        <w:t xml:space="preserve">Рекомендации: </w:t>
      </w:r>
      <w:r w:rsidRPr="00795C02">
        <w:rPr>
          <w:rFonts w:ascii="Times New Roman" w:eastAsia="Times New Roman" w:hAnsi="Times New Roman" w:cs="Times New Roman"/>
          <w:sz w:val="24"/>
          <w:szCs w:val="24"/>
        </w:rPr>
        <w:t>необходимо развивать систему наставничества в работе с вновьприбывшими учителями</w:t>
      </w:r>
      <w:r w:rsidR="00551C77">
        <w:rPr>
          <w:rFonts w:ascii="Times New Roman" w:eastAsia="Times New Roman" w:hAnsi="Times New Roman" w:cs="Times New Roman"/>
          <w:sz w:val="26"/>
          <w:szCs w:val="26"/>
        </w:rPr>
        <w:t>.</w:t>
      </w:r>
    </w:p>
    <w:p w:rsidR="00551C77" w:rsidRDefault="00551C77" w:rsidP="002A4816">
      <w:pPr>
        <w:spacing w:after="0" w:line="240" w:lineRule="auto"/>
        <w:ind w:firstLine="540"/>
        <w:jc w:val="both"/>
        <w:rPr>
          <w:rFonts w:ascii="Times New Roman" w:eastAsia="Times New Roman" w:hAnsi="Times New Roman" w:cs="Times New Roman"/>
          <w:sz w:val="24"/>
          <w:szCs w:val="24"/>
        </w:rPr>
      </w:pPr>
    </w:p>
    <w:p w:rsidR="005C5EA4" w:rsidRPr="00551C77" w:rsidRDefault="005C5EA4" w:rsidP="002A4816">
      <w:pPr>
        <w:spacing w:after="0" w:line="240" w:lineRule="auto"/>
        <w:ind w:firstLine="540"/>
        <w:jc w:val="both"/>
        <w:rPr>
          <w:rFonts w:ascii="Times New Roman" w:eastAsia="Times New Roman" w:hAnsi="Times New Roman" w:cs="Times New Roman"/>
          <w:sz w:val="24"/>
          <w:szCs w:val="24"/>
        </w:rPr>
      </w:pPr>
      <w:r w:rsidRPr="00551C77">
        <w:rPr>
          <w:rFonts w:ascii="Times New Roman" w:eastAsia="Times New Roman" w:hAnsi="Times New Roman" w:cs="Times New Roman"/>
          <w:sz w:val="24"/>
          <w:szCs w:val="24"/>
        </w:rPr>
        <w:t xml:space="preserve">Анализ кадрового потенциала </w:t>
      </w:r>
      <w:r w:rsidR="00795C02" w:rsidRPr="00551C77">
        <w:rPr>
          <w:rFonts w:ascii="Times New Roman" w:eastAsia="Times New Roman" w:hAnsi="Times New Roman" w:cs="Times New Roman"/>
          <w:sz w:val="24"/>
          <w:szCs w:val="24"/>
        </w:rPr>
        <w:t xml:space="preserve">МОБУ СОШ №1 с. Красноусольский МР Гафурийский район </w:t>
      </w:r>
      <w:r w:rsidRPr="00551C77">
        <w:rPr>
          <w:rFonts w:ascii="Times New Roman" w:eastAsia="Times New Roman" w:hAnsi="Times New Roman" w:cs="Times New Roman"/>
          <w:sz w:val="24"/>
          <w:szCs w:val="24"/>
        </w:rPr>
        <w:t xml:space="preserve">для внедрения требований обновленного ФГОС основного общего образования в части обеспечения углубленного изучения учебных предметов с целью удовлетворения различных интересов обучающихся показывает, что </w:t>
      </w:r>
      <w:r w:rsidR="00795C02" w:rsidRPr="00551C77">
        <w:rPr>
          <w:rFonts w:ascii="Times New Roman" w:eastAsia="Times New Roman" w:hAnsi="Times New Roman" w:cs="Times New Roman"/>
          <w:sz w:val="24"/>
          <w:szCs w:val="24"/>
        </w:rPr>
        <w:t>3</w:t>
      </w:r>
      <w:r w:rsidRPr="00551C77">
        <w:rPr>
          <w:rFonts w:ascii="Times New Roman" w:eastAsia="Times New Roman" w:hAnsi="Times New Roman" w:cs="Times New Roman"/>
          <w:sz w:val="24"/>
          <w:szCs w:val="24"/>
        </w:rPr>
        <w:t xml:space="preserve"> процент</w:t>
      </w:r>
      <w:r w:rsidR="00795C02" w:rsidRPr="00551C77">
        <w:rPr>
          <w:rFonts w:ascii="Times New Roman" w:eastAsia="Times New Roman" w:hAnsi="Times New Roman" w:cs="Times New Roman"/>
          <w:sz w:val="24"/>
          <w:szCs w:val="24"/>
        </w:rPr>
        <w:t>а</w:t>
      </w:r>
      <w:r w:rsidRPr="00551C77">
        <w:rPr>
          <w:rFonts w:ascii="Times New Roman" w:eastAsia="Times New Roman" w:hAnsi="Times New Roman" w:cs="Times New Roman"/>
          <w:sz w:val="24"/>
          <w:szCs w:val="24"/>
        </w:rPr>
        <w:t xml:space="preserve"> педагогов не имеют опыта преподавания предметов на профильном уровне в рамках среднего общего образования. В связи с чем принято решение о планировании адресной подготовки педагогов по выбранным обучающимися учебным предметам для углубленного изучения на уровне основного общего образования, развитии системы наставничества и работы в парах.</w:t>
      </w:r>
      <w:r w:rsidR="00795C02" w:rsidRPr="00551C77">
        <w:rPr>
          <w:rFonts w:ascii="Times New Roman" w:eastAsia="Times New Roman" w:hAnsi="Times New Roman" w:cs="Times New Roman"/>
          <w:sz w:val="24"/>
          <w:szCs w:val="24"/>
        </w:rPr>
        <w:t xml:space="preserve"> Создана наст</w:t>
      </w:r>
      <w:r w:rsidR="00551C77" w:rsidRPr="00551C77">
        <w:rPr>
          <w:rFonts w:ascii="Times New Roman" w:eastAsia="Times New Roman" w:hAnsi="Times New Roman" w:cs="Times New Roman"/>
          <w:sz w:val="24"/>
          <w:szCs w:val="24"/>
        </w:rPr>
        <w:t>а</w:t>
      </w:r>
      <w:r w:rsidR="00551C77">
        <w:rPr>
          <w:rFonts w:ascii="Times New Roman" w:eastAsia="Times New Roman" w:hAnsi="Times New Roman" w:cs="Times New Roman"/>
          <w:sz w:val="24"/>
          <w:szCs w:val="24"/>
        </w:rPr>
        <w:t>вническая пара Баязов А</w:t>
      </w:r>
      <w:r w:rsidR="00795C02" w:rsidRPr="00551C77">
        <w:rPr>
          <w:rFonts w:ascii="Times New Roman" w:eastAsia="Times New Roman" w:hAnsi="Times New Roman" w:cs="Times New Roman"/>
          <w:sz w:val="24"/>
          <w:szCs w:val="24"/>
        </w:rPr>
        <w:t>.В</w:t>
      </w:r>
      <w:r w:rsidR="00551C77">
        <w:rPr>
          <w:rFonts w:ascii="Times New Roman" w:eastAsia="Times New Roman" w:hAnsi="Times New Roman" w:cs="Times New Roman"/>
          <w:sz w:val="24"/>
          <w:szCs w:val="24"/>
        </w:rPr>
        <w:t>.</w:t>
      </w:r>
      <w:r w:rsidR="00795C02" w:rsidRPr="00551C77">
        <w:rPr>
          <w:rFonts w:ascii="Times New Roman" w:eastAsia="Times New Roman" w:hAnsi="Times New Roman" w:cs="Times New Roman"/>
          <w:sz w:val="24"/>
          <w:szCs w:val="24"/>
        </w:rPr>
        <w:t xml:space="preserve"> и Саитбаталова А.А.</w:t>
      </w:r>
    </w:p>
    <w:p w:rsidR="00795C02" w:rsidRPr="00475292" w:rsidRDefault="005C5EA4" w:rsidP="00475292">
      <w:pPr>
        <w:spacing w:after="0" w:line="240" w:lineRule="auto"/>
        <w:ind w:firstLine="540"/>
        <w:jc w:val="both"/>
        <w:rPr>
          <w:rFonts w:ascii="Times New Roman" w:eastAsia="Times New Roman" w:hAnsi="Times New Roman" w:cs="Times New Roman"/>
          <w:sz w:val="24"/>
          <w:szCs w:val="24"/>
        </w:rPr>
      </w:pPr>
      <w:r w:rsidRPr="00551C77">
        <w:rPr>
          <w:rFonts w:ascii="Times New Roman" w:eastAsia="Times New Roman" w:hAnsi="Times New Roman" w:cs="Times New Roman"/>
          <w:sz w:val="24"/>
          <w:szCs w:val="24"/>
        </w:rPr>
        <w:t xml:space="preserve">С целью внедрения ФОП в план непрерывного профессионального образования педагогических и управленческих кадров в </w:t>
      </w:r>
      <w:r w:rsidR="00551C77" w:rsidRPr="00551C77">
        <w:rPr>
          <w:rFonts w:ascii="Times New Roman" w:eastAsia="Times New Roman" w:hAnsi="Times New Roman" w:cs="Times New Roman"/>
          <w:sz w:val="24"/>
          <w:szCs w:val="24"/>
        </w:rPr>
        <w:t xml:space="preserve">МОБУ СОШ №1 с. Красноусольский МР Гафурийский район </w:t>
      </w:r>
      <w:r w:rsidRPr="00551C77">
        <w:rPr>
          <w:rFonts w:ascii="Times New Roman" w:eastAsia="Times New Roman" w:hAnsi="Times New Roman" w:cs="Times New Roman"/>
          <w:sz w:val="24"/>
          <w:szCs w:val="24"/>
        </w:rPr>
        <w:t>на 2023-й год внесены мероприятия по повышению профессиональных компетенций педагогов для работы по федеральными рабочими программами. Запланировано повышение квалификации педагогов для успешного внедрения федеральных обр</w:t>
      </w:r>
      <w:r w:rsidR="00475292">
        <w:rPr>
          <w:rFonts w:ascii="Times New Roman" w:eastAsia="Times New Roman" w:hAnsi="Times New Roman" w:cs="Times New Roman"/>
          <w:sz w:val="24"/>
          <w:szCs w:val="24"/>
        </w:rPr>
        <w:t>азовательных программ в школах.</w:t>
      </w:r>
    </w:p>
    <w:p w:rsidR="00795C02" w:rsidRPr="00795C02" w:rsidRDefault="00795C02" w:rsidP="002A4816">
      <w:pPr>
        <w:widowControl w:val="0"/>
        <w:suppressAutoHyphens/>
        <w:spacing w:after="0" w:line="240" w:lineRule="auto"/>
        <w:ind w:firstLine="567"/>
        <w:jc w:val="both"/>
        <w:rPr>
          <w:rFonts w:ascii="Times New Roman" w:eastAsia="Times New Roman" w:hAnsi="Times New Roman" w:cs="Times New Roman"/>
          <w:sz w:val="24"/>
          <w:szCs w:val="24"/>
          <w:lang w:eastAsia="ru-RU"/>
        </w:rPr>
      </w:pPr>
      <w:r w:rsidRPr="00795C02">
        <w:rPr>
          <w:rFonts w:ascii="Times New Roman" w:eastAsia="Times New Roman" w:hAnsi="Times New Roman" w:cs="Times New Roman"/>
          <w:sz w:val="24"/>
          <w:szCs w:val="24"/>
          <w:lang w:eastAsia="ru-RU"/>
        </w:rPr>
        <w:t xml:space="preserve">Для реализации педагогом возможностей непрерывного образования, самостоятельного конструирования индивидуального образовательного маршрута повышения квалификации с учётом своих профессиональных потребностей, согласованных с потребностями образовательного учреждения, и выбора наиболее приемлемых для себя сроков его прохождения, используются ресурсы накопительной системы повышения квалификации. </w:t>
      </w:r>
    </w:p>
    <w:p w:rsidR="00795C02" w:rsidRPr="00551C77" w:rsidRDefault="00795C02" w:rsidP="002A4816">
      <w:pPr>
        <w:widowControl w:val="0"/>
        <w:suppressAutoHyphens/>
        <w:spacing w:after="0" w:line="240" w:lineRule="auto"/>
        <w:ind w:firstLine="567"/>
        <w:jc w:val="both"/>
        <w:rPr>
          <w:rFonts w:ascii="Times New Roman" w:eastAsia="Times New Roman" w:hAnsi="Times New Roman" w:cs="Times New Roman"/>
          <w:b/>
          <w:sz w:val="24"/>
          <w:szCs w:val="24"/>
          <w:lang w:eastAsia="ru-RU"/>
        </w:rPr>
      </w:pPr>
      <w:r w:rsidRPr="00551C77">
        <w:rPr>
          <w:rFonts w:ascii="Times New Roman" w:eastAsia="Times New Roman" w:hAnsi="Times New Roman" w:cs="Times New Roman"/>
          <w:b/>
          <w:sz w:val="24"/>
          <w:szCs w:val="24"/>
          <w:lang w:eastAsia="ru-RU"/>
        </w:rPr>
        <w:t>В 2021-2022 учебном году курсы повышения квалификации прошли :</w:t>
      </w:r>
    </w:p>
    <w:p w:rsidR="00795C02" w:rsidRPr="00795C02" w:rsidRDefault="00795C02" w:rsidP="002A4816">
      <w:pPr>
        <w:tabs>
          <w:tab w:val="left" w:pos="5940"/>
        </w:tabs>
        <w:spacing w:after="0" w:line="240" w:lineRule="auto"/>
        <w:ind w:left="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Pr="00B04279">
        <w:rPr>
          <w:rFonts w:ascii="Times New Roman" w:eastAsia="Times New Roman" w:hAnsi="Times New Roman" w:cs="Times New Roman"/>
          <w:b/>
          <w:sz w:val="24"/>
          <w:szCs w:val="24"/>
          <w:lang w:eastAsia="ru-RU"/>
        </w:rPr>
        <w:t>14 человек</w:t>
      </w:r>
      <w:r w:rsidRPr="00795C02">
        <w:rPr>
          <w:rFonts w:ascii="Times New Roman" w:eastAsia="Times New Roman" w:hAnsi="Times New Roman" w:cs="Times New Roman"/>
          <w:sz w:val="24"/>
          <w:szCs w:val="24"/>
          <w:lang w:eastAsia="ru-RU"/>
        </w:rPr>
        <w:t xml:space="preserve">  по теме «Современные подходы к обучению и воспитанию младших </w:t>
      </w:r>
    </w:p>
    <w:p w:rsidR="00795C02" w:rsidRPr="00795C02" w:rsidRDefault="00795C02" w:rsidP="002A4816">
      <w:pPr>
        <w:tabs>
          <w:tab w:val="num" w:pos="1560"/>
          <w:tab w:val="left" w:pos="5940"/>
        </w:tabs>
        <w:spacing w:after="0" w:line="240" w:lineRule="auto"/>
        <w:ind w:left="786"/>
        <w:jc w:val="both"/>
        <w:rPr>
          <w:rFonts w:ascii="Times New Roman" w:eastAsia="Times New Roman" w:hAnsi="Times New Roman" w:cs="Times New Roman"/>
          <w:sz w:val="24"/>
          <w:szCs w:val="24"/>
          <w:lang w:eastAsia="ru-RU"/>
        </w:rPr>
      </w:pPr>
      <w:r w:rsidRPr="00795C02">
        <w:rPr>
          <w:rFonts w:ascii="Times New Roman" w:eastAsia="Times New Roman" w:hAnsi="Times New Roman" w:cs="Times New Roman"/>
          <w:sz w:val="24"/>
          <w:szCs w:val="24"/>
          <w:lang w:eastAsia="ru-RU"/>
        </w:rPr>
        <w:t xml:space="preserve"> школьников в условиях внедрения обновленных  ФГОС»;</w:t>
      </w:r>
    </w:p>
    <w:p w:rsidR="00795C02" w:rsidRPr="00795C02" w:rsidRDefault="00795C02" w:rsidP="002A4816">
      <w:pPr>
        <w:tabs>
          <w:tab w:val="left" w:pos="5940"/>
        </w:tabs>
        <w:spacing w:after="0" w:line="240" w:lineRule="auto"/>
        <w:ind w:left="426"/>
        <w:jc w:val="both"/>
        <w:rPr>
          <w:rFonts w:ascii="Times New Roman" w:eastAsia="Times New Roman" w:hAnsi="Times New Roman" w:cs="Times New Roman"/>
          <w:sz w:val="24"/>
          <w:szCs w:val="24"/>
          <w:lang w:eastAsia="ru-RU"/>
        </w:rPr>
      </w:pPr>
      <w:r w:rsidRPr="00795C02">
        <w:rPr>
          <w:rFonts w:ascii="Times New Roman" w:eastAsia="Times New Roman" w:hAnsi="Times New Roman" w:cs="Times New Roman"/>
          <w:sz w:val="24"/>
          <w:szCs w:val="24"/>
          <w:lang w:eastAsia="ru-RU"/>
        </w:rPr>
        <w:t xml:space="preserve">2. </w:t>
      </w:r>
      <w:r w:rsidRPr="00B04279">
        <w:rPr>
          <w:rFonts w:ascii="Times New Roman" w:eastAsia="Times New Roman" w:hAnsi="Times New Roman" w:cs="Times New Roman"/>
          <w:b/>
          <w:sz w:val="24"/>
          <w:szCs w:val="24"/>
          <w:lang w:eastAsia="ru-RU"/>
        </w:rPr>
        <w:t>30 человек</w:t>
      </w:r>
      <w:r w:rsidRPr="00795C02">
        <w:rPr>
          <w:rFonts w:ascii="Times New Roman" w:eastAsia="Times New Roman" w:hAnsi="Times New Roman" w:cs="Times New Roman"/>
          <w:sz w:val="24"/>
          <w:szCs w:val="24"/>
          <w:lang w:eastAsia="ru-RU"/>
        </w:rPr>
        <w:t xml:space="preserve"> по теме «Актуальные вопросы формирования функциональной грамотности школьников в условиях внедрения ФГОС ООО в изучении предмета».</w:t>
      </w:r>
    </w:p>
    <w:p w:rsidR="00795C02" w:rsidRPr="00795C02" w:rsidRDefault="00795C02" w:rsidP="002A4816">
      <w:pPr>
        <w:tabs>
          <w:tab w:val="left" w:pos="5940"/>
        </w:tabs>
        <w:spacing w:after="0" w:line="240" w:lineRule="auto"/>
        <w:jc w:val="both"/>
        <w:rPr>
          <w:rFonts w:ascii="Times New Roman" w:eastAsia="Times New Roman" w:hAnsi="Times New Roman" w:cs="Times New Roman"/>
          <w:sz w:val="24"/>
          <w:szCs w:val="24"/>
          <w:lang w:eastAsia="ru-RU"/>
        </w:rPr>
      </w:pPr>
      <w:r w:rsidRPr="00795C02">
        <w:rPr>
          <w:rFonts w:ascii="Times New Roman" w:eastAsia="Times New Roman" w:hAnsi="Times New Roman" w:cs="Times New Roman"/>
          <w:sz w:val="24"/>
          <w:szCs w:val="24"/>
          <w:lang w:eastAsia="ru-RU"/>
        </w:rPr>
        <w:t xml:space="preserve">       3</w:t>
      </w:r>
      <w:r w:rsidRPr="00B04279">
        <w:rPr>
          <w:rFonts w:ascii="Times New Roman" w:eastAsia="Times New Roman" w:hAnsi="Times New Roman" w:cs="Times New Roman"/>
          <w:b/>
          <w:sz w:val="24"/>
          <w:szCs w:val="24"/>
          <w:lang w:eastAsia="ru-RU"/>
        </w:rPr>
        <w:t>.   4 человека</w:t>
      </w:r>
      <w:r w:rsidRPr="00795C02">
        <w:rPr>
          <w:rFonts w:ascii="Times New Roman" w:eastAsia="Times New Roman" w:hAnsi="Times New Roman" w:cs="Times New Roman"/>
          <w:sz w:val="24"/>
          <w:szCs w:val="24"/>
          <w:lang w:eastAsia="ru-RU"/>
        </w:rPr>
        <w:t xml:space="preserve">  по теме « Содержание и методика преподавания комплексного учебного курса «ОРЭКСЭ» в условиях реализации требований ФГОС НОО»</w:t>
      </w:r>
    </w:p>
    <w:p w:rsidR="00795C02" w:rsidRPr="00795C02" w:rsidRDefault="00795C02" w:rsidP="002A4816">
      <w:pPr>
        <w:tabs>
          <w:tab w:val="left" w:pos="5940"/>
        </w:tabs>
        <w:spacing w:after="0" w:line="240" w:lineRule="auto"/>
        <w:jc w:val="both"/>
        <w:rPr>
          <w:rFonts w:ascii="Times New Roman" w:eastAsia="Times New Roman" w:hAnsi="Times New Roman" w:cs="Times New Roman"/>
          <w:sz w:val="24"/>
          <w:szCs w:val="24"/>
          <w:lang w:eastAsia="ru-RU"/>
        </w:rPr>
      </w:pPr>
      <w:r w:rsidRPr="00795C02">
        <w:rPr>
          <w:rFonts w:ascii="Times New Roman" w:eastAsia="Times New Roman" w:hAnsi="Times New Roman" w:cs="Times New Roman"/>
          <w:sz w:val="24"/>
          <w:szCs w:val="24"/>
          <w:lang w:eastAsia="ru-RU"/>
        </w:rPr>
        <w:t xml:space="preserve">       4.   </w:t>
      </w:r>
      <w:r w:rsidRPr="00B04279">
        <w:rPr>
          <w:rFonts w:ascii="Times New Roman" w:eastAsia="Times New Roman" w:hAnsi="Times New Roman" w:cs="Times New Roman"/>
          <w:b/>
          <w:sz w:val="24"/>
          <w:szCs w:val="24"/>
          <w:lang w:eastAsia="ru-RU"/>
        </w:rPr>
        <w:t>1 человек</w:t>
      </w:r>
      <w:r w:rsidRPr="00795C02">
        <w:rPr>
          <w:rFonts w:ascii="Times New Roman" w:eastAsia="Times New Roman" w:hAnsi="Times New Roman" w:cs="Times New Roman"/>
          <w:sz w:val="24"/>
          <w:szCs w:val="24"/>
          <w:lang w:eastAsia="ru-RU"/>
        </w:rPr>
        <w:t xml:space="preserve"> по теме « Практическая деятельность социального педагога в условиях реализации ФГОС и введении профстандарта « Специалист в области воспитания».</w:t>
      </w:r>
    </w:p>
    <w:p w:rsidR="00795C02" w:rsidRPr="00795C02" w:rsidRDefault="00795C02" w:rsidP="002A4816">
      <w:pPr>
        <w:tabs>
          <w:tab w:val="left" w:pos="5940"/>
        </w:tabs>
        <w:spacing w:after="0" w:line="240" w:lineRule="auto"/>
        <w:jc w:val="both"/>
        <w:rPr>
          <w:rFonts w:ascii="Times New Roman" w:eastAsia="Times New Roman" w:hAnsi="Times New Roman" w:cs="Times New Roman"/>
          <w:sz w:val="24"/>
          <w:szCs w:val="24"/>
          <w:lang w:eastAsia="ru-RU"/>
        </w:rPr>
      </w:pPr>
      <w:r w:rsidRPr="00795C02">
        <w:rPr>
          <w:rFonts w:ascii="Times New Roman" w:eastAsia="Times New Roman" w:hAnsi="Times New Roman" w:cs="Times New Roman"/>
          <w:sz w:val="24"/>
          <w:szCs w:val="24"/>
          <w:lang w:eastAsia="ru-RU"/>
        </w:rPr>
        <w:t xml:space="preserve">       5</w:t>
      </w:r>
      <w:r w:rsidRPr="00B04279">
        <w:rPr>
          <w:rFonts w:ascii="Times New Roman" w:eastAsia="Times New Roman" w:hAnsi="Times New Roman" w:cs="Times New Roman"/>
          <w:b/>
          <w:sz w:val="24"/>
          <w:szCs w:val="24"/>
          <w:lang w:eastAsia="ru-RU"/>
        </w:rPr>
        <w:t>.  4 человека</w:t>
      </w:r>
      <w:r w:rsidRPr="00795C02">
        <w:rPr>
          <w:rFonts w:ascii="Times New Roman" w:eastAsia="Times New Roman" w:hAnsi="Times New Roman" w:cs="Times New Roman"/>
          <w:sz w:val="24"/>
          <w:szCs w:val="24"/>
          <w:lang w:eastAsia="ru-RU"/>
        </w:rPr>
        <w:t xml:space="preserve"> по теме «Цифровые технологии в профессиональной деятельности учителя»</w:t>
      </w:r>
    </w:p>
    <w:p w:rsidR="00795C02" w:rsidRPr="00795C02" w:rsidRDefault="00795C02" w:rsidP="002A4816">
      <w:pPr>
        <w:tabs>
          <w:tab w:val="left" w:pos="5940"/>
        </w:tabs>
        <w:spacing w:after="0" w:line="240" w:lineRule="auto"/>
        <w:jc w:val="both"/>
        <w:rPr>
          <w:rFonts w:ascii="Times New Roman" w:eastAsia="Times New Roman" w:hAnsi="Times New Roman" w:cs="Times New Roman"/>
          <w:sz w:val="24"/>
          <w:szCs w:val="24"/>
          <w:lang w:eastAsia="ru-RU"/>
        </w:rPr>
      </w:pPr>
      <w:r w:rsidRPr="00795C02">
        <w:rPr>
          <w:rFonts w:ascii="Times New Roman" w:eastAsia="Times New Roman" w:hAnsi="Times New Roman" w:cs="Times New Roman"/>
          <w:sz w:val="24"/>
          <w:szCs w:val="24"/>
          <w:lang w:eastAsia="ru-RU"/>
        </w:rPr>
        <w:t xml:space="preserve">       6. </w:t>
      </w:r>
      <w:r w:rsidRPr="00B04279">
        <w:rPr>
          <w:rFonts w:ascii="Times New Roman" w:eastAsia="Times New Roman" w:hAnsi="Times New Roman" w:cs="Times New Roman"/>
          <w:b/>
          <w:sz w:val="24"/>
          <w:szCs w:val="24"/>
          <w:lang w:eastAsia="ru-RU"/>
        </w:rPr>
        <w:t>1 человек</w:t>
      </w:r>
      <w:r w:rsidRPr="00795C02">
        <w:rPr>
          <w:rFonts w:ascii="Times New Roman" w:eastAsia="Times New Roman" w:hAnsi="Times New Roman" w:cs="Times New Roman"/>
          <w:sz w:val="24"/>
          <w:szCs w:val="24"/>
          <w:lang w:eastAsia="ru-RU"/>
        </w:rPr>
        <w:t xml:space="preserve"> по теме «Деятельность советника директора по воспитанию и по взаимодействию с общественными объединениями».</w:t>
      </w:r>
    </w:p>
    <w:p w:rsidR="00795C02" w:rsidRPr="00196797" w:rsidRDefault="00795C02" w:rsidP="002A4816">
      <w:pPr>
        <w:tabs>
          <w:tab w:val="left" w:pos="1067"/>
        </w:tabs>
        <w:spacing w:after="0" w:line="240" w:lineRule="auto"/>
        <w:jc w:val="both"/>
        <w:rPr>
          <w:rFonts w:ascii="Times New Roman" w:eastAsia="Times New Roman" w:hAnsi="Times New Roman" w:cs="Times New Roman"/>
          <w:color w:val="222222"/>
          <w:sz w:val="24"/>
          <w:szCs w:val="24"/>
          <w:lang w:eastAsia="ru-RU"/>
        </w:rPr>
      </w:pPr>
    </w:p>
    <w:p w:rsidR="005C5EA4" w:rsidRPr="00196797" w:rsidRDefault="005C5EA4" w:rsidP="002A4816">
      <w:pPr>
        <w:spacing w:after="0" w:line="240" w:lineRule="auto"/>
        <w:jc w:val="both"/>
        <w:rPr>
          <w:rFonts w:ascii="Times New Roman" w:eastAsia="Times New Roman" w:hAnsi="Times New Roman" w:cs="Times New Roman"/>
          <w:iCs/>
          <w:color w:val="222222"/>
          <w:sz w:val="24"/>
          <w:szCs w:val="24"/>
          <w:lang w:eastAsia="ru-RU"/>
        </w:rPr>
      </w:pPr>
      <w:r w:rsidRPr="00196797">
        <w:rPr>
          <w:rFonts w:ascii="Times New Roman" w:eastAsia="Times New Roman" w:hAnsi="Times New Roman" w:cs="Times New Roman"/>
          <w:iCs/>
          <w:color w:val="222222"/>
          <w:sz w:val="24"/>
          <w:szCs w:val="24"/>
          <w:lang w:eastAsia="ru-RU"/>
        </w:rPr>
        <w:t>В 2022 году активность учителей в профессиональных конкурсах повысилась на 15 процентов. Участие в профессиональных конкурсах, регионального и муниципального уровней приняли 3 (</w:t>
      </w:r>
      <w:r w:rsidR="00C2422D" w:rsidRPr="00196797">
        <w:rPr>
          <w:rFonts w:ascii="Times New Roman" w:eastAsia="Times New Roman" w:hAnsi="Times New Roman" w:cs="Times New Roman"/>
          <w:iCs/>
          <w:color w:val="222222"/>
          <w:sz w:val="24"/>
          <w:szCs w:val="24"/>
          <w:lang w:eastAsia="ru-RU"/>
        </w:rPr>
        <w:t>12</w:t>
      </w:r>
      <w:r w:rsidRPr="00196797">
        <w:rPr>
          <w:rFonts w:ascii="Times New Roman" w:eastAsia="Times New Roman" w:hAnsi="Times New Roman" w:cs="Times New Roman"/>
          <w:iCs/>
          <w:color w:val="222222"/>
          <w:sz w:val="24"/>
          <w:szCs w:val="24"/>
          <w:lang w:eastAsia="ru-RU"/>
        </w:rPr>
        <w:t>%) педагогов, что свидетельствует о грамотной и эффективной работе управленческой команды. Информация об участии представлена в таблице.</w:t>
      </w:r>
    </w:p>
    <w:tbl>
      <w:tblPr>
        <w:tblW w:w="5156" w:type="pct"/>
        <w:tblBorders>
          <w:top w:val="single" w:sz="6" w:space="0" w:color="222222"/>
          <w:left w:val="single" w:sz="6" w:space="0" w:color="222222"/>
          <w:bottom w:val="single" w:sz="6" w:space="0" w:color="222222"/>
          <w:right w:val="single" w:sz="6" w:space="0" w:color="222222"/>
        </w:tblBorders>
        <w:tblCellMar>
          <w:left w:w="0" w:type="dxa"/>
          <w:right w:w="0" w:type="dxa"/>
        </w:tblCellMar>
        <w:tblLook w:val="04A0"/>
      </w:tblPr>
      <w:tblGrid>
        <w:gridCol w:w="5282"/>
        <w:gridCol w:w="2068"/>
        <w:gridCol w:w="2452"/>
      </w:tblGrid>
      <w:tr w:rsidR="005C5EA4" w:rsidRPr="00196797" w:rsidTr="00C2422D">
        <w:trPr>
          <w:tblHeader/>
        </w:trPr>
        <w:tc>
          <w:tcPr>
            <w:tcW w:w="5190"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hideMark/>
          </w:tcPr>
          <w:p w:rsidR="005C5EA4" w:rsidRPr="00196797" w:rsidRDefault="005C5EA4" w:rsidP="002A4816">
            <w:pPr>
              <w:spacing w:after="0" w:line="240" w:lineRule="auto"/>
              <w:jc w:val="center"/>
              <w:rPr>
                <w:rFonts w:ascii="Times New Roman" w:eastAsia="Times New Roman" w:hAnsi="Times New Roman" w:cs="Times New Roman"/>
                <w:b/>
                <w:iCs/>
                <w:color w:val="222222"/>
                <w:sz w:val="24"/>
                <w:szCs w:val="24"/>
                <w:lang w:eastAsia="ru-RU"/>
              </w:rPr>
            </w:pPr>
            <w:r w:rsidRPr="00196797">
              <w:rPr>
                <w:rFonts w:ascii="Times New Roman" w:eastAsia="Times New Roman" w:hAnsi="Times New Roman" w:cs="Times New Roman"/>
                <w:b/>
                <w:iCs/>
                <w:color w:val="222222"/>
                <w:sz w:val="24"/>
                <w:szCs w:val="24"/>
                <w:lang w:eastAsia="ru-RU"/>
              </w:rPr>
              <w:t>Название конкурса</w:t>
            </w:r>
          </w:p>
        </w:tc>
        <w:tc>
          <w:tcPr>
            <w:tcW w:w="2032"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hideMark/>
          </w:tcPr>
          <w:p w:rsidR="005C5EA4" w:rsidRPr="00196797" w:rsidRDefault="005C5EA4" w:rsidP="002A4816">
            <w:pPr>
              <w:spacing w:after="0" w:line="240" w:lineRule="auto"/>
              <w:jc w:val="center"/>
              <w:rPr>
                <w:rFonts w:ascii="Times New Roman" w:eastAsia="Times New Roman" w:hAnsi="Times New Roman" w:cs="Times New Roman"/>
                <w:b/>
                <w:iCs/>
                <w:color w:val="222222"/>
                <w:sz w:val="24"/>
                <w:szCs w:val="24"/>
                <w:lang w:eastAsia="ru-RU"/>
              </w:rPr>
            </w:pPr>
            <w:r w:rsidRPr="00196797">
              <w:rPr>
                <w:rFonts w:ascii="Times New Roman" w:eastAsia="Times New Roman" w:hAnsi="Times New Roman" w:cs="Times New Roman"/>
                <w:b/>
                <w:iCs/>
                <w:color w:val="222222"/>
                <w:sz w:val="24"/>
                <w:szCs w:val="24"/>
                <w:lang w:eastAsia="ru-RU"/>
              </w:rPr>
              <w:t>Ф. И. О. педагога</w:t>
            </w:r>
          </w:p>
        </w:tc>
        <w:tc>
          <w:tcPr>
            <w:tcW w:w="2409"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hideMark/>
          </w:tcPr>
          <w:p w:rsidR="005C5EA4" w:rsidRPr="00196797" w:rsidRDefault="005C5EA4" w:rsidP="002A4816">
            <w:pPr>
              <w:spacing w:after="0" w:line="240" w:lineRule="auto"/>
              <w:jc w:val="center"/>
              <w:rPr>
                <w:rFonts w:ascii="Times New Roman" w:eastAsia="Times New Roman" w:hAnsi="Times New Roman" w:cs="Times New Roman"/>
                <w:b/>
                <w:iCs/>
                <w:color w:val="222222"/>
                <w:sz w:val="24"/>
                <w:szCs w:val="24"/>
                <w:lang w:eastAsia="ru-RU"/>
              </w:rPr>
            </w:pPr>
            <w:r w:rsidRPr="00196797">
              <w:rPr>
                <w:rFonts w:ascii="Times New Roman" w:eastAsia="Times New Roman" w:hAnsi="Times New Roman" w:cs="Times New Roman"/>
                <w:b/>
                <w:iCs/>
                <w:color w:val="222222"/>
                <w:sz w:val="24"/>
                <w:szCs w:val="24"/>
                <w:lang w:eastAsia="ru-RU"/>
              </w:rPr>
              <w:t>Результат</w:t>
            </w:r>
          </w:p>
        </w:tc>
      </w:tr>
      <w:tr w:rsidR="00C2422D" w:rsidRPr="00196797" w:rsidTr="00C2422D">
        <w:tc>
          <w:tcPr>
            <w:tcW w:w="519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C2422D" w:rsidRPr="00196797" w:rsidRDefault="00C2422D"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Муниципальный конкурс «Учитель года-2021»</w:t>
            </w:r>
          </w:p>
        </w:tc>
        <w:tc>
          <w:tcPr>
            <w:tcW w:w="20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C2422D" w:rsidRPr="00196797" w:rsidRDefault="00C2422D"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Краснова О.В.</w:t>
            </w:r>
          </w:p>
        </w:tc>
        <w:tc>
          <w:tcPr>
            <w:tcW w:w="240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C2422D" w:rsidRPr="00196797" w:rsidRDefault="00C2422D"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Победитель</w:t>
            </w:r>
          </w:p>
        </w:tc>
      </w:tr>
      <w:tr w:rsidR="00C2422D" w:rsidRPr="00196797" w:rsidTr="00C2422D">
        <w:tc>
          <w:tcPr>
            <w:tcW w:w="519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C2422D" w:rsidRPr="00196797" w:rsidRDefault="00C2422D"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Республиканский  конкурс </w:t>
            </w:r>
          </w:p>
          <w:p w:rsidR="00C2422D" w:rsidRPr="00196797" w:rsidRDefault="00C2422D"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«Учитель года-2021»</w:t>
            </w:r>
          </w:p>
        </w:tc>
        <w:tc>
          <w:tcPr>
            <w:tcW w:w="20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C2422D" w:rsidRPr="00196797" w:rsidRDefault="00C2422D"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Краснова О.В.</w:t>
            </w:r>
          </w:p>
        </w:tc>
        <w:tc>
          <w:tcPr>
            <w:tcW w:w="240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C2422D" w:rsidRPr="00196797" w:rsidRDefault="00C2422D"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Участник регионального этапа</w:t>
            </w:r>
          </w:p>
        </w:tc>
      </w:tr>
      <w:tr w:rsidR="00C2422D" w:rsidRPr="00196797" w:rsidTr="00C2422D">
        <w:tc>
          <w:tcPr>
            <w:tcW w:w="519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C2422D" w:rsidRPr="00196797" w:rsidRDefault="00C2422D"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Муниципальный конкурс «Учитель года-2021»</w:t>
            </w:r>
          </w:p>
        </w:tc>
        <w:tc>
          <w:tcPr>
            <w:tcW w:w="20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C2422D" w:rsidRPr="00196797" w:rsidRDefault="00C2422D"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Шарипов Б.Р.</w:t>
            </w:r>
          </w:p>
        </w:tc>
        <w:tc>
          <w:tcPr>
            <w:tcW w:w="240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C2422D" w:rsidRPr="00196797" w:rsidRDefault="00C2422D"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Участник</w:t>
            </w:r>
          </w:p>
        </w:tc>
      </w:tr>
      <w:tr w:rsidR="00C2422D" w:rsidRPr="00196797" w:rsidTr="00C2422D">
        <w:tc>
          <w:tcPr>
            <w:tcW w:w="519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C2422D" w:rsidRPr="00196797" w:rsidRDefault="00C2422D"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Муниципальный конкурс «Учитель года-2021»</w:t>
            </w:r>
          </w:p>
        </w:tc>
        <w:tc>
          <w:tcPr>
            <w:tcW w:w="20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C2422D" w:rsidRPr="00196797" w:rsidRDefault="00C2422D"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Хакимова Л.Д.</w:t>
            </w:r>
          </w:p>
        </w:tc>
        <w:tc>
          <w:tcPr>
            <w:tcW w:w="240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C2422D" w:rsidRPr="00196797" w:rsidRDefault="00C2422D"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Участник</w:t>
            </w:r>
          </w:p>
        </w:tc>
      </w:tr>
    </w:tbl>
    <w:p w:rsidR="00670F4B" w:rsidRDefault="00670F4B" w:rsidP="002A4816">
      <w:pPr>
        <w:spacing w:after="0" w:line="240" w:lineRule="auto"/>
        <w:jc w:val="both"/>
        <w:rPr>
          <w:rFonts w:ascii="Times New Roman" w:eastAsia="Times New Roman" w:hAnsi="Times New Roman" w:cs="Times New Roman"/>
          <w:b/>
          <w:bCs/>
          <w:color w:val="222222"/>
          <w:sz w:val="24"/>
          <w:szCs w:val="24"/>
          <w:lang w:eastAsia="ru-RU"/>
        </w:rPr>
      </w:pPr>
    </w:p>
    <w:p w:rsidR="005C5EA4" w:rsidRPr="00196797" w:rsidRDefault="00670F4B"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b/>
          <w:bCs/>
          <w:color w:val="222222"/>
          <w:sz w:val="24"/>
          <w:szCs w:val="24"/>
          <w:lang w:eastAsia="ru-RU"/>
        </w:rPr>
        <w:lastRenderedPageBreak/>
        <w:t xml:space="preserve">IX </w:t>
      </w:r>
      <w:r w:rsidR="005C5EA4" w:rsidRPr="00196797">
        <w:rPr>
          <w:rFonts w:ascii="Times New Roman" w:eastAsia="Times New Roman" w:hAnsi="Times New Roman" w:cs="Times New Roman"/>
          <w:b/>
          <w:bCs/>
          <w:color w:val="222222"/>
          <w:sz w:val="24"/>
          <w:szCs w:val="24"/>
          <w:lang w:eastAsia="ru-RU"/>
        </w:rPr>
        <w:t>. КАЧЕСТВО БИБЛИОТЕЧНО-ИНФОРМАЦИОННОГО ОБЕСПЕЧЕНИЯ</w:t>
      </w: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iCs/>
          <w:color w:val="222222"/>
          <w:sz w:val="24"/>
          <w:szCs w:val="24"/>
          <w:lang w:eastAsia="ru-RU"/>
        </w:rPr>
        <w:t>Общая характеристика</w:t>
      </w:r>
      <w:r w:rsidRPr="00B04279">
        <w:rPr>
          <w:rFonts w:ascii="Times New Roman" w:eastAsia="Times New Roman" w:hAnsi="Times New Roman" w:cs="Times New Roman"/>
          <w:iCs/>
          <w:color w:val="222222"/>
          <w:sz w:val="24"/>
          <w:szCs w:val="24"/>
          <w:lang w:eastAsia="ru-RU"/>
        </w:rPr>
        <w:t>:</w:t>
      </w:r>
    </w:p>
    <w:p w:rsidR="005C5EA4" w:rsidRPr="00196797" w:rsidRDefault="005C5EA4" w:rsidP="003E1F51">
      <w:pPr>
        <w:numPr>
          <w:ilvl w:val="0"/>
          <w:numId w:val="22"/>
        </w:numPr>
        <w:spacing w:after="0" w:line="240" w:lineRule="auto"/>
        <w:ind w:left="270"/>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iCs/>
          <w:color w:val="222222"/>
          <w:sz w:val="24"/>
          <w:szCs w:val="24"/>
          <w:lang w:eastAsia="ru-RU"/>
        </w:rPr>
        <w:t xml:space="preserve">объем библиотечного фонда – </w:t>
      </w:r>
      <w:r w:rsidR="00B931BB" w:rsidRPr="00196797">
        <w:rPr>
          <w:rFonts w:ascii="Times New Roman" w:eastAsia="Times New Roman" w:hAnsi="Times New Roman" w:cs="Times New Roman"/>
          <w:iCs/>
          <w:color w:val="222222"/>
          <w:sz w:val="24"/>
          <w:szCs w:val="24"/>
          <w:lang w:eastAsia="ru-RU"/>
        </w:rPr>
        <w:t>22280</w:t>
      </w:r>
      <w:r w:rsidRPr="00196797">
        <w:rPr>
          <w:rFonts w:ascii="Times New Roman" w:eastAsia="Times New Roman" w:hAnsi="Times New Roman" w:cs="Times New Roman"/>
          <w:iCs/>
          <w:color w:val="222222"/>
          <w:sz w:val="24"/>
          <w:szCs w:val="24"/>
          <w:lang w:eastAsia="ru-RU"/>
        </w:rPr>
        <w:t xml:space="preserve"> единиц;</w:t>
      </w:r>
    </w:p>
    <w:p w:rsidR="005C5EA4" w:rsidRPr="00196797" w:rsidRDefault="005C5EA4" w:rsidP="003E1F51">
      <w:pPr>
        <w:numPr>
          <w:ilvl w:val="0"/>
          <w:numId w:val="22"/>
        </w:numPr>
        <w:spacing w:after="0" w:line="240" w:lineRule="auto"/>
        <w:ind w:left="270"/>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iCs/>
          <w:color w:val="222222"/>
          <w:sz w:val="24"/>
          <w:szCs w:val="24"/>
          <w:lang w:eastAsia="ru-RU"/>
        </w:rPr>
        <w:t>книгообеспеченность – 100 процентов;</w:t>
      </w:r>
    </w:p>
    <w:p w:rsidR="005C5EA4" w:rsidRPr="00196797" w:rsidRDefault="005C5EA4" w:rsidP="003E1F51">
      <w:pPr>
        <w:numPr>
          <w:ilvl w:val="0"/>
          <w:numId w:val="22"/>
        </w:numPr>
        <w:spacing w:after="0" w:line="240" w:lineRule="auto"/>
        <w:ind w:left="270"/>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iCs/>
          <w:color w:val="222222"/>
          <w:sz w:val="24"/>
          <w:szCs w:val="24"/>
          <w:lang w:eastAsia="ru-RU"/>
        </w:rPr>
        <w:t xml:space="preserve">обращаемость – </w:t>
      </w:r>
      <w:r w:rsidR="005330B2" w:rsidRPr="00196797">
        <w:rPr>
          <w:rFonts w:ascii="Times New Roman" w:eastAsia="Times New Roman" w:hAnsi="Times New Roman" w:cs="Times New Roman"/>
          <w:iCs/>
          <w:color w:val="222222"/>
          <w:sz w:val="24"/>
          <w:szCs w:val="24"/>
          <w:lang w:eastAsia="ru-RU"/>
        </w:rPr>
        <w:t xml:space="preserve">14585 </w:t>
      </w:r>
      <w:r w:rsidRPr="00196797">
        <w:rPr>
          <w:rFonts w:ascii="Times New Roman" w:eastAsia="Times New Roman" w:hAnsi="Times New Roman" w:cs="Times New Roman"/>
          <w:iCs/>
          <w:color w:val="222222"/>
          <w:sz w:val="24"/>
          <w:szCs w:val="24"/>
          <w:lang w:eastAsia="ru-RU"/>
        </w:rPr>
        <w:t>единиц в год;</w:t>
      </w:r>
    </w:p>
    <w:p w:rsidR="005C5EA4" w:rsidRPr="00196797" w:rsidRDefault="005C5EA4" w:rsidP="003E1F51">
      <w:pPr>
        <w:numPr>
          <w:ilvl w:val="0"/>
          <w:numId w:val="22"/>
        </w:numPr>
        <w:spacing w:after="0" w:line="240" w:lineRule="auto"/>
        <w:ind w:left="270"/>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iCs/>
          <w:color w:val="222222"/>
          <w:sz w:val="24"/>
          <w:szCs w:val="24"/>
          <w:lang w:eastAsia="ru-RU"/>
        </w:rPr>
        <w:t xml:space="preserve">объем учебного фонда – </w:t>
      </w:r>
      <w:r w:rsidR="00B931BB" w:rsidRPr="00196797">
        <w:rPr>
          <w:rFonts w:ascii="Times New Roman" w:eastAsia="Times New Roman" w:hAnsi="Times New Roman" w:cs="Times New Roman"/>
          <w:iCs/>
          <w:color w:val="222222"/>
          <w:sz w:val="24"/>
          <w:szCs w:val="24"/>
          <w:lang w:eastAsia="ru-RU"/>
        </w:rPr>
        <w:t>9606</w:t>
      </w:r>
      <w:r w:rsidRPr="00196797">
        <w:rPr>
          <w:rFonts w:ascii="Times New Roman" w:eastAsia="Times New Roman" w:hAnsi="Times New Roman" w:cs="Times New Roman"/>
          <w:iCs/>
          <w:color w:val="222222"/>
          <w:sz w:val="24"/>
          <w:szCs w:val="24"/>
          <w:lang w:eastAsia="ru-RU"/>
        </w:rPr>
        <w:t xml:space="preserve"> единиц.</w:t>
      </w: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iCs/>
          <w:color w:val="222222"/>
          <w:sz w:val="24"/>
          <w:szCs w:val="24"/>
          <w:lang w:eastAsia="ru-RU"/>
        </w:rPr>
        <w:t>Фонд библиотеки формируется за счет федерального, областного, местного бюджетов.</w:t>
      </w:r>
      <w:r w:rsidR="00105ADC" w:rsidRPr="00196797">
        <w:rPr>
          <w:rFonts w:ascii="Times New Roman" w:eastAsia="Times New Roman" w:hAnsi="Times New Roman" w:cs="Times New Roman"/>
          <w:iCs/>
          <w:color w:val="222222"/>
          <w:sz w:val="24"/>
          <w:szCs w:val="24"/>
          <w:lang w:eastAsia="ru-RU"/>
        </w:rPr>
        <w:t xml:space="preserve"> В 2022 году поступило 29 экземпляров художественной литературы (изд</w:t>
      </w:r>
      <w:r w:rsidR="00CE7C78" w:rsidRPr="00196797">
        <w:rPr>
          <w:rFonts w:ascii="Times New Roman" w:eastAsia="Times New Roman" w:hAnsi="Times New Roman" w:cs="Times New Roman"/>
          <w:iCs/>
          <w:color w:val="222222"/>
          <w:sz w:val="24"/>
          <w:szCs w:val="24"/>
          <w:lang w:eastAsia="ru-RU"/>
        </w:rPr>
        <w:t xml:space="preserve">ательство </w:t>
      </w:r>
      <w:r w:rsidR="00105ADC" w:rsidRPr="00196797">
        <w:rPr>
          <w:rFonts w:ascii="Times New Roman" w:eastAsia="Times New Roman" w:hAnsi="Times New Roman" w:cs="Times New Roman"/>
          <w:iCs/>
          <w:color w:val="222222"/>
          <w:sz w:val="24"/>
          <w:szCs w:val="24"/>
          <w:lang w:eastAsia="ru-RU"/>
        </w:rPr>
        <w:t xml:space="preserve">Китап) и 1676 экземпляров учебной литературы. </w:t>
      </w:r>
      <w:r w:rsidR="00CE7C78" w:rsidRPr="00196797">
        <w:rPr>
          <w:rFonts w:ascii="Times New Roman" w:eastAsia="Times New Roman" w:hAnsi="Times New Roman" w:cs="Times New Roman"/>
          <w:iCs/>
          <w:color w:val="222222"/>
          <w:sz w:val="24"/>
          <w:szCs w:val="24"/>
          <w:lang w:eastAsia="ru-RU"/>
        </w:rPr>
        <w:t>Библиотека выписывает 15 наименований изданий периодической печати.</w:t>
      </w:r>
    </w:p>
    <w:p w:rsidR="00475292" w:rsidRDefault="00475292" w:rsidP="002A4816">
      <w:pPr>
        <w:spacing w:after="0" w:line="240" w:lineRule="auto"/>
        <w:jc w:val="both"/>
        <w:rPr>
          <w:rFonts w:ascii="Times New Roman" w:eastAsia="Times New Roman" w:hAnsi="Times New Roman" w:cs="Times New Roman"/>
          <w:b/>
          <w:bCs/>
          <w:color w:val="222222"/>
          <w:sz w:val="24"/>
          <w:szCs w:val="24"/>
          <w:lang w:eastAsia="ru-RU"/>
        </w:rPr>
      </w:pP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b/>
          <w:bCs/>
          <w:color w:val="222222"/>
          <w:sz w:val="24"/>
          <w:szCs w:val="24"/>
          <w:lang w:eastAsia="ru-RU"/>
        </w:rPr>
        <w:t>Таблица. Состав фонда и его использование</w:t>
      </w:r>
    </w:p>
    <w:tbl>
      <w:tblPr>
        <w:tblW w:w="0" w:type="auto"/>
        <w:tblBorders>
          <w:top w:val="single" w:sz="6" w:space="0" w:color="222222"/>
          <w:left w:val="single" w:sz="6" w:space="0" w:color="222222"/>
          <w:bottom w:val="single" w:sz="6" w:space="0" w:color="222222"/>
          <w:right w:val="single" w:sz="6" w:space="0" w:color="222222"/>
        </w:tblBorders>
        <w:tblCellMar>
          <w:top w:w="15" w:type="dxa"/>
          <w:left w:w="15" w:type="dxa"/>
          <w:bottom w:w="15" w:type="dxa"/>
          <w:right w:w="15" w:type="dxa"/>
        </w:tblCellMar>
        <w:tblLook w:val="04A0"/>
      </w:tblPr>
      <w:tblGrid>
        <w:gridCol w:w="479"/>
        <w:gridCol w:w="3690"/>
        <w:gridCol w:w="2634"/>
        <w:gridCol w:w="2702"/>
      </w:tblGrid>
      <w:tr w:rsidR="005C5EA4" w:rsidRPr="00196797" w:rsidTr="005C5EA4">
        <w:tc>
          <w:tcPr>
            <w:tcW w:w="49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w:t>
            </w:r>
          </w:p>
        </w:tc>
        <w:tc>
          <w:tcPr>
            <w:tcW w:w="39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Вид литературы</w:t>
            </w:r>
          </w:p>
        </w:tc>
        <w:tc>
          <w:tcPr>
            <w:tcW w:w="284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Количество единиц в фонде</w:t>
            </w:r>
          </w:p>
        </w:tc>
        <w:tc>
          <w:tcPr>
            <w:tcW w:w="29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Сколько экземпляров выдавалось за год</w:t>
            </w:r>
          </w:p>
        </w:tc>
      </w:tr>
      <w:tr w:rsidR="005C5EA4" w:rsidRPr="00196797" w:rsidTr="005330B2">
        <w:tc>
          <w:tcPr>
            <w:tcW w:w="49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1</w:t>
            </w:r>
          </w:p>
        </w:tc>
        <w:tc>
          <w:tcPr>
            <w:tcW w:w="39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Учебная</w:t>
            </w:r>
          </w:p>
        </w:tc>
        <w:tc>
          <w:tcPr>
            <w:tcW w:w="2843"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hideMark/>
          </w:tcPr>
          <w:p w:rsidR="005C5EA4" w:rsidRPr="00196797" w:rsidRDefault="00B931BB"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iCs/>
                <w:sz w:val="24"/>
                <w:szCs w:val="24"/>
                <w:lang w:eastAsia="ru-RU"/>
              </w:rPr>
              <w:t>9606</w:t>
            </w:r>
          </w:p>
        </w:tc>
        <w:tc>
          <w:tcPr>
            <w:tcW w:w="29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330B2"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8100</w:t>
            </w:r>
          </w:p>
        </w:tc>
      </w:tr>
      <w:tr w:rsidR="005C5EA4" w:rsidRPr="00196797" w:rsidTr="005330B2">
        <w:tc>
          <w:tcPr>
            <w:tcW w:w="49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2</w:t>
            </w:r>
          </w:p>
        </w:tc>
        <w:tc>
          <w:tcPr>
            <w:tcW w:w="39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Педагогическая</w:t>
            </w:r>
          </w:p>
        </w:tc>
        <w:tc>
          <w:tcPr>
            <w:tcW w:w="284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5330B2" w:rsidP="002A4816">
            <w:pPr>
              <w:spacing w:after="0" w:line="240" w:lineRule="auto"/>
              <w:jc w:val="both"/>
              <w:rPr>
                <w:rFonts w:ascii="Times New Roman" w:eastAsia="Times New Roman" w:hAnsi="Times New Roman" w:cs="Times New Roman"/>
                <w:sz w:val="24"/>
                <w:szCs w:val="24"/>
                <w:highlight w:val="yellow"/>
                <w:lang w:eastAsia="ru-RU"/>
              </w:rPr>
            </w:pPr>
            <w:r w:rsidRPr="00196797">
              <w:rPr>
                <w:rFonts w:ascii="Times New Roman" w:eastAsia="Times New Roman" w:hAnsi="Times New Roman" w:cs="Times New Roman"/>
                <w:sz w:val="24"/>
                <w:szCs w:val="24"/>
                <w:lang w:eastAsia="ru-RU"/>
              </w:rPr>
              <w:t>5300</w:t>
            </w:r>
          </w:p>
        </w:tc>
        <w:tc>
          <w:tcPr>
            <w:tcW w:w="29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5330B2" w:rsidP="002A4816">
            <w:pPr>
              <w:spacing w:after="0" w:line="240" w:lineRule="auto"/>
              <w:jc w:val="both"/>
              <w:rPr>
                <w:rFonts w:ascii="Times New Roman" w:eastAsia="Times New Roman" w:hAnsi="Times New Roman" w:cs="Times New Roman"/>
                <w:sz w:val="24"/>
                <w:szCs w:val="24"/>
                <w:highlight w:val="yellow"/>
                <w:lang w:eastAsia="ru-RU"/>
              </w:rPr>
            </w:pPr>
            <w:r w:rsidRPr="00196797">
              <w:rPr>
                <w:rFonts w:ascii="Times New Roman" w:eastAsia="Times New Roman" w:hAnsi="Times New Roman" w:cs="Times New Roman"/>
                <w:sz w:val="24"/>
                <w:szCs w:val="24"/>
                <w:lang w:eastAsia="ru-RU"/>
              </w:rPr>
              <w:t>110</w:t>
            </w:r>
          </w:p>
        </w:tc>
      </w:tr>
      <w:tr w:rsidR="005C5EA4" w:rsidRPr="00196797" w:rsidTr="005330B2">
        <w:tc>
          <w:tcPr>
            <w:tcW w:w="49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3</w:t>
            </w:r>
          </w:p>
        </w:tc>
        <w:tc>
          <w:tcPr>
            <w:tcW w:w="39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Художественная</w:t>
            </w:r>
          </w:p>
        </w:tc>
        <w:tc>
          <w:tcPr>
            <w:tcW w:w="2843"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tcPr>
          <w:p w:rsidR="005C5EA4" w:rsidRPr="00196797" w:rsidRDefault="005330B2"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6526</w:t>
            </w:r>
          </w:p>
        </w:tc>
        <w:tc>
          <w:tcPr>
            <w:tcW w:w="2903" w:type="dxa"/>
            <w:tcBorders>
              <w:top w:val="single" w:sz="6" w:space="0" w:color="222222"/>
              <w:left w:val="single" w:sz="6" w:space="0" w:color="222222"/>
              <w:bottom w:val="single" w:sz="6" w:space="0" w:color="222222"/>
              <w:right w:val="single" w:sz="6" w:space="0" w:color="222222"/>
            </w:tcBorders>
            <w:shd w:val="clear" w:color="auto" w:fill="auto"/>
            <w:tcMar>
              <w:top w:w="75" w:type="dxa"/>
              <w:left w:w="75" w:type="dxa"/>
              <w:bottom w:w="75" w:type="dxa"/>
              <w:right w:w="75" w:type="dxa"/>
            </w:tcMar>
          </w:tcPr>
          <w:p w:rsidR="005C5EA4" w:rsidRPr="00196797" w:rsidRDefault="005330B2"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5640</w:t>
            </w:r>
          </w:p>
        </w:tc>
      </w:tr>
      <w:tr w:rsidR="005C5EA4" w:rsidRPr="00196797" w:rsidTr="005330B2">
        <w:tc>
          <w:tcPr>
            <w:tcW w:w="49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4</w:t>
            </w:r>
          </w:p>
        </w:tc>
        <w:tc>
          <w:tcPr>
            <w:tcW w:w="39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Справочная</w:t>
            </w:r>
          </w:p>
        </w:tc>
        <w:tc>
          <w:tcPr>
            <w:tcW w:w="284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5330B2"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370</w:t>
            </w:r>
          </w:p>
        </w:tc>
        <w:tc>
          <w:tcPr>
            <w:tcW w:w="29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5330B2"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550</w:t>
            </w:r>
          </w:p>
        </w:tc>
      </w:tr>
      <w:tr w:rsidR="005C5EA4" w:rsidRPr="00196797" w:rsidTr="005330B2">
        <w:tc>
          <w:tcPr>
            <w:tcW w:w="49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5</w:t>
            </w:r>
          </w:p>
        </w:tc>
        <w:tc>
          <w:tcPr>
            <w:tcW w:w="39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Языковедение, литературоведение</w:t>
            </w:r>
          </w:p>
        </w:tc>
        <w:tc>
          <w:tcPr>
            <w:tcW w:w="284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5330B2"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105</w:t>
            </w:r>
          </w:p>
        </w:tc>
        <w:tc>
          <w:tcPr>
            <w:tcW w:w="29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5330B2"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45</w:t>
            </w:r>
          </w:p>
        </w:tc>
      </w:tr>
      <w:tr w:rsidR="005C5EA4" w:rsidRPr="00196797" w:rsidTr="005330B2">
        <w:tc>
          <w:tcPr>
            <w:tcW w:w="49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6</w:t>
            </w:r>
          </w:p>
        </w:tc>
        <w:tc>
          <w:tcPr>
            <w:tcW w:w="39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Естественно-научная</w:t>
            </w:r>
          </w:p>
        </w:tc>
        <w:tc>
          <w:tcPr>
            <w:tcW w:w="284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5330B2"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180</w:t>
            </w:r>
          </w:p>
        </w:tc>
        <w:tc>
          <w:tcPr>
            <w:tcW w:w="29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5330B2"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105</w:t>
            </w:r>
          </w:p>
        </w:tc>
      </w:tr>
      <w:tr w:rsidR="005C5EA4" w:rsidRPr="00196797" w:rsidTr="005330B2">
        <w:tc>
          <w:tcPr>
            <w:tcW w:w="49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7</w:t>
            </w:r>
          </w:p>
        </w:tc>
        <w:tc>
          <w:tcPr>
            <w:tcW w:w="39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Техническая</w:t>
            </w:r>
          </w:p>
        </w:tc>
        <w:tc>
          <w:tcPr>
            <w:tcW w:w="284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5330B2"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35</w:t>
            </w:r>
          </w:p>
        </w:tc>
        <w:tc>
          <w:tcPr>
            <w:tcW w:w="29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5330B2"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10</w:t>
            </w:r>
          </w:p>
        </w:tc>
      </w:tr>
      <w:tr w:rsidR="005C5EA4" w:rsidRPr="00196797" w:rsidTr="005330B2">
        <w:tc>
          <w:tcPr>
            <w:tcW w:w="49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8</w:t>
            </w:r>
          </w:p>
        </w:tc>
        <w:tc>
          <w:tcPr>
            <w:tcW w:w="39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Общественно-политическая</w:t>
            </w:r>
          </w:p>
        </w:tc>
        <w:tc>
          <w:tcPr>
            <w:tcW w:w="284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5330B2"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50</w:t>
            </w:r>
          </w:p>
        </w:tc>
        <w:tc>
          <w:tcPr>
            <w:tcW w:w="290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5330B2"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25</w:t>
            </w:r>
          </w:p>
        </w:tc>
      </w:tr>
    </w:tbl>
    <w:p w:rsidR="00105ADC" w:rsidRPr="00196797" w:rsidRDefault="00105ADC"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iCs/>
          <w:color w:val="222222"/>
          <w:sz w:val="24"/>
          <w:szCs w:val="24"/>
          <w:lang w:eastAsia="ru-RU"/>
        </w:rPr>
        <w:t>Фонд библиотеки соответствует требованиям ФГОС. В 2022 году все учебники фонда соответствовали федеральному перечню, утвержденному </w:t>
      </w:r>
      <w:hyperlink r:id="rId178" w:anchor="/document/99/565295909/" w:tgtFrame="_self" w:history="1">
        <w:r w:rsidRPr="00196797">
          <w:rPr>
            <w:rFonts w:ascii="Times New Roman" w:eastAsia="Times New Roman" w:hAnsi="Times New Roman" w:cs="Times New Roman"/>
            <w:iCs/>
            <w:color w:val="01745C"/>
            <w:sz w:val="24"/>
            <w:szCs w:val="24"/>
            <w:lang w:eastAsia="ru-RU"/>
          </w:rPr>
          <w:t>приказом Минпросвещения от 20.05.2020 № 254</w:t>
        </w:r>
      </w:hyperlink>
      <w:r w:rsidRPr="00196797">
        <w:rPr>
          <w:rFonts w:ascii="Times New Roman" w:eastAsia="Times New Roman" w:hAnsi="Times New Roman" w:cs="Times New Roman"/>
          <w:iCs/>
          <w:color w:val="222222"/>
          <w:sz w:val="24"/>
          <w:szCs w:val="24"/>
          <w:lang w:eastAsia="ru-RU"/>
        </w:rPr>
        <w:t>. В ноябре 2022 года также была начата работа переходу на новыйфедеральный перечень учебников, утвержденный </w:t>
      </w:r>
      <w:hyperlink r:id="rId179" w:anchor="/document/99/352000942/undefined/" w:tgtFrame="_self" w:history="1">
        <w:r w:rsidRPr="00196797">
          <w:rPr>
            <w:rFonts w:ascii="Times New Roman" w:eastAsia="Times New Roman" w:hAnsi="Times New Roman" w:cs="Times New Roman"/>
            <w:iCs/>
            <w:color w:val="01745C"/>
            <w:sz w:val="24"/>
            <w:szCs w:val="24"/>
            <w:lang w:eastAsia="ru-RU"/>
          </w:rPr>
          <w:t>приказом Минпросвещения от 21.09.2022 № 858</w:t>
        </w:r>
      </w:hyperlink>
      <w:r w:rsidRPr="00196797">
        <w:rPr>
          <w:rFonts w:ascii="Times New Roman" w:eastAsia="Times New Roman" w:hAnsi="Times New Roman" w:cs="Times New Roman"/>
          <w:iCs/>
          <w:color w:val="222222"/>
          <w:sz w:val="24"/>
          <w:szCs w:val="24"/>
          <w:lang w:eastAsia="ru-RU"/>
        </w:rPr>
        <w:t>. Подготовлен перспективный перечень учебников, которые Школе необходимо закупить до сентября 2023 года. Также составлен список пособий, которыенужно будет списать до даты</w:t>
      </w:r>
      <w:r w:rsidRPr="00196797">
        <w:rPr>
          <w:rFonts w:ascii="Times New Roman" w:eastAsia="Times New Roman" w:hAnsi="Times New Roman" w:cs="Times New Roman"/>
          <w:iCs/>
          <w:color w:val="222222"/>
          <w:sz w:val="24"/>
          <w:szCs w:val="24"/>
          <w:shd w:val="clear" w:color="auto" w:fill="FFFFCC"/>
          <w:lang w:eastAsia="ru-RU"/>
        </w:rPr>
        <w:t>.</w:t>
      </w: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iCs/>
          <w:color w:val="222222"/>
          <w:sz w:val="24"/>
          <w:szCs w:val="24"/>
          <w:lang w:eastAsia="ru-RU"/>
        </w:rPr>
        <w:t xml:space="preserve">В библиотеке имеются </w:t>
      </w:r>
      <w:r w:rsidR="00105ADC" w:rsidRPr="00196797">
        <w:rPr>
          <w:rFonts w:ascii="Times New Roman" w:eastAsia="Times New Roman" w:hAnsi="Times New Roman" w:cs="Times New Roman"/>
          <w:iCs/>
          <w:color w:val="222222"/>
          <w:sz w:val="24"/>
          <w:szCs w:val="24"/>
          <w:lang w:eastAsia="ru-RU"/>
        </w:rPr>
        <w:t>аудиовизуальные документы -108</w:t>
      </w:r>
      <w:r w:rsidR="00105ADC" w:rsidRPr="00196797">
        <w:rPr>
          <w:rFonts w:ascii="Times New Roman" w:eastAsia="Times New Roman" w:hAnsi="Times New Roman" w:cs="Times New Roman"/>
          <w:iCs/>
          <w:color w:val="222222"/>
          <w:sz w:val="24"/>
          <w:szCs w:val="24"/>
          <w:shd w:val="clear" w:color="auto" w:fill="FFFFCC"/>
          <w:lang w:eastAsia="ru-RU"/>
        </w:rPr>
        <w:t>.</w:t>
      </w: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iCs/>
          <w:color w:val="222222"/>
          <w:sz w:val="24"/>
          <w:szCs w:val="24"/>
          <w:lang w:eastAsia="ru-RU"/>
        </w:rPr>
        <w:t xml:space="preserve">Средний уровень посещаемости библиотеки – </w:t>
      </w:r>
      <w:r w:rsidR="00105ADC" w:rsidRPr="00196797">
        <w:rPr>
          <w:rFonts w:ascii="Times New Roman" w:eastAsia="Times New Roman" w:hAnsi="Times New Roman" w:cs="Times New Roman"/>
          <w:iCs/>
          <w:color w:val="222222"/>
          <w:sz w:val="24"/>
          <w:szCs w:val="24"/>
          <w:lang w:eastAsia="ru-RU"/>
        </w:rPr>
        <w:t>5</w:t>
      </w:r>
      <w:r w:rsidRPr="00196797">
        <w:rPr>
          <w:rFonts w:ascii="Times New Roman" w:eastAsia="Times New Roman" w:hAnsi="Times New Roman" w:cs="Times New Roman"/>
          <w:iCs/>
          <w:color w:val="222222"/>
          <w:sz w:val="24"/>
          <w:szCs w:val="24"/>
          <w:lang w:eastAsia="ru-RU"/>
        </w:rPr>
        <w:t>0 человек в день</w:t>
      </w:r>
      <w:r w:rsidRPr="00196797">
        <w:rPr>
          <w:rFonts w:ascii="Times New Roman" w:eastAsia="Times New Roman" w:hAnsi="Times New Roman" w:cs="Times New Roman"/>
          <w:iCs/>
          <w:color w:val="222222"/>
          <w:sz w:val="24"/>
          <w:szCs w:val="24"/>
          <w:shd w:val="clear" w:color="auto" w:fill="FFFFCC"/>
          <w:lang w:eastAsia="ru-RU"/>
        </w:rPr>
        <w:t>.</w:t>
      </w: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iCs/>
          <w:color w:val="222222"/>
          <w:sz w:val="24"/>
          <w:szCs w:val="24"/>
          <w:lang w:eastAsia="ru-RU"/>
        </w:rPr>
        <w:t>На официальном сайте Школы есть страница библиотеки с информацией о работе ипроводимых мероприятиях библиотеки Школы</w:t>
      </w:r>
      <w:r w:rsidRPr="00196797">
        <w:rPr>
          <w:rFonts w:ascii="Times New Roman" w:eastAsia="Times New Roman" w:hAnsi="Times New Roman" w:cs="Times New Roman"/>
          <w:iCs/>
          <w:color w:val="222222"/>
          <w:sz w:val="24"/>
          <w:szCs w:val="24"/>
          <w:shd w:val="clear" w:color="auto" w:fill="FFFFCC"/>
          <w:lang w:eastAsia="ru-RU"/>
        </w:rPr>
        <w:t>.</w:t>
      </w: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iCs/>
          <w:color w:val="222222"/>
          <w:sz w:val="24"/>
          <w:szCs w:val="24"/>
          <w:lang w:eastAsia="ru-RU"/>
        </w:rPr>
        <w:t>Оснащенность библиотеки учебными пособиями достаточная. Отсутствуетфинансирование библиотеки на закупку периодических изданий и обновление фондахудожественной литературы.</w:t>
      </w:r>
    </w:p>
    <w:p w:rsidR="005C5EA4" w:rsidRPr="00196797" w:rsidRDefault="00670F4B" w:rsidP="002A4816">
      <w:pPr>
        <w:spacing w:after="0" w:line="24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b/>
          <w:bCs/>
          <w:color w:val="222222"/>
          <w:sz w:val="24"/>
          <w:szCs w:val="24"/>
          <w:lang w:eastAsia="ru-RU"/>
        </w:rPr>
        <w:t>X</w:t>
      </w:r>
      <w:r w:rsidR="005C5EA4" w:rsidRPr="00196797">
        <w:rPr>
          <w:rFonts w:ascii="Times New Roman" w:eastAsia="Times New Roman" w:hAnsi="Times New Roman" w:cs="Times New Roman"/>
          <w:b/>
          <w:bCs/>
          <w:color w:val="222222"/>
          <w:sz w:val="24"/>
          <w:szCs w:val="24"/>
          <w:lang w:eastAsia="ru-RU"/>
        </w:rPr>
        <w:t>. МАТЕРИАЛЬНО-ТЕХНИЧЕСКАЯ БАЗА</w:t>
      </w:r>
    </w:p>
    <w:p w:rsidR="00E96293" w:rsidRPr="00196797" w:rsidRDefault="00E96293" w:rsidP="002A4816">
      <w:pPr>
        <w:shd w:val="clear" w:color="auto" w:fill="FFFFFF"/>
        <w:spacing w:after="0" w:line="240" w:lineRule="auto"/>
        <w:jc w:val="both"/>
        <w:rPr>
          <w:rFonts w:ascii="Times New Roman" w:hAnsi="Times New Roman" w:cs="Times New Roman"/>
          <w:color w:val="2F2B23"/>
          <w:sz w:val="24"/>
          <w:szCs w:val="24"/>
        </w:rPr>
      </w:pPr>
      <w:r w:rsidRPr="00196797">
        <w:rPr>
          <w:rFonts w:ascii="Times New Roman" w:hAnsi="Times New Roman" w:cs="Times New Roman"/>
          <w:color w:val="2F2B23"/>
          <w:sz w:val="24"/>
          <w:szCs w:val="24"/>
        </w:rPr>
        <w:t xml:space="preserve">       Здание типовое, рассчитано на 320 ученических мест(в одну смену), общая площадь школы 6099 квадратных метров. Число учебных кабинетов - 25, оснащены  наглядными пособиями  и различными дидактическими материалами.</w:t>
      </w:r>
    </w:p>
    <w:p w:rsidR="00E96293" w:rsidRPr="00196797" w:rsidRDefault="00E96293" w:rsidP="002A4816">
      <w:pPr>
        <w:shd w:val="clear" w:color="auto" w:fill="FFFFFF"/>
        <w:spacing w:after="0" w:line="240" w:lineRule="auto"/>
        <w:jc w:val="both"/>
        <w:rPr>
          <w:rFonts w:ascii="Times New Roman" w:hAnsi="Times New Roman" w:cs="Times New Roman"/>
          <w:color w:val="2F2B23"/>
          <w:sz w:val="24"/>
          <w:szCs w:val="24"/>
        </w:rPr>
      </w:pPr>
      <w:r w:rsidRPr="00196797">
        <w:rPr>
          <w:rFonts w:ascii="Times New Roman" w:hAnsi="Times New Roman" w:cs="Times New Roman"/>
          <w:color w:val="2F2B23"/>
          <w:sz w:val="24"/>
          <w:szCs w:val="24"/>
        </w:rPr>
        <w:t xml:space="preserve">Школа имеет компьютерный класс, где находится  </w:t>
      </w:r>
      <w:r w:rsidR="007504DA">
        <w:rPr>
          <w:rFonts w:ascii="Times New Roman" w:hAnsi="Times New Roman" w:cs="Times New Roman"/>
          <w:color w:val="2F2B23"/>
          <w:sz w:val="24"/>
          <w:szCs w:val="24"/>
        </w:rPr>
        <w:t>17</w:t>
      </w:r>
      <w:r w:rsidRPr="00196797">
        <w:rPr>
          <w:rFonts w:ascii="Times New Roman" w:hAnsi="Times New Roman" w:cs="Times New Roman"/>
          <w:color w:val="2F2B23"/>
          <w:sz w:val="24"/>
          <w:szCs w:val="24"/>
        </w:rPr>
        <w:t xml:space="preserve"> компьютеров</w:t>
      </w:r>
      <w:r w:rsidR="007504DA">
        <w:rPr>
          <w:rFonts w:ascii="Times New Roman" w:hAnsi="Times New Roman" w:cs="Times New Roman"/>
          <w:color w:val="2F2B23"/>
          <w:sz w:val="24"/>
          <w:szCs w:val="24"/>
        </w:rPr>
        <w:t xml:space="preserve"> и 10 ноутбуков, 28 ноутбуков и 30 планшетов используются как мобильный класс</w:t>
      </w:r>
      <w:r w:rsidRPr="00196797">
        <w:rPr>
          <w:rFonts w:ascii="Times New Roman" w:hAnsi="Times New Roman" w:cs="Times New Roman"/>
          <w:color w:val="2F2B23"/>
          <w:sz w:val="24"/>
          <w:szCs w:val="24"/>
        </w:rPr>
        <w:t xml:space="preserve">, принтер, сканер, интерактивная доска,  мультимедийный проектор.  Также на базе школы функционирует </w:t>
      </w:r>
      <w:r w:rsidRPr="00196797">
        <w:rPr>
          <w:rFonts w:ascii="Times New Roman" w:hAnsi="Times New Roman" w:cs="Times New Roman"/>
          <w:color w:val="2F2B23"/>
          <w:sz w:val="24"/>
          <w:szCs w:val="24"/>
        </w:rPr>
        <w:lastRenderedPageBreak/>
        <w:t>центр образования цифрового и гуманитарного профилей «Точка Роста» Национальный проект России.</w:t>
      </w:r>
    </w:p>
    <w:p w:rsidR="00E96293" w:rsidRPr="00196797" w:rsidRDefault="00E96293"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Материально - техническая база школы включает:  </w:t>
      </w:r>
    </w:p>
    <w:p w:rsidR="00E96293" w:rsidRPr="00196797" w:rsidRDefault="00E96293" w:rsidP="003E1F51">
      <w:pPr>
        <w:numPr>
          <w:ilvl w:val="0"/>
          <w:numId w:val="38"/>
        </w:num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1 спортивный зал площадью </w:t>
      </w:r>
      <w:smartTag w:uri="urn:schemas-microsoft-com:office:smarttags" w:element="metricconverter">
        <w:smartTagPr>
          <w:attr w:name="ProductID" w:val="205,5 кв. метров"/>
        </w:smartTagPr>
        <w:r w:rsidRPr="00196797">
          <w:rPr>
            <w:rFonts w:ascii="Times New Roman" w:eastAsia="Times New Roman" w:hAnsi="Times New Roman" w:cs="Times New Roman"/>
            <w:sz w:val="24"/>
            <w:szCs w:val="24"/>
            <w:lang w:eastAsia="ru-RU"/>
          </w:rPr>
          <w:t>205,5 кв. метров</w:t>
        </w:r>
      </w:smartTag>
      <w:r w:rsidRPr="00196797">
        <w:rPr>
          <w:rFonts w:ascii="Times New Roman" w:eastAsia="Times New Roman" w:hAnsi="Times New Roman" w:cs="Times New Roman"/>
          <w:sz w:val="24"/>
          <w:szCs w:val="24"/>
          <w:lang w:eastAsia="ru-RU"/>
        </w:rPr>
        <w:t>;</w:t>
      </w:r>
    </w:p>
    <w:p w:rsidR="00E96293" w:rsidRPr="00196797" w:rsidRDefault="00E96293" w:rsidP="003E1F51">
      <w:pPr>
        <w:numPr>
          <w:ilvl w:val="0"/>
          <w:numId w:val="38"/>
        </w:num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 спортивную площадку;</w:t>
      </w:r>
    </w:p>
    <w:p w:rsidR="00E96293" w:rsidRPr="00196797" w:rsidRDefault="00E96293" w:rsidP="003E1F51">
      <w:pPr>
        <w:numPr>
          <w:ilvl w:val="0"/>
          <w:numId w:val="38"/>
        </w:num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 25 рабочих кабинетов и лабораторий площадью 4328 кв. метров;</w:t>
      </w:r>
    </w:p>
    <w:p w:rsidR="00E96293" w:rsidRPr="00196797" w:rsidRDefault="00E96293" w:rsidP="003E1F51">
      <w:pPr>
        <w:numPr>
          <w:ilvl w:val="0"/>
          <w:numId w:val="38"/>
        </w:num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 библиотеку на 24 178 экземпляров художественной, научно-популярной, методической литературы, в том числе11 521 экземпляра учебников;</w:t>
      </w:r>
    </w:p>
    <w:p w:rsidR="00E96293" w:rsidRPr="00196797" w:rsidRDefault="00E96293" w:rsidP="003E1F51">
      <w:pPr>
        <w:numPr>
          <w:ilvl w:val="0"/>
          <w:numId w:val="38"/>
        </w:num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столовую на 144 посадочных мест;</w:t>
      </w:r>
    </w:p>
    <w:p w:rsidR="00E96293" w:rsidRPr="00196797" w:rsidRDefault="00E96293" w:rsidP="003E1F51">
      <w:pPr>
        <w:numPr>
          <w:ilvl w:val="0"/>
          <w:numId w:val="38"/>
        </w:num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 мастерскую на 60 мест</w:t>
      </w:r>
    </w:p>
    <w:p w:rsidR="00E96293" w:rsidRPr="00196797" w:rsidRDefault="00E96293" w:rsidP="003E1F51">
      <w:pPr>
        <w:numPr>
          <w:ilvl w:val="0"/>
          <w:numId w:val="38"/>
        </w:num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 пришкольный участок площадью 0,8га.</w:t>
      </w:r>
    </w:p>
    <w:p w:rsidR="00E96293" w:rsidRPr="00196797" w:rsidRDefault="00E96293" w:rsidP="003E1F51">
      <w:pPr>
        <w:numPr>
          <w:ilvl w:val="0"/>
          <w:numId w:val="38"/>
        </w:num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актовый зал на 206 мест</w:t>
      </w:r>
    </w:p>
    <w:p w:rsidR="00E96293" w:rsidRPr="00196797" w:rsidRDefault="00E96293" w:rsidP="003E1F51">
      <w:pPr>
        <w:numPr>
          <w:ilvl w:val="0"/>
          <w:numId w:val="38"/>
        </w:num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2 автобуса для перевозки детей.</w:t>
      </w:r>
    </w:p>
    <w:p w:rsidR="00E96293" w:rsidRPr="00196797" w:rsidRDefault="00E96293" w:rsidP="002A4816">
      <w:pPr>
        <w:shd w:val="clear" w:color="auto" w:fill="FFFFFF"/>
        <w:spacing w:after="0" w:line="240" w:lineRule="auto"/>
        <w:jc w:val="both"/>
        <w:rPr>
          <w:rFonts w:ascii="Times New Roman" w:hAnsi="Times New Roman" w:cs="Times New Roman"/>
          <w:color w:val="2F2B23"/>
          <w:sz w:val="24"/>
          <w:szCs w:val="24"/>
        </w:rPr>
      </w:pPr>
      <w:r w:rsidRPr="00196797">
        <w:rPr>
          <w:rFonts w:ascii="Times New Roman" w:hAnsi="Times New Roman" w:cs="Times New Roman"/>
          <w:color w:val="2F2B23"/>
          <w:sz w:val="24"/>
          <w:szCs w:val="24"/>
        </w:rPr>
        <w:t xml:space="preserve">Здание ООШ д.Ташла </w:t>
      </w:r>
      <w:r w:rsidRPr="00196797">
        <w:rPr>
          <w:rFonts w:ascii="Times New Roman" w:hAnsi="Times New Roman" w:cs="Times New Roman"/>
          <w:sz w:val="24"/>
          <w:szCs w:val="24"/>
        </w:rPr>
        <w:t>– филиала муниципального общеобразовательного бюджетного  учреждения средняя общеобразовательная школа №1 с. Красноусольский</w:t>
      </w:r>
      <w:r w:rsidRPr="00196797">
        <w:rPr>
          <w:rFonts w:ascii="Times New Roman" w:hAnsi="Times New Roman" w:cs="Times New Roman"/>
          <w:color w:val="2F2B23"/>
          <w:sz w:val="24"/>
          <w:szCs w:val="24"/>
        </w:rPr>
        <w:t xml:space="preserve"> типовое, рассчитано на 120 ученических мест(в одну смену), общая площадь школы 2312 квадратных метров. Число учебных кабинетов - 10, оснащены  наглядными пособиями  и различными дидактическими материалами.</w:t>
      </w:r>
    </w:p>
    <w:p w:rsidR="00E96293" w:rsidRPr="00196797" w:rsidRDefault="00E96293" w:rsidP="002A4816">
      <w:pPr>
        <w:shd w:val="clear" w:color="auto" w:fill="FFFFFF"/>
        <w:spacing w:after="0" w:line="240" w:lineRule="auto"/>
        <w:jc w:val="both"/>
        <w:rPr>
          <w:rFonts w:ascii="Times New Roman" w:hAnsi="Times New Roman" w:cs="Times New Roman"/>
          <w:color w:val="2F2B23"/>
          <w:sz w:val="24"/>
          <w:szCs w:val="24"/>
        </w:rPr>
      </w:pPr>
      <w:r w:rsidRPr="00196797">
        <w:rPr>
          <w:rFonts w:ascii="Times New Roman" w:hAnsi="Times New Roman" w:cs="Times New Roman"/>
          <w:color w:val="2F2B23"/>
          <w:sz w:val="24"/>
          <w:szCs w:val="24"/>
        </w:rPr>
        <w:t xml:space="preserve">Школа имеет компьютерный класс, где находится  5 компьютеров, 1 ноутбук, принтер, сканер, 2 интерактивная доски,  мультимедийный проектор. </w:t>
      </w:r>
    </w:p>
    <w:p w:rsidR="00E96293" w:rsidRPr="00196797" w:rsidRDefault="00E96293"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Материально - техническая база школы включает:  </w:t>
      </w:r>
    </w:p>
    <w:p w:rsidR="00E96293" w:rsidRPr="00196797" w:rsidRDefault="00E96293" w:rsidP="003E1F51">
      <w:pPr>
        <w:numPr>
          <w:ilvl w:val="0"/>
          <w:numId w:val="39"/>
        </w:num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1 спортивный зал площадью 251,5 кв. метров;</w:t>
      </w:r>
    </w:p>
    <w:p w:rsidR="00E96293" w:rsidRPr="00196797" w:rsidRDefault="00E96293" w:rsidP="003E1F51">
      <w:pPr>
        <w:numPr>
          <w:ilvl w:val="0"/>
          <w:numId w:val="39"/>
        </w:num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 спортивную площадку;</w:t>
      </w:r>
    </w:p>
    <w:p w:rsidR="00E96293" w:rsidRPr="00196797" w:rsidRDefault="00E96293" w:rsidP="003E1F51">
      <w:pPr>
        <w:numPr>
          <w:ilvl w:val="0"/>
          <w:numId w:val="39"/>
        </w:num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 10 рабочих кабинетов и лабораторий площадью 1028 кв. метров;</w:t>
      </w:r>
    </w:p>
    <w:p w:rsidR="00E96293" w:rsidRPr="00196797" w:rsidRDefault="00E96293" w:rsidP="003E1F51">
      <w:pPr>
        <w:numPr>
          <w:ilvl w:val="0"/>
          <w:numId w:val="39"/>
        </w:num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 библиотеку на 10 178 экземпляров художественной, научно-популярной, методической литературы, в том числе 1 521 экземпляра учебников;</w:t>
      </w:r>
    </w:p>
    <w:p w:rsidR="00E96293" w:rsidRPr="00196797" w:rsidRDefault="00E96293" w:rsidP="003E1F51">
      <w:pPr>
        <w:numPr>
          <w:ilvl w:val="0"/>
          <w:numId w:val="39"/>
        </w:num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столовую на 54 посадочных места;</w:t>
      </w:r>
    </w:p>
    <w:p w:rsidR="00E96293" w:rsidRPr="00196797" w:rsidRDefault="00E96293" w:rsidP="003E1F51">
      <w:pPr>
        <w:numPr>
          <w:ilvl w:val="0"/>
          <w:numId w:val="39"/>
        </w:num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 мастерскую на 15 мест</w:t>
      </w:r>
    </w:p>
    <w:p w:rsidR="00E96293" w:rsidRPr="00196797" w:rsidRDefault="00E96293" w:rsidP="003E1F51">
      <w:pPr>
        <w:numPr>
          <w:ilvl w:val="0"/>
          <w:numId w:val="39"/>
        </w:num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 пришкольный участок площадью 1,5га.</w:t>
      </w:r>
    </w:p>
    <w:p w:rsidR="00E96293" w:rsidRPr="00196797" w:rsidRDefault="00E96293" w:rsidP="003E1F51">
      <w:pPr>
        <w:numPr>
          <w:ilvl w:val="0"/>
          <w:numId w:val="39"/>
        </w:num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актовый зал на 56 мест</w:t>
      </w:r>
    </w:p>
    <w:p w:rsidR="00E96293" w:rsidRPr="00670F4B" w:rsidRDefault="00E96293" w:rsidP="003E1F51">
      <w:pPr>
        <w:numPr>
          <w:ilvl w:val="0"/>
          <w:numId w:val="39"/>
        </w:num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дошкольная группа на 25 мест, площадь – 149,2 кв.м.</w:t>
      </w:r>
    </w:p>
    <w:p w:rsidR="005C5EA4" w:rsidRPr="00670F4B" w:rsidRDefault="005C5EA4" w:rsidP="003E1F51">
      <w:pPr>
        <w:pStyle w:val="a9"/>
        <w:numPr>
          <w:ilvl w:val="0"/>
          <w:numId w:val="29"/>
        </w:numPr>
        <w:spacing w:after="0" w:line="240" w:lineRule="auto"/>
        <w:jc w:val="both"/>
        <w:rPr>
          <w:rFonts w:ascii="Times New Roman" w:eastAsia="Times New Roman" w:hAnsi="Times New Roman" w:cs="Times New Roman"/>
          <w:sz w:val="24"/>
          <w:szCs w:val="24"/>
          <w:lang w:eastAsia="ru-RU"/>
        </w:rPr>
      </w:pPr>
      <w:r w:rsidRPr="00670F4B">
        <w:rPr>
          <w:rFonts w:ascii="Times New Roman" w:eastAsia="Times New Roman" w:hAnsi="Times New Roman" w:cs="Times New Roman"/>
          <w:sz w:val="24"/>
          <w:szCs w:val="24"/>
          <w:lang w:eastAsia="ru-RU"/>
        </w:rPr>
        <w:t>кабинет ОБЖ (оборудован тренажерами «Максим»,</w:t>
      </w:r>
      <w:r w:rsidR="00E25CDE" w:rsidRPr="00670F4B">
        <w:rPr>
          <w:rFonts w:ascii="Times New Roman" w:eastAsia="Times New Roman" w:hAnsi="Times New Roman" w:cs="Times New Roman"/>
          <w:sz w:val="24"/>
          <w:szCs w:val="24"/>
          <w:lang w:eastAsia="ru-RU"/>
        </w:rPr>
        <w:t xml:space="preserve"> средствами оказания первой медицинской помощи</w:t>
      </w:r>
      <w:r w:rsidRPr="00670F4B">
        <w:rPr>
          <w:rFonts w:ascii="Times New Roman" w:eastAsia="Times New Roman" w:hAnsi="Times New Roman" w:cs="Times New Roman"/>
          <w:sz w:val="24"/>
          <w:szCs w:val="24"/>
          <w:lang w:eastAsia="ru-RU"/>
        </w:rPr>
        <w:t xml:space="preserve"> и др.).</w:t>
      </w:r>
    </w:p>
    <w:p w:rsidR="005C5EA4" w:rsidRPr="00670F4B" w:rsidRDefault="005C5EA4" w:rsidP="002A4816">
      <w:pPr>
        <w:spacing w:after="0" w:line="240" w:lineRule="auto"/>
        <w:jc w:val="both"/>
        <w:rPr>
          <w:rFonts w:ascii="Times New Roman" w:eastAsia="Times New Roman" w:hAnsi="Times New Roman" w:cs="Times New Roman"/>
          <w:sz w:val="24"/>
          <w:szCs w:val="24"/>
          <w:lang w:eastAsia="ru-RU"/>
        </w:rPr>
      </w:pPr>
      <w:r w:rsidRPr="00670F4B">
        <w:rPr>
          <w:rFonts w:ascii="Times New Roman" w:eastAsia="Times New Roman" w:hAnsi="Times New Roman" w:cs="Times New Roman"/>
          <w:sz w:val="24"/>
          <w:szCs w:val="24"/>
          <w:lang w:eastAsia="ru-RU"/>
        </w:rPr>
        <w:t>На втором этаже здания оборудованы спортивный зал</w:t>
      </w:r>
      <w:r w:rsidR="00E25CDE" w:rsidRPr="00670F4B">
        <w:rPr>
          <w:rFonts w:ascii="Times New Roman" w:eastAsia="Times New Roman" w:hAnsi="Times New Roman" w:cs="Times New Roman"/>
          <w:sz w:val="24"/>
          <w:szCs w:val="24"/>
          <w:lang w:eastAsia="ru-RU"/>
        </w:rPr>
        <w:t>, библиотека.</w:t>
      </w:r>
      <w:r w:rsidRPr="00670F4B">
        <w:rPr>
          <w:rFonts w:ascii="Times New Roman" w:eastAsia="Times New Roman" w:hAnsi="Times New Roman" w:cs="Times New Roman"/>
          <w:sz w:val="24"/>
          <w:szCs w:val="24"/>
          <w:lang w:eastAsia="ru-RU"/>
        </w:rPr>
        <w:t xml:space="preserve"> На первом этаже оборудованы </w:t>
      </w:r>
      <w:r w:rsidR="00E25CDE" w:rsidRPr="00670F4B">
        <w:rPr>
          <w:rFonts w:ascii="Times New Roman" w:eastAsia="Times New Roman" w:hAnsi="Times New Roman" w:cs="Times New Roman"/>
          <w:sz w:val="24"/>
          <w:szCs w:val="24"/>
          <w:lang w:eastAsia="ru-RU"/>
        </w:rPr>
        <w:t xml:space="preserve"> актовый зал, </w:t>
      </w:r>
      <w:r w:rsidRPr="00670F4B">
        <w:rPr>
          <w:rFonts w:ascii="Times New Roman" w:eastAsia="Times New Roman" w:hAnsi="Times New Roman" w:cs="Times New Roman"/>
          <w:sz w:val="24"/>
          <w:szCs w:val="24"/>
          <w:lang w:eastAsia="ru-RU"/>
        </w:rPr>
        <w:t>столовая и пищеблок</w:t>
      </w:r>
      <w:r w:rsidR="00E25CDE" w:rsidRPr="00670F4B">
        <w:rPr>
          <w:rFonts w:ascii="Times New Roman" w:eastAsia="Times New Roman" w:hAnsi="Times New Roman" w:cs="Times New Roman"/>
          <w:sz w:val="24"/>
          <w:szCs w:val="24"/>
          <w:lang w:eastAsia="ru-RU"/>
        </w:rPr>
        <w:t>, мастерская для мальчиков.</w:t>
      </w: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670F4B">
        <w:rPr>
          <w:rFonts w:ascii="Times New Roman" w:eastAsia="Times New Roman" w:hAnsi="Times New Roman" w:cs="Times New Roman"/>
          <w:sz w:val="24"/>
          <w:szCs w:val="24"/>
          <w:lang w:eastAsia="ru-RU"/>
        </w:rPr>
        <w:t xml:space="preserve">Асфальтированная площадка для игр на территории </w:t>
      </w:r>
      <w:r w:rsidR="00670F4B" w:rsidRPr="00670F4B">
        <w:rPr>
          <w:rFonts w:ascii="Times New Roman" w:eastAsia="Times New Roman" w:hAnsi="Times New Roman" w:cs="Times New Roman"/>
          <w:sz w:val="24"/>
          <w:szCs w:val="24"/>
          <w:lang w:eastAsia="ru-RU"/>
        </w:rPr>
        <w:t xml:space="preserve">МОБУ СОШ №1 с. Красноусольский МР Гафурийский район </w:t>
      </w:r>
      <w:r w:rsidRPr="00670F4B">
        <w:rPr>
          <w:rFonts w:ascii="Times New Roman" w:eastAsia="Times New Roman" w:hAnsi="Times New Roman" w:cs="Times New Roman"/>
          <w:sz w:val="24"/>
          <w:szCs w:val="24"/>
          <w:lang w:eastAsia="ru-RU"/>
        </w:rPr>
        <w:t>оборудована полосой препятствий: металлические шесты, две лестницы, лабиринт</w:t>
      </w:r>
      <w:r w:rsidR="00670F4B">
        <w:rPr>
          <w:rFonts w:ascii="Times New Roman" w:eastAsia="Times New Roman" w:hAnsi="Times New Roman" w:cs="Times New Roman"/>
          <w:sz w:val="24"/>
          <w:szCs w:val="24"/>
          <w:lang w:eastAsia="ru-RU"/>
        </w:rPr>
        <w:t>.</w:t>
      </w: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pPr>
    </w:p>
    <w:p w:rsidR="007504DA" w:rsidRDefault="007504DA" w:rsidP="00B140ED">
      <w:pPr>
        <w:spacing w:after="0" w:line="240" w:lineRule="auto"/>
        <w:rPr>
          <w:rFonts w:ascii="Times New Roman" w:hAnsi="Times New Roman" w:cs="Times New Roman"/>
          <w:b/>
          <w:sz w:val="24"/>
          <w:szCs w:val="24"/>
        </w:rPr>
        <w:sectPr w:rsidR="007504DA">
          <w:pgSz w:w="11906" w:h="16838"/>
          <w:pgMar w:top="1134" w:right="850" w:bottom="1134" w:left="1701" w:header="708" w:footer="708" w:gutter="0"/>
          <w:cols w:space="708"/>
          <w:docGrid w:linePitch="360"/>
        </w:sectPr>
      </w:pPr>
    </w:p>
    <w:p w:rsidR="007504DA" w:rsidRPr="004C1346" w:rsidRDefault="007504DA" w:rsidP="007504DA">
      <w:pPr>
        <w:spacing w:after="0" w:line="240" w:lineRule="auto"/>
        <w:jc w:val="center"/>
        <w:rPr>
          <w:rFonts w:ascii="Times New Roman" w:hAnsi="Times New Roman" w:cs="Times New Roman"/>
          <w:b/>
          <w:sz w:val="24"/>
          <w:szCs w:val="24"/>
        </w:rPr>
      </w:pPr>
      <w:r w:rsidRPr="004C1346">
        <w:rPr>
          <w:rFonts w:ascii="Times New Roman" w:hAnsi="Times New Roman" w:cs="Times New Roman"/>
          <w:b/>
          <w:sz w:val="24"/>
          <w:szCs w:val="24"/>
        </w:rPr>
        <w:lastRenderedPageBreak/>
        <w:t>Материально-техническая база для осуществления образовательной деятельности МОБУ СОШ №1 с. Красноусольский</w:t>
      </w:r>
    </w:p>
    <w:p w:rsidR="007504DA" w:rsidRPr="004C1346" w:rsidRDefault="007504DA" w:rsidP="007504DA">
      <w:pPr>
        <w:spacing w:after="0" w:line="240" w:lineRule="auto"/>
        <w:rPr>
          <w:rFonts w:ascii="Times New Roman" w:hAnsi="Times New Roman" w:cs="Times New Roman"/>
          <w:sz w:val="24"/>
          <w:szCs w:val="24"/>
        </w:rPr>
      </w:pPr>
    </w:p>
    <w:tbl>
      <w:tblPr>
        <w:tblStyle w:val="ac"/>
        <w:tblW w:w="0" w:type="auto"/>
        <w:tblLayout w:type="fixed"/>
        <w:tblLook w:val="04A0"/>
      </w:tblPr>
      <w:tblGrid>
        <w:gridCol w:w="534"/>
        <w:gridCol w:w="1808"/>
        <w:gridCol w:w="1168"/>
        <w:gridCol w:w="1276"/>
        <w:gridCol w:w="924"/>
        <w:gridCol w:w="779"/>
        <w:gridCol w:w="1275"/>
        <w:gridCol w:w="1276"/>
        <w:gridCol w:w="1134"/>
        <w:gridCol w:w="992"/>
        <w:gridCol w:w="710"/>
        <w:gridCol w:w="992"/>
        <w:gridCol w:w="1125"/>
        <w:gridCol w:w="9"/>
        <w:gridCol w:w="1069"/>
      </w:tblGrid>
      <w:tr w:rsidR="007504DA" w:rsidRPr="004C1346" w:rsidTr="00D72740">
        <w:tc>
          <w:tcPr>
            <w:tcW w:w="534"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w:t>
            </w: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Кабинет</w:t>
            </w:r>
          </w:p>
        </w:tc>
        <w:tc>
          <w:tcPr>
            <w:tcW w:w="116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ПК, ноут-буки, нетбуки</w:t>
            </w:r>
          </w:p>
        </w:tc>
        <w:tc>
          <w:tcPr>
            <w:tcW w:w="1276"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Проектор</w:t>
            </w:r>
          </w:p>
        </w:tc>
        <w:tc>
          <w:tcPr>
            <w:tcW w:w="924" w:type="dxa"/>
            <w:tcBorders>
              <w:right w:val="single" w:sz="4" w:space="0" w:color="auto"/>
            </w:tcBorders>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Интерактивная доска</w:t>
            </w:r>
          </w:p>
        </w:tc>
        <w:tc>
          <w:tcPr>
            <w:tcW w:w="779" w:type="dxa"/>
            <w:tcBorders>
              <w:left w:val="single" w:sz="4" w:space="0" w:color="auto"/>
            </w:tcBorders>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Экран</w:t>
            </w:r>
          </w:p>
        </w:tc>
        <w:tc>
          <w:tcPr>
            <w:tcW w:w="1275"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Принтер, МФУ</w:t>
            </w:r>
          </w:p>
        </w:tc>
        <w:tc>
          <w:tcPr>
            <w:tcW w:w="1276"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Документ-камера</w:t>
            </w:r>
          </w:p>
        </w:tc>
        <w:tc>
          <w:tcPr>
            <w:tcW w:w="1134" w:type="dxa"/>
            <w:tcBorders>
              <w:right w:val="single" w:sz="4" w:space="0" w:color="auto"/>
            </w:tcBorders>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Парты</w:t>
            </w:r>
          </w:p>
        </w:tc>
        <w:tc>
          <w:tcPr>
            <w:tcW w:w="992" w:type="dxa"/>
            <w:tcBorders>
              <w:left w:val="single" w:sz="4" w:space="0" w:color="auto"/>
              <w:right w:val="single" w:sz="4" w:space="0" w:color="auto"/>
            </w:tcBorders>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Стулья</w:t>
            </w:r>
          </w:p>
        </w:tc>
        <w:tc>
          <w:tcPr>
            <w:tcW w:w="710" w:type="dxa"/>
            <w:tcBorders>
              <w:left w:val="single" w:sz="4" w:space="0" w:color="auto"/>
              <w:right w:val="single" w:sz="4" w:space="0" w:color="auto"/>
            </w:tcBorders>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Шкафы</w:t>
            </w:r>
          </w:p>
        </w:tc>
        <w:tc>
          <w:tcPr>
            <w:tcW w:w="992" w:type="dxa"/>
            <w:tcBorders>
              <w:left w:val="single" w:sz="4" w:space="0" w:color="auto"/>
            </w:tcBorders>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Тумба</w:t>
            </w:r>
          </w:p>
        </w:tc>
        <w:tc>
          <w:tcPr>
            <w:tcW w:w="1134" w:type="dxa"/>
            <w:gridSpan w:val="2"/>
            <w:tcBorders>
              <w:right w:val="single" w:sz="4" w:space="0" w:color="auto"/>
            </w:tcBorders>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Класс-ные доски</w:t>
            </w:r>
          </w:p>
        </w:tc>
        <w:tc>
          <w:tcPr>
            <w:tcW w:w="1069" w:type="dxa"/>
            <w:tcBorders>
              <w:left w:val="single" w:sz="4" w:space="0" w:color="auto"/>
            </w:tcBorders>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Ракови-на</w:t>
            </w:r>
          </w:p>
        </w:tc>
      </w:tr>
      <w:tr w:rsidR="007504DA" w:rsidRPr="004C1346" w:rsidTr="00D72740">
        <w:tc>
          <w:tcPr>
            <w:tcW w:w="534" w:type="dxa"/>
          </w:tcPr>
          <w:p w:rsidR="007504DA" w:rsidRPr="004C1346" w:rsidRDefault="007504DA" w:rsidP="00D72740">
            <w:pPr>
              <w:rPr>
                <w:rFonts w:ascii="Times New Roman" w:hAnsi="Times New Roman" w:cs="Times New Roman"/>
                <w:sz w:val="24"/>
                <w:szCs w:val="24"/>
              </w:rPr>
            </w:pP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ИЗО</w:t>
            </w:r>
          </w:p>
        </w:tc>
        <w:tc>
          <w:tcPr>
            <w:tcW w:w="1168"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6" w:type="dxa"/>
          </w:tcPr>
          <w:p w:rsidR="007504DA" w:rsidRPr="004C1346" w:rsidRDefault="007504DA" w:rsidP="00D72740">
            <w:pPr>
              <w:jc w:val="center"/>
              <w:rPr>
                <w:rFonts w:ascii="Times New Roman" w:hAnsi="Times New Roman" w:cs="Times New Roman"/>
                <w:sz w:val="24"/>
                <w:szCs w:val="24"/>
              </w:rPr>
            </w:pPr>
            <w:r>
              <w:rPr>
                <w:rFonts w:ascii="Times New Roman" w:hAnsi="Times New Roman" w:cs="Times New Roman"/>
                <w:sz w:val="24"/>
                <w:szCs w:val="24"/>
              </w:rPr>
              <w:t>1</w:t>
            </w:r>
          </w:p>
        </w:tc>
        <w:tc>
          <w:tcPr>
            <w:tcW w:w="92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w:t>
            </w:r>
          </w:p>
        </w:tc>
        <w:tc>
          <w:tcPr>
            <w:tcW w:w="77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5" w:type="dxa"/>
          </w:tcPr>
          <w:p w:rsidR="007504DA" w:rsidRPr="004C1346" w:rsidRDefault="007504DA" w:rsidP="00D72740">
            <w:pPr>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w:t>
            </w:r>
          </w:p>
        </w:tc>
        <w:tc>
          <w:tcPr>
            <w:tcW w:w="113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15</w:t>
            </w:r>
          </w:p>
        </w:tc>
        <w:tc>
          <w:tcPr>
            <w:tcW w:w="992"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30</w:t>
            </w:r>
          </w:p>
        </w:tc>
        <w:tc>
          <w:tcPr>
            <w:tcW w:w="710"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4</w:t>
            </w:r>
          </w:p>
        </w:tc>
        <w:tc>
          <w:tcPr>
            <w:tcW w:w="992"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134" w:type="dxa"/>
            <w:gridSpan w:val="2"/>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06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r>
      <w:tr w:rsidR="007504DA" w:rsidRPr="004C1346" w:rsidTr="00D72740">
        <w:tc>
          <w:tcPr>
            <w:tcW w:w="534" w:type="dxa"/>
          </w:tcPr>
          <w:p w:rsidR="007504DA" w:rsidRPr="004C1346" w:rsidRDefault="007504DA" w:rsidP="00D72740">
            <w:pPr>
              <w:rPr>
                <w:rFonts w:ascii="Times New Roman" w:hAnsi="Times New Roman" w:cs="Times New Roman"/>
                <w:sz w:val="24"/>
                <w:szCs w:val="24"/>
              </w:rPr>
            </w:pP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Английский язык</w:t>
            </w:r>
          </w:p>
        </w:tc>
        <w:tc>
          <w:tcPr>
            <w:tcW w:w="1168"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6"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92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77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275" w:type="dxa"/>
          </w:tcPr>
          <w:p w:rsidR="007504DA" w:rsidRPr="004C1346" w:rsidRDefault="007504DA" w:rsidP="00D72740">
            <w:pPr>
              <w:jc w:val="center"/>
              <w:rPr>
                <w:rFonts w:ascii="Times New Roman" w:hAnsi="Times New Roman" w:cs="Times New Roman"/>
                <w:sz w:val="24"/>
                <w:szCs w:val="24"/>
              </w:rPr>
            </w:pPr>
          </w:p>
        </w:tc>
        <w:tc>
          <w:tcPr>
            <w:tcW w:w="1276" w:type="dxa"/>
          </w:tcPr>
          <w:p w:rsidR="007504DA" w:rsidRPr="004C1346" w:rsidRDefault="007504DA" w:rsidP="00D72740">
            <w:pPr>
              <w:jc w:val="center"/>
              <w:rPr>
                <w:rFonts w:ascii="Times New Roman" w:hAnsi="Times New Roman" w:cs="Times New Roman"/>
                <w:sz w:val="24"/>
                <w:szCs w:val="24"/>
              </w:rPr>
            </w:pPr>
          </w:p>
        </w:tc>
        <w:tc>
          <w:tcPr>
            <w:tcW w:w="113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15</w:t>
            </w:r>
          </w:p>
        </w:tc>
        <w:tc>
          <w:tcPr>
            <w:tcW w:w="992"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30</w:t>
            </w:r>
          </w:p>
        </w:tc>
        <w:tc>
          <w:tcPr>
            <w:tcW w:w="710"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2</w:t>
            </w:r>
          </w:p>
        </w:tc>
        <w:tc>
          <w:tcPr>
            <w:tcW w:w="992"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134" w:type="dxa"/>
            <w:gridSpan w:val="2"/>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06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p>
        </w:tc>
      </w:tr>
      <w:tr w:rsidR="007504DA" w:rsidRPr="004C1346" w:rsidTr="00D72740">
        <w:tc>
          <w:tcPr>
            <w:tcW w:w="534" w:type="dxa"/>
          </w:tcPr>
          <w:p w:rsidR="007504DA" w:rsidRPr="004C1346" w:rsidRDefault="007504DA" w:rsidP="00D72740">
            <w:pPr>
              <w:rPr>
                <w:rFonts w:ascii="Times New Roman" w:hAnsi="Times New Roman" w:cs="Times New Roman"/>
                <w:sz w:val="24"/>
                <w:szCs w:val="24"/>
              </w:rPr>
            </w:pP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ОБЖ</w:t>
            </w:r>
          </w:p>
        </w:tc>
        <w:tc>
          <w:tcPr>
            <w:tcW w:w="1168" w:type="dxa"/>
          </w:tcPr>
          <w:p w:rsidR="007504DA" w:rsidRPr="004C1346" w:rsidRDefault="007504DA" w:rsidP="00D72740">
            <w:pPr>
              <w:jc w:val="center"/>
              <w:rPr>
                <w:rFonts w:ascii="Times New Roman" w:hAnsi="Times New Roman" w:cs="Times New Roman"/>
                <w:sz w:val="24"/>
                <w:szCs w:val="24"/>
              </w:rPr>
            </w:pPr>
          </w:p>
        </w:tc>
        <w:tc>
          <w:tcPr>
            <w:tcW w:w="1276"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92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77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5" w:type="dxa"/>
          </w:tcPr>
          <w:p w:rsidR="007504DA" w:rsidRPr="004C1346" w:rsidRDefault="007504DA" w:rsidP="00D72740">
            <w:pPr>
              <w:jc w:val="center"/>
              <w:rPr>
                <w:rFonts w:ascii="Times New Roman" w:hAnsi="Times New Roman" w:cs="Times New Roman"/>
                <w:sz w:val="24"/>
                <w:szCs w:val="24"/>
              </w:rPr>
            </w:pPr>
          </w:p>
        </w:tc>
        <w:tc>
          <w:tcPr>
            <w:tcW w:w="1276" w:type="dxa"/>
          </w:tcPr>
          <w:p w:rsidR="007504DA" w:rsidRPr="004C1346" w:rsidRDefault="007504DA" w:rsidP="00D72740">
            <w:pPr>
              <w:jc w:val="center"/>
              <w:rPr>
                <w:rFonts w:ascii="Times New Roman" w:hAnsi="Times New Roman" w:cs="Times New Roman"/>
                <w:sz w:val="24"/>
                <w:szCs w:val="24"/>
              </w:rPr>
            </w:pPr>
          </w:p>
        </w:tc>
        <w:tc>
          <w:tcPr>
            <w:tcW w:w="113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15</w:t>
            </w:r>
          </w:p>
        </w:tc>
        <w:tc>
          <w:tcPr>
            <w:tcW w:w="992"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30</w:t>
            </w:r>
          </w:p>
        </w:tc>
        <w:tc>
          <w:tcPr>
            <w:tcW w:w="710"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3</w:t>
            </w:r>
          </w:p>
        </w:tc>
        <w:tc>
          <w:tcPr>
            <w:tcW w:w="992"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134" w:type="dxa"/>
            <w:gridSpan w:val="2"/>
            <w:tcBorders>
              <w:righ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06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p>
        </w:tc>
      </w:tr>
      <w:tr w:rsidR="007504DA" w:rsidRPr="004C1346" w:rsidTr="00D72740">
        <w:tc>
          <w:tcPr>
            <w:tcW w:w="534" w:type="dxa"/>
          </w:tcPr>
          <w:p w:rsidR="007504DA" w:rsidRPr="004C1346" w:rsidRDefault="007504DA" w:rsidP="00D72740">
            <w:pPr>
              <w:rPr>
                <w:rFonts w:ascii="Times New Roman" w:hAnsi="Times New Roman" w:cs="Times New Roman"/>
                <w:sz w:val="24"/>
                <w:szCs w:val="24"/>
              </w:rPr>
            </w:pP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Учебный кабинет (вн.дть)</w:t>
            </w:r>
          </w:p>
        </w:tc>
        <w:tc>
          <w:tcPr>
            <w:tcW w:w="1168"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6" w:type="dxa"/>
          </w:tcPr>
          <w:p w:rsidR="007504DA" w:rsidRPr="004C1346" w:rsidRDefault="007504DA" w:rsidP="00D72740">
            <w:pPr>
              <w:jc w:val="center"/>
              <w:rPr>
                <w:rFonts w:ascii="Times New Roman" w:hAnsi="Times New Roman" w:cs="Times New Roman"/>
                <w:sz w:val="24"/>
                <w:szCs w:val="24"/>
              </w:rPr>
            </w:pPr>
          </w:p>
        </w:tc>
        <w:tc>
          <w:tcPr>
            <w:tcW w:w="92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77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5" w:type="dxa"/>
          </w:tcPr>
          <w:p w:rsidR="007504DA" w:rsidRPr="004C1346" w:rsidRDefault="007504DA" w:rsidP="00D72740">
            <w:pPr>
              <w:jc w:val="center"/>
              <w:rPr>
                <w:rFonts w:ascii="Times New Roman" w:hAnsi="Times New Roman" w:cs="Times New Roman"/>
                <w:sz w:val="24"/>
                <w:szCs w:val="24"/>
              </w:rPr>
            </w:pPr>
          </w:p>
        </w:tc>
        <w:tc>
          <w:tcPr>
            <w:tcW w:w="1276" w:type="dxa"/>
          </w:tcPr>
          <w:p w:rsidR="007504DA" w:rsidRPr="004C1346" w:rsidRDefault="007504DA" w:rsidP="00D72740">
            <w:pPr>
              <w:jc w:val="center"/>
              <w:rPr>
                <w:rFonts w:ascii="Times New Roman" w:hAnsi="Times New Roman" w:cs="Times New Roman"/>
                <w:sz w:val="24"/>
                <w:szCs w:val="24"/>
              </w:rPr>
            </w:pPr>
          </w:p>
        </w:tc>
        <w:tc>
          <w:tcPr>
            <w:tcW w:w="113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9</w:t>
            </w:r>
          </w:p>
        </w:tc>
        <w:tc>
          <w:tcPr>
            <w:tcW w:w="992"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18</w:t>
            </w:r>
          </w:p>
        </w:tc>
        <w:tc>
          <w:tcPr>
            <w:tcW w:w="710"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2</w:t>
            </w:r>
          </w:p>
        </w:tc>
        <w:tc>
          <w:tcPr>
            <w:tcW w:w="992"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134" w:type="dxa"/>
            <w:gridSpan w:val="2"/>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06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r>
      <w:tr w:rsidR="007504DA" w:rsidRPr="004C1346" w:rsidTr="00D72740">
        <w:tc>
          <w:tcPr>
            <w:tcW w:w="534" w:type="dxa"/>
          </w:tcPr>
          <w:p w:rsidR="007504DA" w:rsidRPr="004C1346" w:rsidRDefault="007504DA" w:rsidP="00D72740">
            <w:pPr>
              <w:rPr>
                <w:rFonts w:ascii="Times New Roman" w:hAnsi="Times New Roman" w:cs="Times New Roman"/>
                <w:sz w:val="24"/>
                <w:szCs w:val="24"/>
              </w:rPr>
            </w:pP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Математика</w:t>
            </w:r>
          </w:p>
        </w:tc>
        <w:tc>
          <w:tcPr>
            <w:tcW w:w="1168"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6"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92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77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275" w:type="dxa"/>
          </w:tcPr>
          <w:p w:rsidR="007504DA" w:rsidRPr="004C1346" w:rsidRDefault="007504DA" w:rsidP="00D72740">
            <w:pPr>
              <w:jc w:val="center"/>
              <w:rPr>
                <w:rFonts w:ascii="Times New Roman" w:hAnsi="Times New Roman" w:cs="Times New Roman"/>
                <w:sz w:val="24"/>
                <w:szCs w:val="24"/>
              </w:rPr>
            </w:pPr>
          </w:p>
        </w:tc>
        <w:tc>
          <w:tcPr>
            <w:tcW w:w="1276" w:type="dxa"/>
          </w:tcPr>
          <w:p w:rsidR="007504DA" w:rsidRPr="004C1346" w:rsidRDefault="007504DA" w:rsidP="00D72740">
            <w:pPr>
              <w:jc w:val="center"/>
              <w:rPr>
                <w:rFonts w:ascii="Times New Roman" w:hAnsi="Times New Roman" w:cs="Times New Roman"/>
                <w:sz w:val="24"/>
                <w:szCs w:val="24"/>
              </w:rPr>
            </w:pPr>
          </w:p>
        </w:tc>
        <w:tc>
          <w:tcPr>
            <w:tcW w:w="113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15</w:t>
            </w:r>
          </w:p>
        </w:tc>
        <w:tc>
          <w:tcPr>
            <w:tcW w:w="992"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30</w:t>
            </w:r>
          </w:p>
        </w:tc>
        <w:tc>
          <w:tcPr>
            <w:tcW w:w="710"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2</w:t>
            </w:r>
          </w:p>
        </w:tc>
        <w:tc>
          <w:tcPr>
            <w:tcW w:w="992"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134" w:type="dxa"/>
            <w:gridSpan w:val="2"/>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06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r>
      <w:tr w:rsidR="007504DA" w:rsidRPr="004C1346" w:rsidTr="00D72740">
        <w:tc>
          <w:tcPr>
            <w:tcW w:w="534" w:type="dxa"/>
          </w:tcPr>
          <w:p w:rsidR="007504DA" w:rsidRPr="004C1346" w:rsidRDefault="007504DA" w:rsidP="00D72740">
            <w:pPr>
              <w:rPr>
                <w:rFonts w:ascii="Times New Roman" w:hAnsi="Times New Roman" w:cs="Times New Roman"/>
                <w:sz w:val="24"/>
                <w:szCs w:val="24"/>
              </w:rPr>
            </w:pP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Учебный кабинет(н.кл)</w:t>
            </w:r>
          </w:p>
        </w:tc>
        <w:tc>
          <w:tcPr>
            <w:tcW w:w="1168"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6"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92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77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275"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w:t>
            </w:r>
          </w:p>
        </w:tc>
        <w:tc>
          <w:tcPr>
            <w:tcW w:w="1276"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13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15</w:t>
            </w:r>
          </w:p>
        </w:tc>
        <w:tc>
          <w:tcPr>
            <w:tcW w:w="992"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30</w:t>
            </w:r>
          </w:p>
        </w:tc>
        <w:tc>
          <w:tcPr>
            <w:tcW w:w="710"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3</w:t>
            </w:r>
          </w:p>
        </w:tc>
        <w:tc>
          <w:tcPr>
            <w:tcW w:w="992"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134" w:type="dxa"/>
            <w:gridSpan w:val="2"/>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06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r>
      <w:tr w:rsidR="007504DA" w:rsidRPr="004C1346" w:rsidTr="00D72740">
        <w:tc>
          <w:tcPr>
            <w:tcW w:w="534" w:type="dxa"/>
          </w:tcPr>
          <w:p w:rsidR="007504DA" w:rsidRPr="004C1346" w:rsidRDefault="007504DA" w:rsidP="00D72740">
            <w:pPr>
              <w:rPr>
                <w:rFonts w:ascii="Times New Roman" w:hAnsi="Times New Roman" w:cs="Times New Roman"/>
                <w:sz w:val="24"/>
                <w:szCs w:val="24"/>
              </w:rPr>
            </w:pP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Учебный кабинет(н.кл)</w:t>
            </w:r>
          </w:p>
        </w:tc>
        <w:tc>
          <w:tcPr>
            <w:tcW w:w="1168"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6"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92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77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275"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w:t>
            </w:r>
          </w:p>
        </w:tc>
        <w:tc>
          <w:tcPr>
            <w:tcW w:w="1276"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13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15</w:t>
            </w:r>
          </w:p>
        </w:tc>
        <w:tc>
          <w:tcPr>
            <w:tcW w:w="992"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30</w:t>
            </w:r>
          </w:p>
        </w:tc>
        <w:tc>
          <w:tcPr>
            <w:tcW w:w="710"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3</w:t>
            </w:r>
          </w:p>
        </w:tc>
        <w:tc>
          <w:tcPr>
            <w:tcW w:w="992"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134" w:type="dxa"/>
            <w:gridSpan w:val="2"/>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06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r>
      <w:tr w:rsidR="007504DA" w:rsidRPr="004C1346" w:rsidTr="00D72740">
        <w:tc>
          <w:tcPr>
            <w:tcW w:w="534" w:type="dxa"/>
          </w:tcPr>
          <w:p w:rsidR="007504DA" w:rsidRPr="004C1346" w:rsidRDefault="007504DA" w:rsidP="00D72740">
            <w:pPr>
              <w:rPr>
                <w:rFonts w:ascii="Times New Roman" w:hAnsi="Times New Roman" w:cs="Times New Roman"/>
                <w:sz w:val="24"/>
                <w:szCs w:val="24"/>
              </w:rPr>
            </w:pP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Учебный кабинет(н.кл)</w:t>
            </w:r>
          </w:p>
        </w:tc>
        <w:tc>
          <w:tcPr>
            <w:tcW w:w="1168"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6"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92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w:t>
            </w:r>
          </w:p>
        </w:tc>
        <w:tc>
          <w:tcPr>
            <w:tcW w:w="77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5"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w:t>
            </w:r>
          </w:p>
        </w:tc>
        <w:tc>
          <w:tcPr>
            <w:tcW w:w="1276"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w:t>
            </w:r>
          </w:p>
        </w:tc>
        <w:tc>
          <w:tcPr>
            <w:tcW w:w="113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14</w:t>
            </w:r>
          </w:p>
        </w:tc>
        <w:tc>
          <w:tcPr>
            <w:tcW w:w="992"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30</w:t>
            </w:r>
          </w:p>
        </w:tc>
        <w:tc>
          <w:tcPr>
            <w:tcW w:w="710"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3</w:t>
            </w:r>
          </w:p>
        </w:tc>
        <w:tc>
          <w:tcPr>
            <w:tcW w:w="992"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134" w:type="dxa"/>
            <w:gridSpan w:val="2"/>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06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r>
      <w:tr w:rsidR="007504DA" w:rsidRPr="004C1346" w:rsidTr="00D72740">
        <w:tc>
          <w:tcPr>
            <w:tcW w:w="534" w:type="dxa"/>
          </w:tcPr>
          <w:p w:rsidR="007504DA" w:rsidRPr="004C1346" w:rsidRDefault="007504DA" w:rsidP="00D72740">
            <w:pPr>
              <w:rPr>
                <w:rFonts w:ascii="Times New Roman" w:hAnsi="Times New Roman" w:cs="Times New Roman"/>
                <w:sz w:val="24"/>
                <w:szCs w:val="24"/>
              </w:rPr>
            </w:pP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Учебный кабинет</w:t>
            </w:r>
          </w:p>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(вн.дть)</w:t>
            </w:r>
          </w:p>
        </w:tc>
        <w:tc>
          <w:tcPr>
            <w:tcW w:w="1168" w:type="dxa"/>
          </w:tcPr>
          <w:p w:rsidR="007504DA" w:rsidRPr="004C1346" w:rsidRDefault="007504DA" w:rsidP="00D72740">
            <w:pPr>
              <w:jc w:val="center"/>
              <w:rPr>
                <w:rFonts w:ascii="Times New Roman" w:hAnsi="Times New Roman" w:cs="Times New Roman"/>
                <w:sz w:val="24"/>
                <w:szCs w:val="24"/>
              </w:rPr>
            </w:pPr>
          </w:p>
        </w:tc>
        <w:tc>
          <w:tcPr>
            <w:tcW w:w="1276" w:type="dxa"/>
          </w:tcPr>
          <w:p w:rsidR="007504DA" w:rsidRPr="004C1346" w:rsidRDefault="007504DA" w:rsidP="00D72740">
            <w:pPr>
              <w:jc w:val="center"/>
              <w:rPr>
                <w:rFonts w:ascii="Times New Roman" w:hAnsi="Times New Roman" w:cs="Times New Roman"/>
                <w:sz w:val="24"/>
                <w:szCs w:val="24"/>
              </w:rPr>
            </w:pPr>
          </w:p>
        </w:tc>
        <w:tc>
          <w:tcPr>
            <w:tcW w:w="92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77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275" w:type="dxa"/>
          </w:tcPr>
          <w:p w:rsidR="007504DA" w:rsidRPr="004C1346" w:rsidRDefault="007504DA" w:rsidP="00D72740">
            <w:pPr>
              <w:jc w:val="center"/>
              <w:rPr>
                <w:rFonts w:ascii="Times New Roman" w:hAnsi="Times New Roman" w:cs="Times New Roman"/>
                <w:sz w:val="24"/>
                <w:szCs w:val="24"/>
              </w:rPr>
            </w:pPr>
          </w:p>
        </w:tc>
        <w:tc>
          <w:tcPr>
            <w:tcW w:w="1276" w:type="dxa"/>
          </w:tcPr>
          <w:p w:rsidR="007504DA" w:rsidRPr="004C1346" w:rsidRDefault="007504DA" w:rsidP="00D72740">
            <w:pPr>
              <w:jc w:val="center"/>
              <w:rPr>
                <w:rFonts w:ascii="Times New Roman" w:hAnsi="Times New Roman" w:cs="Times New Roman"/>
                <w:sz w:val="24"/>
                <w:szCs w:val="24"/>
              </w:rPr>
            </w:pPr>
          </w:p>
        </w:tc>
        <w:tc>
          <w:tcPr>
            <w:tcW w:w="113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10</w:t>
            </w:r>
          </w:p>
        </w:tc>
        <w:tc>
          <w:tcPr>
            <w:tcW w:w="992"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20</w:t>
            </w:r>
          </w:p>
        </w:tc>
        <w:tc>
          <w:tcPr>
            <w:tcW w:w="710"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992"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134" w:type="dxa"/>
            <w:gridSpan w:val="2"/>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06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r>
      <w:tr w:rsidR="007504DA" w:rsidRPr="004C1346" w:rsidTr="00D72740">
        <w:tc>
          <w:tcPr>
            <w:tcW w:w="534" w:type="dxa"/>
            <w:vMerge w:val="restart"/>
          </w:tcPr>
          <w:p w:rsidR="007504DA" w:rsidRPr="004C1346" w:rsidRDefault="007504DA" w:rsidP="00D72740">
            <w:pPr>
              <w:rPr>
                <w:rFonts w:ascii="Times New Roman" w:hAnsi="Times New Roman" w:cs="Times New Roman"/>
                <w:sz w:val="24"/>
                <w:szCs w:val="24"/>
              </w:rPr>
            </w:pP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Домоводство</w:t>
            </w:r>
          </w:p>
        </w:tc>
        <w:tc>
          <w:tcPr>
            <w:tcW w:w="1168"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6"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92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77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275"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w:t>
            </w:r>
          </w:p>
        </w:tc>
        <w:tc>
          <w:tcPr>
            <w:tcW w:w="1276"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w:t>
            </w:r>
          </w:p>
        </w:tc>
        <w:tc>
          <w:tcPr>
            <w:tcW w:w="113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12</w:t>
            </w:r>
          </w:p>
        </w:tc>
        <w:tc>
          <w:tcPr>
            <w:tcW w:w="992"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24</w:t>
            </w:r>
          </w:p>
        </w:tc>
        <w:tc>
          <w:tcPr>
            <w:tcW w:w="710"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4</w:t>
            </w:r>
          </w:p>
        </w:tc>
        <w:tc>
          <w:tcPr>
            <w:tcW w:w="992"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134" w:type="dxa"/>
            <w:gridSpan w:val="2"/>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06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r>
      <w:tr w:rsidR="007504DA" w:rsidRPr="004C1346" w:rsidTr="00D72740">
        <w:tc>
          <w:tcPr>
            <w:tcW w:w="534" w:type="dxa"/>
            <w:vMerge/>
          </w:tcPr>
          <w:p w:rsidR="007504DA" w:rsidRPr="004C1346" w:rsidRDefault="007504DA" w:rsidP="00D72740">
            <w:pPr>
              <w:rPr>
                <w:rFonts w:ascii="Times New Roman" w:hAnsi="Times New Roman" w:cs="Times New Roman"/>
                <w:sz w:val="24"/>
                <w:szCs w:val="24"/>
              </w:rPr>
            </w:pP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Кухня</w:t>
            </w:r>
          </w:p>
        </w:tc>
        <w:tc>
          <w:tcPr>
            <w:tcW w:w="11651" w:type="dxa"/>
            <w:gridSpan w:val="11"/>
            <w:tcBorders>
              <w:right w:val="single" w:sz="4" w:space="0" w:color="auto"/>
            </w:tcBorders>
          </w:tcPr>
          <w:p w:rsidR="007504DA" w:rsidRPr="007504DA" w:rsidRDefault="007504DA" w:rsidP="00D72740">
            <w:pPr>
              <w:rPr>
                <w:rFonts w:ascii="Times New Roman" w:hAnsi="Times New Roman" w:cs="Times New Roman"/>
                <w:sz w:val="24"/>
                <w:szCs w:val="24"/>
                <w:lang w:val="ru-RU"/>
              </w:rPr>
            </w:pPr>
            <w:r w:rsidRPr="007504DA">
              <w:rPr>
                <w:rFonts w:ascii="Times New Roman" w:hAnsi="Times New Roman" w:cs="Times New Roman"/>
                <w:sz w:val="24"/>
                <w:szCs w:val="24"/>
                <w:lang w:val="ru-RU"/>
              </w:rPr>
              <w:t>Кухонный гарнитур, , варочная поверхность, 2 больших стола, наборы посуды</w:t>
            </w:r>
          </w:p>
        </w:tc>
        <w:tc>
          <w:tcPr>
            <w:tcW w:w="1078" w:type="dxa"/>
            <w:gridSpan w:val="2"/>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r>
      <w:tr w:rsidR="007504DA" w:rsidRPr="004C1346" w:rsidTr="00D72740">
        <w:tc>
          <w:tcPr>
            <w:tcW w:w="534" w:type="dxa"/>
          </w:tcPr>
          <w:p w:rsidR="007504DA" w:rsidRPr="004C1346" w:rsidRDefault="007504DA" w:rsidP="00D72740">
            <w:pPr>
              <w:rPr>
                <w:rFonts w:ascii="Times New Roman" w:hAnsi="Times New Roman" w:cs="Times New Roman"/>
                <w:sz w:val="24"/>
                <w:szCs w:val="24"/>
              </w:rPr>
            </w:pP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Кабинет психолога</w:t>
            </w:r>
          </w:p>
        </w:tc>
        <w:tc>
          <w:tcPr>
            <w:tcW w:w="1168"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6" w:type="dxa"/>
          </w:tcPr>
          <w:p w:rsidR="007504DA" w:rsidRPr="004C1346" w:rsidRDefault="007504DA" w:rsidP="00D72740">
            <w:pPr>
              <w:jc w:val="center"/>
              <w:rPr>
                <w:rFonts w:ascii="Times New Roman" w:hAnsi="Times New Roman" w:cs="Times New Roman"/>
                <w:sz w:val="24"/>
                <w:szCs w:val="24"/>
              </w:rPr>
            </w:pPr>
          </w:p>
        </w:tc>
        <w:tc>
          <w:tcPr>
            <w:tcW w:w="92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77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275"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6" w:type="dxa"/>
          </w:tcPr>
          <w:p w:rsidR="007504DA" w:rsidRPr="004C1346" w:rsidRDefault="007504DA" w:rsidP="00D72740">
            <w:pPr>
              <w:jc w:val="center"/>
              <w:rPr>
                <w:rFonts w:ascii="Times New Roman" w:hAnsi="Times New Roman" w:cs="Times New Roman"/>
                <w:sz w:val="24"/>
                <w:szCs w:val="24"/>
              </w:rPr>
            </w:pPr>
          </w:p>
        </w:tc>
        <w:tc>
          <w:tcPr>
            <w:tcW w:w="113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2</w:t>
            </w:r>
          </w:p>
        </w:tc>
        <w:tc>
          <w:tcPr>
            <w:tcW w:w="992"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6</w:t>
            </w:r>
          </w:p>
        </w:tc>
        <w:tc>
          <w:tcPr>
            <w:tcW w:w="710"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4</w:t>
            </w:r>
          </w:p>
        </w:tc>
        <w:tc>
          <w:tcPr>
            <w:tcW w:w="992"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134" w:type="dxa"/>
            <w:gridSpan w:val="2"/>
            <w:tcBorders>
              <w:righ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06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p>
        </w:tc>
      </w:tr>
      <w:tr w:rsidR="007504DA" w:rsidRPr="004C1346" w:rsidTr="00D72740">
        <w:tc>
          <w:tcPr>
            <w:tcW w:w="534" w:type="dxa"/>
          </w:tcPr>
          <w:p w:rsidR="007504DA" w:rsidRPr="004C1346" w:rsidRDefault="007504DA" w:rsidP="00D72740">
            <w:pPr>
              <w:rPr>
                <w:rFonts w:ascii="Times New Roman" w:hAnsi="Times New Roman" w:cs="Times New Roman"/>
                <w:sz w:val="24"/>
                <w:szCs w:val="24"/>
              </w:rPr>
            </w:pP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Информатика</w:t>
            </w:r>
          </w:p>
        </w:tc>
        <w:tc>
          <w:tcPr>
            <w:tcW w:w="1168"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26</w:t>
            </w:r>
          </w:p>
        </w:tc>
        <w:tc>
          <w:tcPr>
            <w:tcW w:w="1276"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92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77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275"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6"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w:t>
            </w:r>
          </w:p>
        </w:tc>
        <w:tc>
          <w:tcPr>
            <w:tcW w:w="113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16</w:t>
            </w:r>
          </w:p>
        </w:tc>
        <w:tc>
          <w:tcPr>
            <w:tcW w:w="992"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32</w:t>
            </w:r>
          </w:p>
        </w:tc>
        <w:tc>
          <w:tcPr>
            <w:tcW w:w="710"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2</w:t>
            </w:r>
          </w:p>
        </w:tc>
        <w:tc>
          <w:tcPr>
            <w:tcW w:w="992"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134" w:type="dxa"/>
            <w:gridSpan w:val="2"/>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06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r>
      <w:tr w:rsidR="007504DA" w:rsidRPr="004C1346" w:rsidTr="00D72740">
        <w:tc>
          <w:tcPr>
            <w:tcW w:w="534" w:type="dxa"/>
          </w:tcPr>
          <w:p w:rsidR="007504DA" w:rsidRPr="004C1346" w:rsidRDefault="007504DA" w:rsidP="00D72740">
            <w:pPr>
              <w:rPr>
                <w:rFonts w:ascii="Times New Roman" w:hAnsi="Times New Roman" w:cs="Times New Roman"/>
                <w:sz w:val="24"/>
                <w:szCs w:val="24"/>
              </w:rPr>
            </w:pP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Учебный кабинет (мат)</w:t>
            </w:r>
          </w:p>
        </w:tc>
        <w:tc>
          <w:tcPr>
            <w:tcW w:w="1168" w:type="dxa"/>
          </w:tcPr>
          <w:p w:rsidR="007504DA" w:rsidRPr="004C1346" w:rsidRDefault="007504DA" w:rsidP="00D72740">
            <w:pPr>
              <w:jc w:val="center"/>
              <w:rPr>
                <w:rFonts w:ascii="Times New Roman" w:hAnsi="Times New Roman" w:cs="Times New Roman"/>
                <w:sz w:val="24"/>
                <w:szCs w:val="24"/>
              </w:rPr>
            </w:pPr>
          </w:p>
        </w:tc>
        <w:tc>
          <w:tcPr>
            <w:tcW w:w="1276"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92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77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5" w:type="dxa"/>
          </w:tcPr>
          <w:p w:rsidR="007504DA" w:rsidRPr="004C1346" w:rsidRDefault="007504DA" w:rsidP="00D72740">
            <w:pPr>
              <w:jc w:val="center"/>
              <w:rPr>
                <w:rFonts w:ascii="Times New Roman" w:hAnsi="Times New Roman" w:cs="Times New Roman"/>
                <w:sz w:val="24"/>
                <w:szCs w:val="24"/>
              </w:rPr>
            </w:pPr>
          </w:p>
        </w:tc>
        <w:tc>
          <w:tcPr>
            <w:tcW w:w="1276" w:type="dxa"/>
          </w:tcPr>
          <w:p w:rsidR="007504DA" w:rsidRPr="004C1346" w:rsidRDefault="007504DA" w:rsidP="00D72740">
            <w:pPr>
              <w:jc w:val="center"/>
              <w:rPr>
                <w:rFonts w:ascii="Times New Roman" w:hAnsi="Times New Roman" w:cs="Times New Roman"/>
                <w:sz w:val="24"/>
                <w:szCs w:val="24"/>
              </w:rPr>
            </w:pPr>
          </w:p>
        </w:tc>
        <w:tc>
          <w:tcPr>
            <w:tcW w:w="113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15</w:t>
            </w:r>
          </w:p>
        </w:tc>
        <w:tc>
          <w:tcPr>
            <w:tcW w:w="992"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30</w:t>
            </w:r>
          </w:p>
        </w:tc>
        <w:tc>
          <w:tcPr>
            <w:tcW w:w="710"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4</w:t>
            </w:r>
          </w:p>
        </w:tc>
        <w:tc>
          <w:tcPr>
            <w:tcW w:w="992"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134" w:type="dxa"/>
            <w:gridSpan w:val="2"/>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06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r>
      <w:tr w:rsidR="007504DA" w:rsidRPr="004C1346" w:rsidTr="00D72740">
        <w:tc>
          <w:tcPr>
            <w:tcW w:w="534" w:type="dxa"/>
          </w:tcPr>
          <w:p w:rsidR="007504DA" w:rsidRPr="004C1346" w:rsidRDefault="007504DA" w:rsidP="00D72740">
            <w:pPr>
              <w:rPr>
                <w:rFonts w:ascii="Times New Roman" w:hAnsi="Times New Roman" w:cs="Times New Roman"/>
                <w:sz w:val="24"/>
                <w:szCs w:val="24"/>
              </w:rPr>
            </w:pP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Физика</w:t>
            </w:r>
          </w:p>
        </w:tc>
        <w:tc>
          <w:tcPr>
            <w:tcW w:w="1168"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6"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92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77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5" w:type="dxa"/>
          </w:tcPr>
          <w:p w:rsidR="007504DA" w:rsidRPr="004C1346" w:rsidRDefault="007504DA" w:rsidP="00D72740">
            <w:pPr>
              <w:jc w:val="center"/>
              <w:rPr>
                <w:rFonts w:ascii="Times New Roman" w:hAnsi="Times New Roman" w:cs="Times New Roman"/>
                <w:sz w:val="24"/>
                <w:szCs w:val="24"/>
              </w:rPr>
            </w:pPr>
          </w:p>
        </w:tc>
        <w:tc>
          <w:tcPr>
            <w:tcW w:w="1276" w:type="dxa"/>
          </w:tcPr>
          <w:p w:rsidR="007504DA" w:rsidRPr="004C1346" w:rsidRDefault="007504DA" w:rsidP="00D72740">
            <w:pPr>
              <w:jc w:val="center"/>
              <w:rPr>
                <w:rFonts w:ascii="Times New Roman" w:hAnsi="Times New Roman" w:cs="Times New Roman"/>
                <w:sz w:val="24"/>
                <w:szCs w:val="24"/>
              </w:rPr>
            </w:pPr>
          </w:p>
        </w:tc>
        <w:tc>
          <w:tcPr>
            <w:tcW w:w="113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15</w:t>
            </w:r>
          </w:p>
        </w:tc>
        <w:tc>
          <w:tcPr>
            <w:tcW w:w="992"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30</w:t>
            </w:r>
          </w:p>
        </w:tc>
        <w:tc>
          <w:tcPr>
            <w:tcW w:w="710"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4</w:t>
            </w:r>
          </w:p>
        </w:tc>
        <w:tc>
          <w:tcPr>
            <w:tcW w:w="992"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134" w:type="dxa"/>
            <w:gridSpan w:val="2"/>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06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r>
      <w:tr w:rsidR="007504DA" w:rsidRPr="004C1346" w:rsidTr="00D72740">
        <w:tc>
          <w:tcPr>
            <w:tcW w:w="534" w:type="dxa"/>
          </w:tcPr>
          <w:p w:rsidR="007504DA" w:rsidRPr="004C1346" w:rsidRDefault="007504DA" w:rsidP="00D72740">
            <w:pPr>
              <w:rPr>
                <w:rFonts w:ascii="Times New Roman" w:hAnsi="Times New Roman" w:cs="Times New Roman"/>
                <w:sz w:val="24"/>
                <w:szCs w:val="24"/>
              </w:rPr>
            </w:pP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Русский язык и литература</w:t>
            </w:r>
          </w:p>
        </w:tc>
        <w:tc>
          <w:tcPr>
            <w:tcW w:w="1168"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6"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92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77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5" w:type="dxa"/>
          </w:tcPr>
          <w:p w:rsidR="007504DA" w:rsidRPr="004C1346" w:rsidRDefault="007504DA" w:rsidP="00D72740">
            <w:pPr>
              <w:jc w:val="center"/>
              <w:rPr>
                <w:rFonts w:ascii="Times New Roman" w:hAnsi="Times New Roman" w:cs="Times New Roman"/>
                <w:sz w:val="24"/>
                <w:szCs w:val="24"/>
              </w:rPr>
            </w:pPr>
          </w:p>
        </w:tc>
        <w:tc>
          <w:tcPr>
            <w:tcW w:w="1276" w:type="dxa"/>
          </w:tcPr>
          <w:p w:rsidR="007504DA" w:rsidRPr="004C1346" w:rsidRDefault="007504DA" w:rsidP="00D72740">
            <w:pPr>
              <w:jc w:val="center"/>
              <w:rPr>
                <w:rFonts w:ascii="Times New Roman" w:hAnsi="Times New Roman" w:cs="Times New Roman"/>
                <w:sz w:val="24"/>
                <w:szCs w:val="24"/>
              </w:rPr>
            </w:pPr>
          </w:p>
        </w:tc>
        <w:tc>
          <w:tcPr>
            <w:tcW w:w="113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15</w:t>
            </w:r>
          </w:p>
        </w:tc>
        <w:tc>
          <w:tcPr>
            <w:tcW w:w="992"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30</w:t>
            </w:r>
          </w:p>
        </w:tc>
        <w:tc>
          <w:tcPr>
            <w:tcW w:w="710"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4</w:t>
            </w:r>
          </w:p>
        </w:tc>
        <w:tc>
          <w:tcPr>
            <w:tcW w:w="992"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134" w:type="dxa"/>
            <w:gridSpan w:val="2"/>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06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r>
      <w:tr w:rsidR="007504DA" w:rsidRPr="004C1346" w:rsidTr="00D72740">
        <w:tc>
          <w:tcPr>
            <w:tcW w:w="534" w:type="dxa"/>
          </w:tcPr>
          <w:p w:rsidR="007504DA" w:rsidRPr="004C1346" w:rsidRDefault="007504DA" w:rsidP="00D72740">
            <w:pPr>
              <w:rPr>
                <w:rFonts w:ascii="Times New Roman" w:hAnsi="Times New Roman" w:cs="Times New Roman"/>
                <w:sz w:val="24"/>
                <w:szCs w:val="24"/>
              </w:rPr>
            </w:pP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Башкирский язык и литература</w:t>
            </w:r>
          </w:p>
        </w:tc>
        <w:tc>
          <w:tcPr>
            <w:tcW w:w="1168"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6"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92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77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5" w:type="dxa"/>
          </w:tcPr>
          <w:p w:rsidR="007504DA" w:rsidRPr="004C1346" w:rsidRDefault="007504DA" w:rsidP="00D72740">
            <w:pPr>
              <w:jc w:val="center"/>
              <w:rPr>
                <w:rFonts w:ascii="Times New Roman" w:hAnsi="Times New Roman" w:cs="Times New Roman"/>
                <w:sz w:val="24"/>
                <w:szCs w:val="24"/>
              </w:rPr>
            </w:pPr>
          </w:p>
        </w:tc>
        <w:tc>
          <w:tcPr>
            <w:tcW w:w="1276" w:type="dxa"/>
          </w:tcPr>
          <w:p w:rsidR="007504DA" w:rsidRPr="004C1346" w:rsidRDefault="007504DA" w:rsidP="00D72740">
            <w:pPr>
              <w:jc w:val="center"/>
              <w:rPr>
                <w:rFonts w:ascii="Times New Roman" w:hAnsi="Times New Roman" w:cs="Times New Roman"/>
                <w:sz w:val="24"/>
                <w:szCs w:val="24"/>
              </w:rPr>
            </w:pPr>
          </w:p>
        </w:tc>
        <w:tc>
          <w:tcPr>
            <w:tcW w:w="113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15</w:t>
            </w:r>
          </w:p>
        </w:tc>
        <w:tc>
          <w:tcPr>
            <w:tcW w:w="992"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30</w:t>
            </w:r>
          </w:p>
        </w:tc>
        <w:tc>
          <w:tcPr>
            <w:tcW w:w="710"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3</w:t>
            </w:r>
          </w:p>
        </w:tc>
        <w:tc>
          <w:tcPr>
            <w:tcW w:w="992"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134" w:type="dxa"/>
            <w:gridSpan w:val="2"/>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06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r>
      <w:tr w:rsidR="007504DA" w:rsidRPr="004C1346" w:rsidTr="00D72740">
        <w:tc>
          <w:tcPr>
            <w:tcW w:w="534" w:type="dxa"/>
          </w:tcPr>
          <w:p w:rsidR="007504DA" w:rsidRPr="004C1346" w:rsidRDefault="007504DA" w:rsidP="00D72740">
            <w:pPr>
              <w:rPr>
                <w:rFonts w:ascii="Times New Roman" w:hAnsi="Times New Roman" w:cs="Times New Roman"/>
                <w:sz w:val="24"/>
                <w:szCs w:val="24"/>
              </w:rPr>
            </w:pP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География</w:t>
            </w:r>
          </w:p>
        </w:tc>
        <w:tc>
          <w:tcPr>
            <w:tcW w:w="1168"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6"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92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77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5" w:type="dxa"/>
          </w:tcPr>
          <w:p w:rsidR="007504DA" w:rsidRPr="004C1346" w:rsidRDefault="007504DA" w:rsidP="00D72740">
            <w:pPr>
              <w:jc w:val="center"/>
              <w:rPr>
                <w:rFonts w:ascii="Times New Roman" w:hAnsi="Times New Roman" w:cs="Times New Roman"/>
                <w:sz w:val="24"/>
                <w:szCs w:val="24"/>
              </w:rPr>
            </w:pPr>
          </w:p>
        </w:tc>
        <w:tc>
          <w:tcPr>
            <w:tcW w:w="1276" w:type="dxa"/>
          </w:tcPr>
          <w:p w:rsidR="007504DA" w:rsidRPr="004C1346" w:rsidRDefault="007504DA" w:rsidP="00D72740">
            <w:pPr>
              <w:jc w:val="center"/>
              <w:rPr>
                <w:rFonts w:ascii="Times New Roman" w:hAnsi="Times New Roman" w:cs="Times New Roman"/>
                <w:sz w:val="24"/>
                <w:szCs w:val="24"/>
              </w:rPr>
            </w:pPr>
          </w:p>
        </w:tc>
        <w:tc>
          <w:tcPr>
            <w:tcW w:w="113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15</w:t>
            </w:r>
          </w:p>
        </w:tc>
        <w:tc>
          <w:tcPr>
            <w:tcW w:w="992"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30</w:t>
            </w:r>
          </w:p>
        </w:tc>
        <w:tc>
          <w:tcPr>
            <w:tcW w:w="710"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4</w:t>
            </w:r>
          </w:p>
        </w:tc>
        <w:tc>
          <w:tcPr>
            <w:tcW w:w="992"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134" w:type="dxa"/>
            <w:gridSpan w:val="2"/>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06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r>
      <w:tr w:rsidR="007504DA" w:rsidRPr="004C1346" w:rsidTr="00D72740">
        <w:tc>
          <w:tcPr>
            <w:tcW w:w="534" w:type="dxa"/>
          </w:tcPr>
          <w:p w:rsidR="007504DA" w:rsidRPr="004C1346" w:rsidRDefault="007504DA" w:rsidP="00D72740">
            <w:pPr>
              <w:rPr>
                <w:rFonts w:ascii="Times New Roman" w:hAnsi="Times New Roman" w:cs="Times New Roman"/>
                <w:sz w:val="24"/>
                <w:szCs w:val="24"/>
              </w:rPr>
            </w:pP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Музей</w:t>
            </w:r>
          </w:p>
        </w:tc>
        <w:tc>
          <w:tcPr>
            <w:tcW w:w="12729" w:type="dxa"/>
            <w:gridSpan w:val="13"/>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Наличие постоянной экспозиции</w:t>
            </w:r>
          </w:p>
        </w:tc>
      </w:tr>
      <w:tr w:rsidR="007504DA" w:rsidRPr="004C1346" w:rsidTr="00D72740">
        <w:tc>
          <w:tcPr>
            <w:tcW w:w="534" w:type="dxa"/>
          </w:tcPr>
          <w:p w:rsidR="007504DA" w:rsidRPr="004C1346" w:rsidRDefault="007504DA" w:rsidP="00D72740">
            <w:pPr>
              <w:rPr>
                <w:rFonts w:ascii="Times New Roman" w:hAnsi="Times New Roman" w:cs="Times New Roman"/>
                <w:sz w:val="24"/>
                <w:szCs w:val="24"/>
              </w:rPr>
            </w:pP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История</w:t>
            </w:r>
          </w:p>
        </w:tc>
        <w:tc>
          <w:tcPr>
            <w:tcW w:w="1168"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6"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92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77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5" w:type="dxa"/>
          </w:tcPr>
          <w:p w:rsidR="007504DA" w:rsidRPr="004C1346" w:rsidRDefault="007504DA" w:rsidP="00D72740">
            <w:pPr>
              <w:jc w:val="center"/>
              <w:rPr>
                <w:rFonts w:ascii="Times New Roman" w:hAnsi="Times New Roman" w:cs="Times New Roman"/>
                <w:sz w:val="24"/>
                <w:szCs w:val="24"/>
              </w:rPr>
            </w:pPr>
          </w:p>
        </w:tc>
        <w:tc>
          <w:tcPr>
            <w:tcW w:w="1276" w:type="dxa"/>
          </w:tcPr>
          <w:p w:rsidR="007504DA" w:rsidRPr="004C1346" w:rsidRDefault="007504DA" w:rsidP="00D72740">
            <w:pPr>
              <w:jc w:val="center"/>
              <w:rPr>
                <w:rFonts w:ascii="Times New Roman" w:hAnsi="Times New Roman" w:cs="Times New Roman"/>
                <w:sz w:val="24"/>
                <w:szCs w:val="24"/>
              </w:rPr>
            </w:pPr>
          </w:p>
        </w:tc>
        <w:tc>
          <w:tcPr>
            <w:tcW w:w="113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15</w:t>
            </w:r>
          </w:p>
        </w:tc>
        <w:tc>
          <w:tcPr>
            <w:tcW w:w="992"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30</w:t>
            </w:r>
          </w:p>
        </w:tc>
        <w:tc>
          <w:tcPr>
            <w:tcW w:w="710"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4</w:t>
            </w:r>
          </w:p>
        </w:tc>
        <w:tc>
          <w:tcPr>
            <w:tcW w:w="992"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134" w:type="dxa"/>
            <w:gridSpan w:val="2"/>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06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r>
      <w:tr w:rsidR="007504DA" w:rsidRPr="004C1346" w:rsidTr="00D72740">
        <w:tc>
          <w:tcPr>
            <w:tcW w:w="534" w:type="dxa"/>
          </w:tcPr>
          <w:p w:rsidR="007504DA" w:rsidRPr="004C1346" w:rsidRDefault="007504DA" w:rsidP="00D72740">
            <w:pPr>
              <w:rPr>
                <w:rFonts w:ascii="Times New Roman" w:hAnsi="Times New Roman" w:cs="Times New Roman"/>
                <w:sz w:val="24"/>
                <w:szCs w:val="24"/>
              </w:rPr>
            </w:pP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Химия</w:t>
            </w:r>
          </w:p>
        </w:tc>
        <w:tc>
          <w:tcPr>
            <w:tcW w:w="1168"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6"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92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77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275" w:type="dxa"/>
          </w:tcPr>
          <w:p w:rsidR="007504DA" w:rsidRPr="004C1346" w:rsidRDefault="007504DA" w:rsidP="00D72740">
            <w:pPr>
              <w:jc w:val="center"/>
              <w:rPr>
                <w:rFonts w:ascii="Times New Roman" w:hAnsi="Times New Roman" w:cs="Times New Roman"/>
                <w:sz w:val="24"/>
                <w:szCs w:val="24"/>
              </w:rPr>
            </w:pPr>
          </w:p>
        </w:tc>
        <w:tc>
          <w:tcPr>
            <w:tcW w:w="1276" w:type="dxa"/>
          </w:tcPr>
          <w:p w:rsidR="007504DA" w:rsidRPr="004C1346" w:rsidRDefault="007504DA" w:rsidP="00D72740">
            <w:pPr>
              <w:jc w:val="center"/>
              <w:rPr>
                <w:rFonts w:ascii="Times New Roman" w:hAnsi="Times New Roman" w:cs="Times New Roman"/>
                <w:sz w:val="24"/>
                <w:szCs w:val="24"/>
              </w:rPr>
            </w:pPr>
          </w:p>
        </w:tc>
        <w:tc>
          <w:tcPr>
            <w:tcW w:w="113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15</w:t>
            </w:r>
          </w:p>
        </w:tc>
        <w:tc>
          <w:tcPr>
            <w:tcW w:w="992"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30</w:t>
            </w:r>
          </w:p>
        </w:tc>
        <w:tc>
          <w:tcPr>
            <w:tcW w:w="710"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4</w:t>
            </w:r>
          </w:p>
        </w:tc>
        <w:tc>
          <w:tcPr>
            <w:tcW w:w="992"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134" w:type="dxa"/>
            <w:gridSpan w:val="2"/>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06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r>
      <w:tr w:rsidR="007504DA" w:rsidRPr="004C1346" w:rsidTr="00D72740">
        <w:tc>
          <w:tcPr>
            <w:tcW w:w="534" w:type="dxa"/>
          </w:tcPr>
          <w:p w:rsidR="007504DA" w:rsidRPr="004C1346" w:rsidRDefault="007504DA" w:rsidP="00D72740">
            <w:pPr>
              <w:rPr>
                <w:rFonts w:ascii="Times New Roman" w:hAnsi="Times New Roman" w:cs="Times New Roman"/>
                <w:sz w:val="24"/>
                <w:szCs w:val="24"/>
              </w:rPr>
            </w:pP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Биология</w:t>
            </w:r>
          </w:p>
        </w:tc>
        <w:tc>
          <w:tcPr>
            <w:tcW w:w="1168"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6"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92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77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275" w:type="dxa"/>
          </w:tcPr>
          <w:p w:rsidR="007504DA" w:rsidRPr="004C1346" w:rsidRDefault="007504DA" w:rsidP="00D72740">
            <w:pPr>
              <w:jc w:val="center"/>
              <w:rPr>
                <w:rFonts w:ascii="Times New Roman" w:hAnsi="Times New Roman" w:cs="Times New Roman"/>
                <w:sz w:val="24"/>
                <w:szCs w:val="24"/>
              </w:rPr>
            </w:pPr>
          </w:p>
        </w:tc>
        <w:tc>
          <w:tcPr>
            <w:tcW w:w="1276" w:type="dxa"/>
          </w:tcPr>
          <w:p w:rsidR="007504DA" w:rsidRPr="004C1346" w:rsidRDefault="007504DA" w:rsidP="00D72740">
            <w:pPr>
              <w:jc w:val="center"/>
              <w:rPr>
                <w:rFonts w:ascii="Times New Roman" w:hAnsi="Times New Roman" w:cs="Times New Roman"/>
                <w:sz w:val="24"/>
                <w:szCs w:val="24"/>
              </w:rPr>
            </w:pPr>
          </w:p>
        </w:tc>
        <w:tc>
          <w:tcPr>
            <w:tcW w:w="113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15</w:t>
            </w:r>
          </w:p>
        </w:tc>
        <w:tc>
          <w:tcPr>
            <w:tcW w:w="992"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30</w:t>
            </w:r>
          </w:p>
        </w:tc>
        <w:tc>
          <w:tcPr>
            <w:tcW w:w="710"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4</w:t>
            </w:r>
          </w:p>
        </w:tc>
        <w:tc>
          <w:tcPr>
            <w:tcW w:w="992"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134" w:type="dxa"/>
            <w:gridSpan w:val="2"/>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06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r>
      <w:tr w:rsidR="007504DA" w:rsidRPr="004C1346" w:rsidTr="00D72740">
        <w:tc>
          <w:tcPr>
            <w:tcW w:w="534" w:type="dxa"/>
          </w:tcPr>
          <w:p w:rsidR="007504DA" w:rsidRPr="004C1346" w:rsidRDefault="007504DA" w:rsidP="00D72740">
            <w:pPr>
              <w:rPr>
                <w:rFonts w:ascii="Times New Roman" w:hAnsi="Times New Roman" w:cs="Times New Roman"/>
                <w:sz w:val="24"/>
                <w:szCs w:val="24"/>
              </w:rPr>
            </w:pP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Учебный кабинет</w:t>
            </w:r>
          </w:p>
        </w:tc>
        <w:tc>
          <w:tcPr>
            <w:tcW w:w="1168"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276"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92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77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275" w:type="dxa"/>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w:t>
            </w:r>
          </w:p>
        </w:tc>
        <w:tc>
          <w:tcPr>
            <w:tcW w:w="1276" w:type="dxa"/>
          </w:tcPr>
          <w:p w:rsidR="007504DA" w:rsidRPr="004C1346" w:rsidRDefault="007504DA" w:rsidP="00D72740">
            <w:pPr>
              <w:jc w:val="center"/>
              <w:rPr>
                <w:rFonts w:ascii="Times New Roman" w:hAnsi="Times New Roman" w:cs="Times New Roman"/>
                <w:sz w:val="24"/>
                <w:szCs w:val="24"/>
              </w:rPr>
            </w:pPr>
          </w:p>
        </w:tc>
        <w:tc>
          <w:tcPr>
            <w:tcW w:w="1134" w:type="dxa"/>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15</w:t>
            </w:r>
          </w:p>
        </w:tc>
        <w:tc>
          <w:tcPr>
            <w:tcW w:w="992"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30</w:t>
            </w:r>
          </w:p>
        </w:tc>
        <w:tc>
          <w:tcPr>
            <w:tcW w:w="710" w:type="dxa"/>
            <w:tcBorders>
              <w:left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3</w:t>
            </w:r>
          </w:p>
        </w:tc>
        <w:tc>
          <w:tcPr>
            <w:tcW w:w="992"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134" w:type="dxa"/>
            <w:gridSpan w:val="2"/>
            <w:tcBorders>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069" w:type="dxa"/>
            <w:tcBorders>
              <w:lef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r>
      <w:tr w:rsidR="007504DA" w:rsidRPr="004C1346" w:rsidTr="00D72740">
        <w:trPr>
          <w:trHeight w:val="336"/>
        </w:trPr>
        <w:tc>
          <w:tcPr>
            <w:tcW w:w="534" w:type="dxa"/>
            <w:vMerge w:val="restart"/>
          </w:tcPr>
          <w:p w:rsidR="007504DA" w:rsidRPr="004C1346" w:rsidRDefault="007504DA" w:rsidP="00D72740">
            <w:pPr>
              <w:rPr>
                <w:rFonts w:ascii="Times New Roman" w:hAnsi="Times New Roman" w:cs="Times New Roman"/>
                <w:sz w:val="24"/>
                <w:szCs w:val="24"/>
              </w:rPr>
            </w:pPr>
          </w:p>
        </w:tc>
        <w:tc>
          <w:tcPr>
            <w:tcW w:w="1808" w:type="dxa"/>
            <w:vMerge w:val="restart"/>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Технология (юноши)</w:t>
            </w:r>
          </w:p>
        </w:tc>
        <w:tc>
          <w:tcPr>
            <w:tcW w:w="1168" w:type="dxa"/>
            <w:tcBorders>
              <w:bottom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276" w:type="dxa"/>
            <w:tcBorders>
              <w:bottom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924" w:type="dxa"/>
            <w:tcBorders>
              <w:bottom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p>
        </w:tc>
        <w:tc>
          <w:tcPr>
            <w:tcW w:w="779" w:type="dxa"/>
            <w:tcBorders>
              <w:left w:val="single" w:sz="4" w:space="0" w:color="auto"/>
              <w:bottom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275" w:type="dxa"/>
            <w:tcBorders>
              <w:bottom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276" w:type="dxa"/>
            <w:tcBorders>
              <w:bottom w:val="single" w:sz="4" w:space="0" w:color="auto"/>
            </w:tcBorders>
          </w:tcPr>
          <w:p w:rsidR="007504DA" w:rsidRPr="004C1346" w:rsidRDefault="007504DA" w:rsidP="00D72740">
            <w:pPr>
              <w:jc w:val="center"/>
              <w:rPr>
                <w:rFonts w:ascii="Times New Roman" w:hAnsi="Times New Roman" w:cs="Times New Roman"/>
                <w:sz w:val="24"/>
                <w:szCs w:val="24"/>
              </w:rPr>
            </w:pPr>
          </w:p>
        </w:tc>
        <w:tc>
          <w:tcPr>
            <w:tcW w:w="1134" w:type="dxa"/>
            <w:tcBorders>
              <w:bottom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14</w:t>
            </w:r>
          </w:p>
        </w:tc>
        <w:tc>
          <w:tcPr>
            <w:tcW w:w="992" w:type="dxa"/>
            <w:tcBorders>
              <w:left w:val="single" w:sz="4" w:space="0" w:color="auto"/>
              <w:bottom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28</w:t>
            </w:r>
          </w:p>
        </w:tc>
        <w:tc>
          <w:tcPr>
            <w:tcW w:w="710" w:type="dxa"/>
            <w:tcBorders>
              <w:left w:val="single" w:sz="4" w:space="0" w:color="auto"/>
              <w:bottom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4</w:t>
            </w:r>
          </w:p>
        </w:tc>
        <w:tc>
          <w:tcPr>
            <w:tcW w:w="992" w:type="dxa"/>
            <w:tcBorders>
              <w:left w:val="single" w:sz="4" w:space="0" w:color="auto"/>
              <w:bottom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134" w:type="dxa"/>
            <w:gridSpan w:val="2"/>
            <w:tcBorders>
              <w:bottom w:val="single" w:sz="4" w:space="0" w:color="auto"/>
              <w:right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c>
          <w:tcPr>
            <w:tcW w:w="1069" w:type="dxa"/>
            <w:tcBorders>
              <w:left w:val="single" w:sz="4" w:space="0" w:color="auto"/>
              <w:bottom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1</w:t>
            </w:r>
          </w:p>
        </w:tc>
      </w:tr>
      <w:tr w:rsidR="007504DA" w:rsidRPr="004C1346" w:rsidTr="00D72740">
        <w:trPr>
          <w:trHeight w:val="206"/>
        </w:trPr>
        <w:tc>
          <w:tcPr>
            <w:tcW w:w="534" w:type="dxa"/>
            <w:vMerge/>
          </w:tcPr>
          <w:p w:rsidR="007504DA" w:rsidRPr="004C1346" w:rsidRDefault="007504DA" w:rsidP="00D72740">
            <w:pPr>
              <w:rPr>
                <w:rFonts w:ascii="Times New Roman" w:hAnsi="Times New Roman" w:cs="Times New Roman"/>
                <w:sz w:val="24"/>
                <w:szCs w:val="24"/>
              </w:rPr>
            </w:pPr>
          </w:p>
        </w:tc>
        <w:tc>
          <w:tcPr>
            <w:tcW w:w="1808" w:type="dxa"/>
            <w:vMerge/>
          </w:tcPr>
          <w:p w:rsidR="007504DA" w:rsidRPr="004C1346" w:rsidRDefault="007504DA" w:rsidP="00D72740">
            <w:pPr>
              <w:rPr>
                <w:rFonts w:ascii="Times New Roman" w:hAnsi="Times New Roman" w:cs="Times New Roman"/>
                <w:sz w:val="24"/>
                <w:szCs w:val="24"/>
              </w:rPr>
            </w:pPr>
          </w:p>
        </w:tc>
        <w:tc>
          <w:tcPr>
            <w:tcW w:w="12729" w:type="dxa"/>
            <w:gridSpan w:val="13"/>
            <w:tcBorders>
              <w:top w:val="single" w:sz="4" w:space="0" w:color="auto"/>
            </w:tcBorders>
          </w:tcPr>
          <w:p w:rsidR="007504DA" w:rsidRPr="004C1346" w:rsidRDefault="007504DA" w:rsidP="00D72740">
            <w:pPr>
              <w:jc w:val="center"/>
              <w:rPr>
                <w:rFonts w:ascii="Times New Roman" w:hAnsi="Times New Roman" w:cs="Times New Roman"/>
                <w:sz w:val="24"/>
                <w:szCs w:val="24"/>
              </w:rPr>
            </w:pPr>
            <w:r w:rsidRPr="004C1346">
              <w:rPr>
                <w:rFonts w:ascii="Times New Roman" w:hAnsi="Times New Roman" w:cs="Times New Roman"/>
                <w:sz w:val="24"/>
                <w:szCs w:val="24"/>
              </w:rPr>
              <w:t>Станки, инструменты</w:t>
            </w:r>
          </w:p>
        </w:tc>
      </w:tr>
      <w:tr w:rsidR="007504DA" w:rsidRPr="004C1346" w:rsidTr="00D72740">
        <w:tc>
          <w:tcPr>
            <w:tcW w:w="534" w:type="dxa"/>
          </w:tcPr>
          <w:p w:rsidR="007504DA" w:rsidRPr="004C1346" w:rsidRDefault="007504DA" w:rsidP="00D72740">
            <w:pPr>
              <w:rPr>
                <w:rFonts w:ascii="Times New Roman" w:hAnsi="Times New Roman" w:cs="Times New Roman"/>
                <w:sz w:val="24"/>
                <w:szCs w:val="24"/>
              </w:rPr>
            </w:pPr>
          </w:p>
        </w:tc>
        <w:tc>
          <w:tcPr>
            <w:tcW w:w="1808" w:type="dxa"/>
          </w:tcPr>
          <w:p w:rsidR="007504DA" w:rsidRPr="004C1346" w:rsidRDefault="007504DA" w:rsidP="00D72740">
            <w:pPr>
              <w:rPr>
                <w:rFonts w:ascii="Times New Roman" w:hAnsi="Times New Roman" w:cs="Times New Roman"/>
                <w:sz w:val="24"/>
                <w:szCs w:val="24"/>
              </w:rPr>
            </w:pPr>
            <w:r w:rsidRPr="004C1346">
              <w:rPr>
                <w:rFonts w:ascii="Times New Roman" w:hAnsi="Times New Roman" w:cs="Times New Roman"/>
                <w:sz w:val="24"/>
                <w:szCs w:val="24"/>
              </w:rPr>
              <w:t>Спортивный зал</w:t>
            </w:r>
          </w:p>
        </w:tc>
        <w:tc>
          <w:tcPr>
            <w:tcW w:w="12729" w:type="dxa"/>
            <w:gridSpan w:val="13"/>
          </w:tcPr>
          <w:p w:rsidR="007504DA" w:rsidRPr="007504DA" w:rsidRDefault="007504DA" w:rsidP="00D72740">
            <w:pPr>
              <w:rPr>
                <w:rFonts w:ascii="Times New Roman" w:hAnsi="Times New Roman" w:cs="Times New Roman"/>
                <w:sz w:val="24"/>
                <w:szCs w:val="24"/>
                <w:lang w:val="ru-RU"/>
              </w:rPr>
            </w:pPr>
            <w:r w:rsidRPr="007504DA">
              <w:rPr>
                <w:rFonts w:ascii="Times New Roman" w:hAnsi="Times New Roman" w:cs="Times New Roman"/>
                <w:sz w:val="24"/>
                <w:szCs w:val="24"/>
                <w:lang w:val="ru-RU"/>
              </w:rPr>
              <w:t>Баскетбольные мячи – 10 шт., волейбольные мячи – 4 шт., волейбольная сетка – 1 шт., лыжи – 40 пар, гимнастическая сетка- 1шт, брусья-1 шт</w:t>
            </w:r>
          </w:p>
        </w:tc>
      </w:tr>
    </w:tbl>
    <w:p w:rsidR="007504DA" w:rsidRDefault="007504DA" w:rsidP="002A4816">
      <w:pPr>
        <w:spacing w:after="0" w:line="240" w:lineRule="auto"/>
        <w:jc w:val="both"/>
        <w:rPr>
          <w:rFonts w:ascii="Times New Roman" w:eastAsia="Times New Roman" w:hAnsi="Times New Roman" w:cs="Times New Roman"/>
          <w:iCs/>
          <w:color w:val="222222"/>
          <w:sz w:val="24"/>
          <w:szCs w:val="24"/>
          <w:shd w:val="clear" w:color="auto" w:fill="FFFFCC"/>
          <w:lang w:eastAsia="ru-RU"/>
        </w:rPr>
        <w:sectPr w:rsidR="007504DA" w:rsidSect="007504DA">
          <w:pgSz w:w="16838" w:h="11906" w:orient="landscape"/>
          <w:pgMar w:top="1701" w:right="1134" w:bottom="851" w:left="1134" w:header="709" w:footer="709" w:gutter="0"/>
          <w:cols w:space="708"/>
          <w:docGrid w:linePitch="360"/>
        </w:sectPr>
      </w:pPr>
    </w:p>
    <w:p w:rsidR="007504DA" w:rsidRPr="002C12DD" w:rsidRDefault="007504DA" w:rsidP="002A4816">
      <w:pPr>
        <w:spacing w:after="0" w:line="240" w:lineRule="auto"/>
        <w:jc w:val="both"/>
        <w:rPr>
          <w:rFonts w:ascii="Times New Roman" w:eastAsia="Times New Roman" w:hAnsi="Times New Roman" w:cs="Times New Roman"/>
          <w:sz w:val="24"/>
          <w:szCs w:val="24"/>
          <w:lang w:eastAsia="ru-RU"/>
        </w:rPr>
      </w:pPr>
    </w:p>
    <w:p w:rsidR="005C5EA4" w:rsidRPr="002C12DD" w:rsidRDefault="005C5EA4" w:rsidP="002A4816">
      <w:pPr>
        <w:spacing w:after="0" w:line="240" w:lineRule="auto"/>
        <w:jc w:val="both"/>
        <w:rPr>
          <w:rFonts w:ascii="Times New Roman" w:eastAsia="Times New Roman" w:hAnsi="Times New Roman" w:cs="Times New Roman"/>
          <w:sz w:val="24"/>
          <w:szCs w:val="24"/>
          <w:lang w:eastAsia="ru-RU"/>
        </w:rPr>
      </w:pPr>
      <w:r w:rsidRPr="002C12DD">
        <w:rPr>
          <w:rFonts w:ascii="Times New Roman" w:eastAsia="Times New Roman" w:hAnsi="Times New Roman" w:cs="Times New Roman"/>
          <w:sz w:val="24"/>
          <w:szCs w:val="24"/>
          <w:lang w:eastAsia="ru-RU"/>
        </w:rPr>
        <w:t>Анализ данных, полученных в результате опроса педагогов на конец 2022 года, показывает положительную динамику в сравнении с 2021 годом по следующим позициям:</w:t>
      </w:r>
    </w:p>
    <w:p w:rsidR="005C5EA4" w:rsidRPr="002C12DD" w:rsidRDefault="005C5EA4" w:rsidP="003E1F51">
      <w:pPr>
        <w:numPr>
          <w:ilvl w:val="0"/>
          <w:numId w:val="23"/>
        </w:numPr>
        <w:spacing w:after="0" w:line="240" w:lineRule="auto"/>
        <w:ind w:left="270"/>
        <w:jc w:val="both"/>
        <w:rPr>
          <w:rFonts w:ascii="Times New Roman" w:eastAsia="Times New Roman" w:hAnsi="Times New Roman" w:cs="Times New Roman"/>
          <w:sz w:val="24"/>
          <w:szCs w:val="24"/>
          <w:lang w:eastAsia="ru-RU"/>
        </w:rPr>
      </w:pPr>
      <w:r w:rsidRPr="002C12DD">
        <w:rPr>
          <w:rFonts w:ascii="Times New Roman" w:eastAsia="Times New Roman" w:hAnsi="Times New Roman" w:cs="Times New Roman"/>
          <w:sz w:val="24"/>
          <w:szCs w:val="24"/>
          <w:lang w:eastAsia="ru-RU"/>
        </w:rPr>
        <w:t xml:space="preserve">материально-техническое оснащение </w:t>
      </w:r>
      <w:r w:rsidR="00670F4B" w:rsidRPr="002C12DD">
        <w:rPr>
          <w:rFonts w:ascii="Times New Roman" w:eastAsia="Times New Roman" w:hAnsi="Times New Roman" w:cs="Times New Roman"/>
          <w:sz w:val="24"/>
          <w:szCs w:val="24"/>
          <w:lang w:eastAsia="ru-RU"/>
        </w:rPr>
        <w:t>МОБУ СОШ №1 с. Красноусольский МР Гафурийский район</w:t>
      </w:r>
      <w:r w:rsidRPr="002C12DD">
        <w:rPr>
          <w:rFonts w:ascii="Times New Roman" w:eastAsia="Times New Roman" w:hAnsi="Times New Roman" w:cs="Times New Roman"/>
          <w:sz w:val="24"/>
          <w:szCs w:val="24"/>
          <w:lang w:eastAsia="ru-RU"/>
        </w:rPr>
        <w:t xml:space="preserve"> позволяет обеспечить реализацию основных образовательных программ с применением дистанционных образовательных технологий на уровне начального общего</w:t>
      </w:r>
      <w:r w:rsidR="00670F4B" w:rsidRPr="002C12DD">
        <w:rPr>
          <w:rFonts w:ascii="Times New Roman" w:eastAsia="Times New Roman" w:hAnsi="Times New Roman" w:cs="Times New Roman"/>
          <w:sz w:val="24"/>
          <w:szCs w:val="24"/>
          <w:lang w:eastAsia="ru-RU"/>
        </w:rPr>
        <w:t>;</w:t>
      </w:r>
    </w:p>
    <w:p w:rsidR="005C5EA4" w:rsidRPr="002C12DD" w:rsidRDefault="005C5EA4" w:rsidP="003E1F51">
      <w:pPr>
        <w:numPr>
          <w:ilvl w:val="0"/>
          <w:numId w:val="23"/>
        </w:numPr>
        <w:spacing w:after="0" w:line="240" w:lineRule="auto"/>
        <w:ind w:left="270"/>
        <w:jc w:val="both"/>
        <w:rPr>
          <w:rFonts w:ascii="Times New Roman" w:eastAsia="Times New Roman" w:hAnsi="Times New Roman" w:cs="Times New Roman"/>
          <w:sz w:val="24"/>
          <w:szCs w:val="24"/>
          <w:lang w:eastAsia="ru-RU"/>
        </w:rPr>
      </w:pPr>
      <w:r w:rsidRPr="002C12DD">
        <w:rPr>
          <w:rFonts w:ascii="Times New Roman" w:eastAsia="Times New Roman" w:hAnsi="Times New Roman" w:cs="Times New Roman"/>
          <w:sz w:val="24"/>
          <w:szCs w:val="24"/>
          <w:lang w:eastAsia="ru-RU"/>
        </w:rPr>
        <w:t>качественно изменилась оснащенность классов – 93 процента оснащены ноутбуками и стационарными компьютерами, 100 процентов кабинетов имеют доступ к интернету для выполнения необходимых задач в рамках образовательной деятельности.</w:t>
      </w:r>
    </w:p>
    <w:p w:rsidR="005C5EA4" w:rsidRPr="002C12DD" w:rsidRDefault="005C5EA4" w:rsidP="002A4816">
      <w:pPr>
        <w:spacing w:after="0" w:line="240" w:lineRule="auto"/>
        <w:jc w:val="both"/>
        <w:rPr>
          <w:rFonts w:ascii="Times New Roman" w:eastAsia="Times New Roman" w:hAnsi="Times New Roman" w:cs="Times New Roman"/>
          <w:sz w:val="24"/>
          <w:szCs w:val="24"/>
          <w:lang w:eastAsia="ru-RU"/>
        </w:rPr>
      </w:pPr>
      <w:r w:rsidRPr="002C12DD">
        <w:rPr>
          <w:rFonts w:ascii="Times New Roman" w:eastAsia="Times New Roman" w:hAnsi="Times New Roman" w:cs="Times New Roman"/>
          <w:sz w:val="24"/>
          <w:szCs w:val="24"/>
          <w:lang w:eastAsia="ru-RU"/>
        </w:rPr>
        <w:t>При этом полный анализ оснащенности кабинетов согласно требованиям нового ФГОС основного общего образования по предметным областям «Русский язык и литература», «Родной язык и родная литература», «Иностранные языки», «</w:t>
      </w:r>
      <w:r w:rsidR="00670F4B" w:rsidRPr="002C12DD">
        <w:rPr>
          <w:rFonts w:ascii="Times New Roman" w:eastAsia="Times New Roman" w:hAnsi="Times New Roman" w:cs="Times New Roman"/>
          <w:sz w:val="24"/>
          <w:szCs w:val="24"/>
          <w:lang w:eastAsia="ru-RU"/>
        </w:rPr>
        <w:t>История</w:t>
      </w:r>
      <w:r w:rsidRPr="002C12DD">
        <w:rPr>
          <w:rFonts w:ascii="Times New Roman" w:eastAsia="Times New Roman" w:hAnsi="Times New Roman" w:cs="Times New Roman"/>
          <w:sz w:val="24"/>
          <w:szCs w:val="24"/>
          <w:lang w:eastAsia="ru-RU"/>
        </w:rPr>
        <w:t>» показал частичное оснащение комплектами наглядных пособий, карт, учебных макетов, специального оборудования, которые обеспечивают развитие компетенций в соответствии с программой основного общего образования. В связи с чем администра</w:t>
      </w:r>
      <w:r w:rsidR="007504DA" w:rsidRPr="002C12DD">
        <w:rPr>
          <w:rFonts w:ascii="Times New Roman" w:eastAsia="Times New Roman" w:hAnsi="Times New Roman" w:cs="Times New Roman"/>
          <w:sz w:val="24"/>
          <w:szCs w:val="24"/>
          <w:lang w:eastAsia="ru-RU"/>
        </w:rPr>
        <w:t xml:space="preserve">ция МОБУ СОШ №1 с. Красноусольский МР Гафурийский район </w:t>
      </w:r>
      <w:r w:rsidRPr="002C12DD">
        <w:rPr>
          <w:rFonts w:ascii="Times New Roman" w:eastAsia="Times New Roman" w:hAnsi="Times New Roman" w:cs="Times New Roman"/>
          <w:sz w:val="24"/>
          <w:szCs w:val="24"/>
          <w:lang w:eastAsia="ru-RU"/>
        </w:rPr>
        <w:t xml:space="preserve">принято решение о направлении ходатайства учредителю с целью решить вопрос пополнения материальной базы. </w:t>
      </w:r>
    </w:p>
    <w:p w:rsidR="00B140ED" w:rsidRDefault="00B140ED" w:rsidP="00B12C7E">
      <w:pPr>
        <w:spacing w:after="0" w:line="240" w:lineRule="auto"/>
        <w:jc w:val="both"/>
        <w:outlineLvl w:val="1"/>
        <w:rPr>
          <w:rFonts w:ascii="Times New Roman" w:eastAsia="Times New Roman" w:hAnsi="Times New Roman" w:cs="Times New Roman"/>
          <w:b/>
          <w:bCs/>
          <w:color w:val="222222"/>
          <w:spacing w:val="-1"/>
          <w:sz w:val="24"/>
          <w:szCs w:val="24"/>
          <w:lang w:eastAsia="ru-RU"/>
        </w:rPr>
      </w:pPr>
    </w:p>
    <w:p w:rsidR="00B12C7E" w:rsidRPr="00B140ED" w:rsidRDefault="00B12C7E" w:rsidP="00B140ED">
      <w:pPr>
        <w:spacing w:after="0" w:line="240" w:lineRule="auto"/>
        <w:jc w:val="center"/>
        <w:outlineLvl w:val="1"/>
        <w:rPr>
          <w:rFonts w:ascii="Times New Roman" w:eastAsia="Times New Roman" w:hAnsi="Times New Roman" w:cs="Times New Roman"/>
          <w:b/>
          <w:bCs/>
          <w:color w:val="222222"/>
          <w:spacing w:val="-1"/>
          <w:sz w:val="24"/>
          <w:szCs w:val="24"/>
          <w:lang w:eastAsia="ru-RU"/>
        </w:rPr>
      </w:pPr>
      <w:r w:rsidRPr="00B140ED">
        <w:rPr>
          <w:rFonts w:ascii="Times New Roman" w:eastAsia="Times New Roman" w:hAnsi="Times New Roman" w:cs="Times New Roman"/>
          <w:b/>
          <w:bCs/>
          <w:color w:val="222222"/>
          <w:spacing w:val="-1"/>
          <w:sz w:val="24"/>
          <w:szCs w:val="24"/>
          <w:lang w:eastAsia="ru-RU"/>
        </w:rPr>
        <w:t>Анализ воспитательно - образовательной работыза 2021-2022  учебный год</w:t>
      </w:r>
    </w:p>
    <w:p w:rsidR="00B12C7E" w:rsidRPr="00B140ED" w:rsidRDefault="00B12C7E" w:rsidP="00B140ED">
      <w:pPr>
        <w:spacing w:after="0" w:line="240" w:lineRule="auto"/>
        <w:jc w:val="center"/>
        <w:outlineLvl w:val="1"/>
        <w:rPr>
          <w:rFonts w:ascii="Times New Roman" w:eastAsia="Times New Roman" w:hAnsi="Times New Roman" w:cs="Times New Roman"/>
          <w:b/>
          <w:bCs/>
          <w:color w:val="222222"/>
          <w:spacing w:val="-1"/>
          <w:sz w:val="24"/>
          <w:szCs w:val="24"/>
          <w:lang w:eastAsia="ru-RU"/>
        </w:rPr>
      </w:pPr>
      <w:r w:rsidRPr="00B140ED">
        <w:rPr>
          <w:rFonts w:ascii="Times New Roman" w:eastAsia="Times New Roman" w:hAnsi="Times New Roman" w:cs="Times New Roman"/>
          <w:b/>
          <w:bCs/>
          <w:color w:val="222222"/>
          <w:spacing w:val="-1"/>
          <w:sz w:val="24"/>
          <w:szCs w:val="24"/>
          <w:lang w:eastAsia="ru-RU"/>
        </w:rPr>
        <w:t>дошкольной группы ООШ д. Ташла филиал МОБУ СОШ с. Красноусольский</w:t>
      </w:r>
    </w:p>
    <w:p w:rsidR="00B12C7E" w:rsidRPr="00B12C7E" w:rsidRDefault="00B12C7E" w:rsidP="00B12C7E">
      <w:pPr>
        <w:spacing w:after="0" w:line="240" w:lineRule="auto"/>
        <w:jc w:val="both"/>
        <w:outlineLvl w:val="1"/>
        <w:rPr>
          <w:rFonts w:ascii="Times New Roman" w:eastAsia="Times New Roman" w:hAnsi="Times New Roman" w:cs="Times New Roman"/>
          <w:b/>
          <w:bCs/>
          <w:color w:val="222222"/>
          <w:spacing w:val="-1"/>
          <w:sz w:val="24"/>
          <w:szCs w:val="24"/>
          <w:lang w:eastAsia="ru-RU"/>
        </w:rPr>
      </w:pPr>
      <w:r w:rsidRPr="00B12C7E">
        <w:rPr>
          <w:rFonts w:ascii="Times New Roman" w:eastAsia="Times New Roman" w:hAnsi="Times New Roman" w:cs="Times New Roman"/>
          <w:b/>
          <w:bCs/>
          <w:color w:val="222222"/>
          <w:spacing w:val="-1"/>
          <w:sz w:val="24"/>
          <w:szCs w:val="24"/>
          <w:lang w:eastAsia="ru-RU"/>
        </w:rPr>
        <w:t>1.1.</w:t>
      </w:r>
      <w:r w:rsidRPr="00B12C7E">
        <w:rPr>
          <w:rFonts w:ascii="Times New Roman" w:eastAsia="Times New Roman" w:hAnsi="Times New Roman" w:cs="Times New Roman"/>
          <w:b/>
          <w:bCs/>
          <w:color w:val="222222"/>
          <w:spacing w:val="-1"/>
          <w:sz w:val="24"/>
          <w:szCs w:val="24"/>
          <w:lang w:eastAsia="ru-RU"/>
        </w:rPr>
        <w:tab/>
        <w:t>Информационная справка</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Дошкольная группа ООШ д. Ташла-филиал МОБУ СОШ№1 с. Красноусольский основана в 2015 году.                Юридический адрес – Республика Башкортостан, Гафурийский район, с. Красноусольский, ул. Коммунистическая, Телефон: 8(34740) 2-85-80</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Директор школы: Петрова Галина Викторовна</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Учредитель: Администрация МР Гафурийский  район РБ в лице МКУ «Отдел образования» Администрации МР Гафурийский  район РБ</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Режим работы группы:</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Режим функционирования учреждения с 8.00 до 17.00. Длительность пребывания детей в детском саду составляет 9 часов.</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Детский сад работает по пятидневной рабочей неделе, выходные дни: суббота, воскресенье.</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Данный режим работы учреждения обеспечивает выполнение базового компонента в соответствии с интересами и потребностями родителей, способствует реализации идеи развития личности в познавательном, речевом, социально – коммуникативном, художественно – эстетическом и физическом плане.</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Учебный план построен на принципах дифференциации и вариативности.</w:t>
      </w:r>
    </w:p>
    <w:p w:rsidR="00B12C7E" w:rsidRPr="00B12C7E" w:rsidRDefault="00B12C7E" w:rsidP="00B12C7E">
      <w:pPr>
        <w:spacing w:after="0" w:line="240" w:lineRule="auto"/>
        <w:jc w:val="both"/>
        <w:outlineLvl w:val="1"/>
        <w:rPr>
          <w:rFonts w:ascii="Times New Roman" w:eastAsia="Times New Roman" w:hAnsi="Times New Roman" w:cs="Times New Roman"/>
          <w:b/>
          <w:bCs/>
          <w:color w:val="222222"/>
          <w:spacing w:val="-1"/>
          <w:sz w:val="24"/>
          <w:szCs w:val="24"/>
          <w:lang w:eastAsia="ru-RU"/>
        </w:rPr>
      </w:pPr>
      <w:r w:rsidRPr="00B12C7E">
        <w:rPr>
          <w:rFonts w:ascii="Times New Roman" w:eastAsia="Times New Roman" w:hAnsi="Times New Roman" w:cs="Times New Roman"/>
          <w:b/>
          <w:bCs/>
          <w:color w:val="222222"/>
          <w:spacing w:val="-1"/>
          <w:sz w:val="24"/>
          <w:szCs w:val="24"/>
          <w:lang w:eastAsia="ru-RU"/>
        </w:rPr>
        <w:t>Организация образовательного процесса включает два составляющих блока:</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1.</w:t>
      </w:r>
      <w:r w:rsidRPr="00B12C7E">
        <w:rPr>
          <w:rFonts w:ascii="Times New Roman" w:eastAsia="Times New Roman" w:hAnsi="Times New Roman" w:cs="Times New Roman"/>
          <w:bCs/>
          <w:color w:val="222222"/>
          <w:spacing w:val="-1"/>
          <w:sz w:val="24"/>
          <w:szCs w:val="24"/>
          <w:lang w:eastAsia="ru-RU"/>
        </w:rPr>
        <w:tab/>
        <w:t>Совместная, партнёрская деятельность взрослого с детьми - деятельность, которая осуществляется помимо непосредственной образовательной деятельности в блоке совместной деятельности во вторую половину дня. Это дает возможность снизить учебную нагрузку, реализовывать на практике дифференцированный подход к детям и качественную индивидуальную работу.</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2.</w:t>
      </w:r>
      <w:r w:rsidRPr="00B12C7E">
        <w:rPr>
          <w:rFonts w:ascii="Times New Roman" w:eastAsia="Times New Roman" w:hAnsi="Times New Roman" w:cs="Times New Roman"/>
          <w:bCs/>
          <w:color w:val="222222"/>
          <w:spacing w:val="-1"/>
          <w:sz w:val="24"/>
          <w:szCs w:val="24"/>
          <w:lang w:eastAsia="ru-RU"/>
        </w:rPr>
        <w:tab/>
        <w:t>Самостоятельная детская деятельность. Преимуществом данной модели организации образовательного процесса является баланс взрослой и детской инициативы, который достигается за счет гибкого проектирования партнерской деятельности. Самостоятельная деятельность позволяет детям реализовать свои интересы и потребности, а также самореализоваться в полной мере.</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Непосредственная образовательная деятельность представлена по следующим направлениям:</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Физическое направление:</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lastRenderedPageBreak/>
        <w:t>-физическая культура</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-здоровье</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Художественно-эстетическое направление:</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-музыка;</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-художественное творчество</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Речевое направление:</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-коммуникация;</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-чтение художественной литературы.</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Социально-коммуникативное направление:</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-социализация;</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-труд;</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-безопасность</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Познавательное направление:</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 познание,</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w:t>
      </w:r>
      <w:r w:rsidRPr="00B12C7E">
        <w:rPr>
          <w:rFonts w:ascii="Times New Roman" w:eastAsia="Times New Roman" w:hAnsi="Times New Roman" w:cs="Times New Roman"/>
          <w:bCs/>
          <w:color w:val="222222"/>
          <w:spacing w:val="-1"/>
          <w:sz w:val="24"/>
          <w:szCs w:val="24"/>
          <w:lang w:eastAsia="ru-RU"/>
        </w:rPr>
        <w:tab/>
        <w:t>социальный мир</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w:t>
      </w:r>
      <w:r w:rsidRPr="00B12C7E">
        <w:rPr>
          <w:rFonts w:ascii="Times New Roman" w:eastAsia="Times New Roman" w:hAnsi="Times New Roman" w:cs="Times New Roman"/>
          <w:bCs/>
          <w:color w:val="222222"/>
          <w:spacing w:val="-1"/>
          <w:sz w:val="24"/>
          <w:szCs w:val="24"/>
          <w:lang w:eastAsia="ru-RU"/>
        </w:rPr>
        <w:tab/>
        <w:t>природный мир.</w:t>
      </w:r>
    </w:p>
    <w:p w:rsidR="00B12C7E" w:rsidRPr="00B12C7E" w:rsidRDefault="00B12C7E" w:rsidP="00B12C7E">
      <w:pPr>
        <w:spacing w:after="0" w:line="240" w:lineRule="auto"/>
        <w:ind w:firstLine="708"/>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Педагогам предоставляется право варьировать место организованной образовательной деятельности в педагогическом процессе, интегрируя (объединяя) содержание различных видов организованной образовательной деятельности в зависимости от поставленных целей и задач. Образовательные области «Социализация», «Труд»,</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«Безопасность» интегрируются с ОО «Познание» (ребёнок и окружающий мир), образовательная область «Здоровье» интегрируется с ОО «Физическое развитие».</w:t>
      </w:r>
    </w:p>
    <w:p w:rsidR="00B12C7E" w:rsidRPr="00B12C7E" w:rsidRDefault="00B12C7E" w:rsidP="00B12C7E">
      <w:pPr>
        <w:spacing w:after="0" w:line="240" w:lineRule="auto"/>
        <w:ind w:firstLine="708"/>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 xml:space="preserve">Инвариативная часть учебного плана не превышает предельно допустимую нагрузку и соответствует требованиям "Санитарно эпидемиологическим требованиям к устройству, содержанию и организации режима работы дошкольных образовательных организаций". Составляет комплексно-тематический принцип с ведущей игровой деятельностью, которая в образовательном процессе задается взрослым, исключается из образовательного процесса учебная деятельность, как не соответствующая закономерностям развития ребенка на этапе дошкольного детства. </w:t>
      </w:r>
    </w:p>
    <w:p w:rsidR="00B12C7E" w:rsidRPr="00B12C7E" w:rsidRDefault="00B12C7E" w:rsidP="00B12C7E">
      <w:pPr>
        <w:spacing w:after="0" w:line="240" w:lineRule="auto"/>
        <w:ind w:firstLine="708"/>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Образовательный процесс осуществляется с учетом: национально-культурных традиций, регионально- климатических особенностей, материально-технической оснащенности, предметно - развивающей среды, а так же с учетом принципов: развивающего обучения, научной обоснованности, интеграции образовательных областей , возрастной адекватности , комплексно- тематического планирования и др.</w:t>
      </w:r>
    </w:p>
    <w:p w:rsidR="00B12C7E" w:rsidRPr="00B12C7E" w:rsidRDefault="00B12C7E" w:rsidP="00B12C7E">
      <w:pPr>
        <w:spacing w:after="0" w:line="240" w:lineRule="auto"/>
        <w:ind w:firstLine="708"/>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Инвариантная (обязательная) часть обеспечивает получение планируемых результатов освоения детьми основной образовательной программы дошкольного образования по направлениям развития: физическому, социально- коммуникативными, речевому, познавательному и художественно-эстетическому развитию.</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Вариативная (модульная) по реализации регионального компонента осуществляется во всех группах и интегрируется в совместной деятельности с детьми, в режимных моментах, с ОО «Чтение художественной литературы», ОО «Познание» (Ребёнок и окружающий мир, экологическое воспитание), ОО «Музыка».</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Дошкольное учреждение работает  по основной общеобразовательной программе  на основе программы «От рождения до школы» / Под ред. Н.Е Вераксы, по региональному компоненту «Академия детства» Азнабаевой Ф.Г, по экологическому воспитанию «Юный Эколог» Николаевой С.Н.</w:t>
      </w:r>
    </w:p>
    <w:p w:rsidR="00B12C7E" w:rsidRPr="00B12C7E" w:rsidRDefault="00B12C7E" w:rsidP="00B12C7E">
      <w:pPr>
        <w:spacing w:after="0" w:line="240" w:lineRule="auto"/>
        <w:jc w:val="both"/>
        <w:outlineLvl w:val="1"/>
        <w:rPr>
          <w:rFonts w:ascii="Times New Roman" w:eastAsia="Times New Roman" w:hAnsi="Times New Roman" w:cs="Times New Roman"/>
          <w:b/>
          <w:bCs/>
          <w:color w:val="222222"/>
          <w:spacing w:val="-1"/>
          <w:sz w:val="24"/>
          <w:szCs w:val="24"/>
          <w:lang w:eastAsia="ru-RU"/>
        </w:rPr>
      </w:pPr>
      <w:r w:rsidRPr="00B12C7E">
        <w:rPr>
          <w:rFonts w:ascii="Times New Roman" w:eastAsia="Times New Roman" w:hAnsi="Times New Roman" w:cs="Times New Roman"/>
          <w:b/>
          <w:bCs/>
          <w:color w:val="222222"/>
          <w:spacing w:val="-1"/>
          <w:sz w:val="24"/>
          <w:szCs w:val="24"/>
          <w:lang w:eastAsia="ru-RU"/>
        </w:rPr>
        <w:t>Анализ результатов деятельности ДОУ за 2021-2022учебный год</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Работа осуществлялась в ДОУ исходя из цели и основных годовых задач:</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 xml:space="preserve">Цель работы: совершенствование механизма улучшения качества образовательного процесса в ДОУ через психолого- педагогическое сопровождение всех участников образовательных отношений, организацию образовательного пространства в ДОУ в </w:t>
      </w:r>
      <w:r w:rsidRPr="00B12C7E">
        <w:rPr>
          <w:rFonts w:ascii="Times New Roman" w:eastAsia="Times New Roman" w:hAnsi="Times New Roman" w:cs="Times New Roman"/>
          <w:bCs/>
          <w:color w:val="222222"/>
          <w:spacing w:val="-1"/>
          <w:sz w:val="24"/>
          <w:szCs w:val="24"/>
          <w:lang w:eastAsia="ru-RU"/>
        </w:rPr>
        <w:lastRenderedPageBreak/>
        <w:t>соответствии с ФГОС ДО, создание благоприятных условий для полноценного проживания ребенком дошкольного детства.</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
          <w:bCs/>
          <w:color w:val="222222"/>
          <w:spacing w:val="-1"/>
          <w:sz w:val="24"/>
          <w:szCs w:val="24"/>
          <w:lang w:eastAsia="ru-RU"/>
        </w:rPr>
        <w:t>Приоритетное направление: художественно-эстетическое развитие дошкольников</w:t>
      </w:r>
      <w:r w:rsidRPr="00B12C7E">
        <w:rPr>
          <w:rFonts w:ascii="Times New Roman" w:eastAsia="Times New Roman" w:hAnsi="Times New Roman" w:cs="Times New Roman"/>
          <w:bCs/>
          <w:color w:val="222222"/>
          <w:spacing w:val="-1"/>
          <w:sz w:val="24"/>
          <w:szCs w:val="24"/>
          <w:lang w:eastAsia="ru-RU"/>
        </w:rPr>
        <w:t>.</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Основные задачи:</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1.</w:t>
      </w:r>
      <w:r w:rsidRPr="00B12C7E">
        <w:rPr>
          <w:rFonts w:ascii="Times New Roman" w:eastAsia="Times New Roman" w:hAnsi="Times New Roman" w:cs="Times New Roman"/>
          <w:bCs/>
          <w:color w:val="222222"/>
          <w:spacing w:val="-1"/>
          <w:sz w:val="24"/>
          <w:szCs w:val="24"/>
          <w:lang w:eastAsia="ru-RU"/>
        </w:rPr>
        <w:tab/>
        <w:t>Продолжить совершенствовать условия для сохранения и укрепления физического и психического здоровья детей, реализации эффективных форм, которые формируют культуру здорового образа жизни дошкольников.</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2.</w:t>
      </w:r>
      <w:r w:rsidRPr="00B12C7E">
        <w:rPr>
          <w:rFonts w:ascii="Times New Roman" w:eastAsia="Times New Roman" w:hAnsi="Times New Roman" w:cs="Times New Roman"/>
          <w:bCs/>
          <w:color w:val="222222"/>
          <w:spacing w:val="-1"/>
          <w:sz w:val="24"/>
          <w:szCs w:val="24"/>
          <w:lang w:eastAsia="ru-RU"/>
        </w:rPr>
        <w:tab/>
        <w:t>Повысить эффективность работы по организации развивающей предметно-пространственной среды в ДОУ с учетом использования современных образовательных технологий.</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3.</w:t>
      </w:r>
      <w:r w:rsidRPr="00B12C7E">
        <w:rPr>
          <w:rFonts w:ascii="Times New Roman" w:eastAsia="Times New Roman" w:hAnsi="Times New Roman" w:cs="Times New Roman"/>
          <w:bCs/>
          <w:color w:val="222222"/>
          <w:spacing w:val="-1"/>
          <w:sz w:val="24"/>
          <w:szCs w:val="24"/>
          <w:lang w:eastAsia="ru-RU"/>
        </w:rPr>
        <w:tab/>
        <w:t>Продолжать оптимизировать нравственно-патриотическое воспитание детей как системное условие личностного развития ребенка в социокультурном пространстве ДОУ и семьи в условиях реализации.</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В течение года строго соблюдался режим дня и все санитарно-гигиенические требования пребывания детей в ДОУ. Согласно плану проводились медицинское, педагогическое обследование воспитанников, подтвердившие положительную динамику развития каждого ребенка и группу в целом. С детьми систематически проводилась организованная образовательная деятельность в соответствии с основной общеобразовательной программой</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реализуемой в ДОУ, и утвержденным расписанием непосредственно образовательной деятельности.</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Поставленные цели достигнуты в процессе осуществления разнообразных видов деятельности: игровой, коммуникативной, трудовой, познавательно - исследовательской, продуктивной, музыкально- художественной и чтения. Все виды деятельности представляют основные направления развития детей:</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w:t>
      </w:r>
      <w:r w:rsidRPr="00B12C7E">
        <w:rPr>
          <w:rFonts w:ascii="Times New Roman" w:eastAsia="Times New Roman" w:hAnsi="Times New Roman" w:cs="Times New Roman"/>
          <w:bCs/>
          <w:color w:val="222222"/>
          <w:spacing w:val="-1"/>
          <w:sz w:val="24"/>
          <w:szCs w:val="24"/>
          <w:lang w:eastAsia="ru-RU"/>
        </w:rPr>
        <w:tab/>
        <w:t>Познавательное развитие;</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w:t>
      </w:r>
      <w:r w:rsidRPr="00B12C7E">
        <w:rPr>
          <w:rFonts w:ascii="Times New Roman" w:eastAsia="Times New Roman" w:hAnsi="Times New Roman" w:cs="Times New Roman"/>
          <w:bCs/>
          <w:color w:val="222222"/>
          <w:spacing w:val="-1"/>
          <w:sz w:val="24"/>
          <w:szCs w:val="24"/>
          <w:lang w:eastAsia="ru-RU"/>
        </w:rPr>
        <w:tab/>
        <w:t>Социально-коммуникативное развитие;</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w:t>
      </w:r>
      <w:r w:rsidRPr="00B12C7E">
        <w:rPr>
          <w:rFonts w:ascii="Times New Roman" w:eastAsia="Times New Roman" w:hAnsi="Times New Roman" w:cs="Times New Roman"/>
          <w:bCs/>
          <w:color w:val="222222"/>
          <w:spacing w:val="-1"/>
          <w:sz w:val="24"/>
          <w:szCs w:val="24"/>
          <w:lang w:eastAsia="ru-RU"/>
        </w:rPr>
        <w:tab/>
        <w:t>Речевое развитие;</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w:t>
      </w:r>
      <w:r w:rsidRPr="00B12C7E">
        <w:rPr>
          <w:rFonts w:ascii="Times New Roman" w:eastAsia="Times New Roman" w:hAnsi="Times New Roman" w:cs="Times New Roman"/>
          <w:bCs/>
          <w:color w:val="222222"/>
          <w:spacing w:val="-1"/>
          <w:sz w:val="24"/>
          <w:szCs w:val="24"/>
          <w:lang w:eastAsia="ru-RU"/>
        </w:rPr>
        <w:tab/>
        <w:t>Художественно-эстетическое развитие;</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w:t>
      </w:r>
      <w:r w:rsidRPr="00B12C7E">
        <w:rPr>
          <w:rFonts w:ascii="Times New Roman" w:eastAsia="Times New Roman" w:hAnsi="Times New Roman" w:cs="Times New Roman"/>
          <w:bCs/>
          <w:color w:val="222222"/>
          <w:spacing w:val="-1"/>
          <w:sz w:val="24"/>
          <w:szCs w:val="24"/>
          <w:lang w:eastAsia="ru-RU"/>
        </w:rPr>
        <w:tab/>
        <w:t>Физическая культура.</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Для интеграции разных видов деятельности в рамках темы и распределения непосредственно образовательной и совместной деятельности в режимных моментах были предложены новые формы планирования воспитательно-образовательной работы (перспективного и календарного планов) и составлена рабочая программа группы.</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 xml:space="preserve">В течение года в детском саду были проведены следующие мероприятия с детьми: </w:t>
      </w:r>
      <w:r w:rsidRPr="00B12C7E">
        <w:rPr>
          <w:rFonts w:ascii="Times New Roman" w:eastAsia="Times New Roman" w:hAnsi="Times New Roman" w:cs="Times New Roman"/>
          <w:b/>
          <w:bCs/>
          <w:color w:val="222222"/>
          <w:spacing w:val="-1"/>
          <w:sz w:val="24"/>
          <w:szCs w:val="24"/>
          <w:lang w:eastAsia="ru-RU"/>
        </w:rPr>
        <w:t>Выставки, смотры-конкурсы.</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1.</w:t>
      </w:r>
      <w:r w:rsidRPr="00B12C7E">
        <w:rPr>
          <w:rFonts w:ascii="Times New Roman" w:eastAsia="Times New Roman" w:hAnsi="Times New Roman" w:cs="Times New Roman"/>
          <w:bCs/>
          <w:color w:val="222222"/>
          <w:spacing w:val="-1"/>
          <w:sz w:val="24"/>
          <w:szCs w:val="24"/>
          <w:lang w:eastAsia="ru-RU"/>
        </w:rPr>
        <w:tab/>
        <w:t>Выставка рисунков «Летние фантазии».</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2.</w:t>
      </w:r>
      <w:r w:rsidRPr="00B12C7E">
        <w:rPr>
          <w:rFonts w:ascii="Times New Roman" w:eastAsia="Times New Roman" w:hAnsi="Times New Roman" w:cs="Times New Roman"/>
          <w:bCs/>
          <w:color w:val="222222"/>
          <w:spacing w:val="-1"/>
          <w:sz w:val="24"/>
          <w:szCs w:val="24"/>
          <w:lang w:eastAsia="ru-RU"/>
        </w:rPr>
        <w:tab/>
        <w:t>Выставка художественного творчества «Дары осени»</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(рисунки, макеты, поделки из природного и бросового материала).</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3.</w:t>
      </w:r>
      <w:r w:rsidRPr="00B12C7E">
        <w:rPr>
          <w:rFonts w:ascii="Times New Roman" w:eastAsia="Times New Roman" w:hAnsi="Times New Roman" w:cs="Times New Roman"/>
          <w:bCs/>
          <w:color w:val="222222"/>
          <w:spacing w:val="-1"/>
          <w:sz w:val="24"/>
          <w:szCs w:val="24"/>
          <w:lang w:eastAsia="ru-RU"/>
        </w:rPr>
        <w:tab/>
        <w:t>Выставка художественного творчества «Мамино сердце».</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4.</w:t>
      </w:r>
      <w:r w:rsidRPr="00B12C7E">
        <w:rPr>
          <w:rFonts w:ascii="Times New Roman" w:eastAsia="Times New Roman" w:hAnsi="Times New Roman" w:cs="Times New Roman"/>
          <w:bCs/>
          <w:color w:val="222222"/>
          <w:spacing w:val="-1"/>
          <w:sz w:val="24"/>
          <w:szCs w:val="24"/>
          <w:lang w:eastAsia="ru-RU"/>
        </w:rPr>
        <w:tab/>
        <w:t>Выставка творческих</w:t>
      </w:r>
      <w:r w:rsidRPr="00B12C7E">
        <w:rPr>
          <w:rFonts w:ascii="Times New Roman" w:eastAsia="Times New Roman" w:hAnsi="Times New Roman" w:cs="Times New Roman"/>
          <w:bCs/>
          <w:color w:val="222222"/>
          <w:spacing w:val="-1"/>
          <w:sz w:val="24"/>
          <w:szCs w:val="24"/>
          <w:lang w:eastAsia="ru-RU"/>
        </w:rPr>
        <w:tab/>
        <w:t>работ</w:t>
      </w:r>
      <w:r w:rsidRPr="00B12C7E">
        <w:rPr>
          <w:rFonts w:ascii="Times New Roman" w:eastAsia="Times New Roman" w:hAnsi="Times New Roman" w:cs="Times New Roman"/>
          <w:bCs/>
          <w:color w:val="222222"/>
          <w:spacing w:val="-1"/>
          <w:sz w:val="24"/>
          <w:szCs w:val="24"/>
          <w:lang w:eastAsia="ru-RU"/>
        </w:rPr>
        <w:tab/>
        <w:t>(поделок)</w:t>
      </w:r>
      <w:r w:rsidRPr="00B12C7E">
        <w:rPr>
          <w:rFonts w:ascii="Times New Roman" w:eastAsia="Times New Roman" w:hAnsi="Times New Roman" w:cs="Times New Roman"/>
          <w:bCs/>
          <w:color w:val="222222"/>
          <w:spacing w:val="-1"/>
          <w:sz w:val="24"/>
          <w:szCs w:val="24"/>
          <w:lang w:eastAsia="ru-RU"/>
        </w:rPr>
        <w:tab/>
        <w:t>детей</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«Новогодняя игрушка», «Зимние чудеса».</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5.</w:t>
      </w:r>
      <w:r w:rsidRPr="00B12C7E">
        <w:rPr>
          <w:rFonts w:ascii="Times New Roman" w:eastAsia="Times New Roman" w:hAnsi="Times New Roman" w:cs="Times New Roman"/>
          <w:bCs/>
          <w:color w:val="222222"/>
          <w:spacing w:val="-1"/>
          <w:sz w:val="24"/>
          <w:szCs w:val="24"/>
          <w:lang w:eastAsia="ru-RU"/>
        </w:rPr>
        <w:tab/>
        <w:t>Выставка детского</w:t>
      </w:r>
      <w:r w:rsidRPr="00B12C7E">
        <w:rPr>
          <w:rFonts w:ascii="Times New Roman" w:eastAsia="Times New Roman" w:hAnsi="Times New Roman" w:cs="Times New Roman"/>
          <w:bCs/>
          <w:color w:val="222222"/>
          <w:spacing w:val="-1"/>
          <w:sz w:val="24"/>
          <w:szCs w:val="24"/>
          <w:lang w:eastAsia="ru-RU"/>
        </w:rPr>
        <w:tab/>
        <w:t>творчества к празднику</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«День защитника Отечества»: «Наши защитники» (старший дошкольный возраст).</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6.</w:t>
      </w:r>
      <w:r w:rsidRPr="00B12C7E">
        <w:rPr>
          <w:rFonts w:ascii="Times New Roman" w:eastAsia="Times New Roman" w:hAnsi="Times New Roman" w:cs="Times New Roman"/>
          <w:bCs/>
          <w:color w:val="222222"/>
          <w:spacing w:val="-1"/>
          <w:sz w:val="24"/>
          <w:szCs w:val="24"/>
          <w:lang w:eastAsia="ru-RU"/>
        </w:rPr>
        <w:tab/>
        <w:t>Выставка детского творчества: «Весна – красна!».</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7.</w:t>
      </w:r>
      <w:r w:rsidRPr="00B12C7E">
        <w:rPr>
          <w:rFonts w:ascii="Times New Roman" w:eastAsia="Times New Roman" w:hAnsi="Times New Roman" w:cs="Times New Roman"/>
          <w:bCs/>
          <w:color w:val="222222"/>
          <w:spacing w:val="-1"/>
          <w:sz w:val="24"/>
          <w:szCs w:val="24"/>
          <w:lang w:eastAsia="ru-RU"/>
        </w:rPr>
        <w:tab/>
        <w:t>Выставка детских рисунков: «День Победы».</w:t>
      </w:r>
    </w:p>
    <w:p w:rsidR="00B12C7E" w:rsidRPr="00B12C7E" w:rsidRDefault="00B12C7E" w:rsidP="00B12C7E">
      <w:pPr>
        <w:spacing w:after="0" w:line="240" w:lineRule="auto"/>
        <w:jc w:val="both"/>
        <w:outlineLvl w:val="1"/>
        <w:rPr>
          <w:rFonts w:ascii="Times New Roman" w:eastAsia="Times New Roman" w:hAnsi="Times New Roman" w:cs="Times New Roman"/>
          <w:b/>
          <w:bCs/>
          <w:color w:val="222222"/>
          <w:spacing w:val="-1"/>
          <w:sz w:val="24"/>
          <w:szCs w:val="24"/>
          <w:lang w:eastAsia="ru-RU"/>
        </w:rPr>
      </w:pPr>
      <w:r w:rsidRPr="00B12C7E">
        <w:rPr>
          <w:rFonts w:ascii="Times New Roman" w:eastAsia="Times New Roman" w:hAnsi="Times New Roman" w:cs="Times New Roman"/>
          <w:b/>
          <w:bCs/>
          <w:color w:val="222222"/>
          <w:spacing w:val="-1"/>
          <w:sz w:val="24"/>
          <w:szCs w:val="24"/>
          <w:lang w:eastAsia="ru-RU"/>
        </w:rPr>
        <w:t>Праздники и развлечения.</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1.</w:t>
      </w:r>
      <w:r w:rsidRPr="00B12C7E">
        <w:rPr>
          <w:rFonts w:ascii="Times New Roman" w:eastAsia="Times New Roman" w:hAnsi="Times New Roman" w:cs="Times New Roman"/>
          <w:bCs/>
          <w:color w:val="222222"/>
          <w:spacing w:val="-1"/>
          <w:sz w:val="24"/>
          <w:szCs w:val="24"/>
          <w:lang w:eastAsia="ru-RU"/>
        </w:rPr>
        <w:tab/>
        <w:t>Досуг «День Знаний»</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2.</w:t>
      </w:r>
      <w:r w:rsidRPr="00B12C7E">
        <w:rPr>
          <w:rFonts w:ascii="Times New Roman" w:eastAsia="Times New Roman" w:hAnsi="Times New Roman" w:cs="Times New Roman"/>
          <w:bCs/>
          <w:color w:val="222222"/>
          <w:spacing w:val="-1"/>
          <w:sz w:val="24"/>
          <w:szCs w:val="24"/>
          <w:lang w:eastAsia="ru-RU"/>
        </w:rPr>
        <w:tab/>
        <w:t>Осеннее развлечение</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3.</w:t>
      </w:r>
      <w:r w:rsidRPr="00B12C7E">
        <w:rPr>
          <w:rFonts w:ascii="Times New Roman" w:eastAsia="Times New Roman" w:hAnsi="Times New Roman" w:cs="Times New Roman"/>
          <w:bCs/>
          <w:color w:val="222222"/>
          <w:spacing w:val="-1"/>
          <w:sz w:val="24"/>
          <w:szCs w:val="24"/>
          <w:lang w:eastAsia="ru-RU"/>
        </w:rPr>
        <w:tab/>
        <w:t>Новогодний утренник</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4.</w:t>
      </w:r>
      <w:r w:rsidRPr="00B12C7E">
        <w:rPr>
          <w:rFonts w:ascii="Times New Roman" w:eastAsia="Times New Roman" w:hAnsi="Times New Roman" w:cs="Times New Roman"/>
          <w:bCs/>
          <w:color w:val="222222"/>
          <w:spacing w:val="-1"/>
          <w:sz w:val="24"/>
          <w:szCs w:val="24"/>
          <w:lang w:eastAsia="ru-RU"/>
        </w:rPr>
        <w:tab/>
        <w:t>Спортивный праздник «Зимние забавы»</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lastRenderedPageBreak/>
        <w:t>5.</w:t>
      </w:r>
      <w:r w:rsidRPr="00B12C7E">
        <w:rPr>
          <w:rFonts w:ascii="Times New Roman" w:eastAsia="Times New Roman" w:hAnsi="Times New Roman" w:cs="Times New Roman"/>
          <w:bCs/>
          <w:color w:val="222222"/>
          <w:spacing w:val="-1"/>
          <w:sz w:val="24"/>
          <w:szCs w:val="24"/>
          <w:lang w:eastAsia="ru-RU"/>
        </w:rPr>
        <w:tab/>
        <w:t>Музыкально-спортивное развлечение «День Защитника Отечества»</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6.</w:t>
      </w:r>
      <w:r w:rsidRPr="00B12C7E">
        <w:rPr>
          <w:rFonts w:ascii="Times New Roman" w:eastAsia="Times New Roman" w:hAnsi="Times New Roman" w:cs="Times New Roman"/>
          <w:bCs/>
          <w:color w:val="222222"/>
          <w:spacing w:val="-1"/>
          <w:sz w:val="24"/>
          <w:szCs w:val="24"/>
          <w:lang w:eastAsia="ru-RU"/>
        </w:rPr>
        <w:tab/>
        <w:t>Праздничные утренники к 8 марта</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7.</w:t>
      </w:r>
      <w:r w:rsidRPr="00B12C7E">
        <w:rPr>
          <w:rFonts w:ascii="Times New Roman" w:eastAsia="Times New Roman" w:hAnsi="Times New Roman" w:cs="Times New Roman"/>
          <w:bCs/>
          <w:color w:val="222222"/>
          <w:spacing w:val="-1"/>
          <w:sz w:val="24"/>
          <w:szCs w:val="24"/>
          <w:lang w:eastAsia="ru-RU"/>
        </w:rPr>
        <w:tab/>
        <w:t xml:space="preserve"> Досуг, посвящённый Дню Победы</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8.</w:t>
      </w:r>
      <w:r w:rsidRPr="00B12C7E">
        <w:rPr>
          <w:rFonts w:ascii="Times New Roman" w:eastAsia="Times New Roman" w:hAnsi="Times New Roman" w:cs="Times New Roman"/>
          <w:bCs/>
          <w:color w:val="222222"/>
          <w:spacing w:val="-1"/>
          <w:sz w:val="24"/>
          <w:szCs w:val="24"/>
          <w:lang w:eastAsia="ru-RU"/>
        </w:rPr>
        <w:tab/>
        <w:t>Летний спортивный праздник «День защиты детей!»</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В ходе проведенных мероприятий были получены положительные результаты.</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В</w:t>
      </w:r>
      <w:r w:rsidRPr="00B12C7E">
        <w:rPr>
          <w:rFonts w:ascii="Times New Roman" w:eastAsia="Times New Roman" w:hAnsi="Times New Roman" w:cs="Times New Roman"/>
          <w:bCs/>
          <w:color w:val="222222"/>
          <w:spacing w:val="-1"/>
          <w:sz w:val="24"/>
          <w:szCs w:val="24"/>
          <w:lang w:eastAsia="ru-RU"/>
        </w:rPr>
        <w:tab/>
        <w:t>течение года в группе систематически проводилась работа по взаимодействию с родителями. Составлены: перспективный и календарные планы, в них указаны все совместные мероприятия, консультации, родительские собрания, наглядно-стендовая информация. В свою очередь родители охотно шли на контакт и старались участвовать во всех акциях и совместных мероприятиях группы и ДОУ.</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Велась работа по обновлению развивающей предметно – пространственной экологической среды, были обновлены предметно-развивающие уголки, куплены игрушки, оборудование, пособия и т.д.</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Работа по преобразованию предметно - развивающей среды оказалась благоприятное влияние на развитие творческих способностей детей. Воспитанники проявляли большую активность, подавали интересные вопросы. Деятельность воспитателя предусматривала решение образовательных задач в совместной деятельности взрослого и детей, самостоятельной деятельности воспитанников не только в рамках непосредственно образовательной деятельности, но и в ходе режимных моментов. При проведении организованной образовательной деятельности использовались как традиционные (наблюдение беседы, сравнение, мониторинг, индивидуальная и т.д.), так и нетрадиционные методы работы (например, пальчиковая гимнастика, дыхательная гимнастика и т.д.)</w:t>
      </w:r>
    </w:p>
    <w:p w:rsidR="00DC2BEF" w:rsidRPr="00E72C24" w:rsidRDefault="00DC2BEF" w:rsidP="00DC2BEF">
      <w:pPr>
        <w:pStyle w:val="aa"/>
        <w:ind w:left="556" w:right="642"/>
        <w:jc w:val="center"/>
        <w:rPr>
          <w:b/>
        </w:rPr>
      </w:pPr>
      <w:r w:rsidRPr="00E72C24">
        <w:rPr>
          <w:b/>
        </w:rPr>
        <w:t>Мониторингреализациипрограммногоматериала</w:t>
      </w:r>
      <w:r w:rsidRPr="00E72C24">
        <w:rPr>
          <w:b/>
        </w:rPr>
        <w:tab/>
        <w:t>(образовательныхобластей)</w:t>
      </w:r>
    </w:p>
    <w:p w:rsidR="00DC2BEF" w:rsidRPr="00E72C24" w:rsidRDefault="00DC2BEF" w:rsidP="00DC2BEF">
      <w:pPr>
        <w:pStyle w:val="aa"/>
        <w:rPr>
          <w:b/>
          <w:sz w:val="20"/>
        </w:rPr>
      </w:pPr>
    </w:p>
    <w:tbl>
      <w:tblPr>
        <w:tblStyle w:val="TableNormal"/>
        <w:tblpPr w:leftFromText="180" w:rightFromText="180" w:vertAnchor="text" w:horzAnchor="margin" w:tblpXSpec="center" w:tblpY="78"/>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59"/>
        <w:gridCol w:w="1155"/>
        <w:gridCol w:w="577"/>
        <w:gridCol w:w="577"/>
        <w:gridCol w:w="481"/>
        <w:gridCol w:w="715"/>
        <w:gridCol w:w="567"/>
        <w:gridCol w:w="450"/>
        <w:gridCol w:w="594"/>
        <w:gridCol w:w="577"/>
        <w:gridCol w:w="931"/>
        <w:gridCol w:w="567"/>
        <w:gridCol w:w="992"/>
        <w:gridCol w:w="709"/>
      </w:tblGrid>
      <w:tr w:rsidR="00DC2BEF" w:rsidRPr="00DC2BEF" w:rsidTr="00DC2BEF">
        <w:trPr>
          <w:cantSplit/>
          <w:trHeight w:val="1975"/>
        </w:trPr>
        <w:tc>
          <w:tcPr>
            <w:tcW w:w="459" w:type="dxa"/>
            <w:textDirection w:val="btLr"/>
          </w:tcPr>
          <w:p w:rsidR="00DC2BEF" w:rsidRPr="00DC2BEF" w:rsidRDefault="00DC2BEF" w:rsidP="00DC2BEF">
            <w:pPr>
              <w:pStyle w:val="TableParagraph"/>
              <w:spacing w:line="320" w:lineRule="exact"/>
              <w:ind w:left="110" w:right="113"/>
              <w:rPr>
                <w:b/>
                <w:sz w:val="24"/>
                <w:szCs w:val="24"/>
              </w:rPr>
            </w:pPr>
            <w:r w:rsidRPr="00DC2BEF">
              <w:rPr>
                <w:b/>
                <w:w w:val="99"/>
                <w:sz w:val="24"/>
                <w:szCs w:val="24"/>
              </w:rPr>
              <w:t>№</w:t>
            </w:r>
          </w:p>
        </w:tc>
        <w:tc>
          <w:tcPr>
            <w:tcW w:w="1155" w:type="dxa"/>
            <w:textDirection w:val="btLr"/>
          </w:tcPr>
          <w:p w:rsidR="00DC2BEF" w:rsidRPr="00DC2BEF" w:rsidRDefault="00DC2BEF" w:rsidP="00DC2BEF">
            <w:pPr>
              <w:pStyle w:val="TableParagraph"/>
              <w:spacing w:line="320" w:lineRule="exact"/>
              <w:ind w:left="113" w:right="113"/>
              <w:rPr>
                <w:b/>
                <w:spacing w:val="-6"/>
                <w:sz w:val="24"/>
                <w:szCs w:val="24"/>
              </w:rPr>
            </w:pPr>
            <w:r w:rsidRPr="00DC2BEF">
              <w:rPr>
                <w:b/>
                <w:sz w:val="24"/>
                <w:szCs w:val="24"/>
              </w:rPr>
              <w:t>Возрастная</w:t>
            </w:r>
          </w:p>
          <w:p w:rsidR="00DC2BEF" w:rsidRPr="00DC2BEF" w:rsidRDefault="00DC2BEF" w:rsidP="00DC2BEF">
            <w:pPr>
              <w:pStyle w:val="TableParagraph"/>
              <w:spacing w:line="320" w:lineRule="exact"/>
              <w:ind w:left="113" w:right="113"/>
              <w:rPr>
                <w:b/>
                <w:sz w:val="24"/>
                <w:szCs w:val="24"/>
              </w:rPr>
            </w:pPr>
            <w:r w:rsidRPr="00DC2BEF">
              <w:rPr>
                <w:b/>
                <w:sz w:val="24"/>
                <w:szCs w:val="24"/>
              </w:rPr>
              <w:t>группа</w:t>
            </w:r>
          </w:p>
        </w:tc>
        <w:tc>
          <w:tcPr>
            <w:tcW w:w="1154" w:type="dxa"/>
            <w:gridSpan w:val="2"/>
            <w:textDirection w:val="btLr"/>
          </w:tcPr>
          <w:p w:rsidR="00DC2BEF" w:rsidRPr="00DC2BEF" w:rsidRDefault="00DC2BEF" w:rsidP="00DC2BEF">
            <w:pPr>
              <w:pStyle w:val="TableParagraph"/>
              <w:spacing w:line="259" w:lineRule="auto"/>
              <w:ind w:left="110" w:right="457"/>
              <w:rPr>
                <w:b/>
                <w:sz w:val="24"/>
                <w:szCs w:val="24"/>
              </w:rPr>
            </w:pPr>
            <w:r w:rsidRPr="00DC2BEF">
              <w:rPr>
                <w:b/>
                <w:sz w:val="24"/>
                <w:szCs w:val="24"/>
              </w:rPr>
              <w:t>« Речевоеразвитие»</w:t>
            </w:r>
          </w:p>
        </w:tc>
        <w:tc>
          <w:tcPr>
            <w:tcW w:w="1196" w:type="dxa"/>
            <w:gridSpan w:val="2"/>
            <w:textDirection w:val="btLr"/>
          </w:tcPr>
          <w:p w:rsidR="00DC2BEF" w:rsidRPr="00DC2BEF" w:rsidRDefault="00DC2BEF" w:rsidP="00DC2BEF">
            <w:pPr>
              <w:pStyle w:val="TableParagraph"/>
              <w:spacing w:line="259" w:lineRule="auto"/>
              <w:ind w:left="111" w:right="144"/>
              <w:rPr>
                <w:b/>
                <w:sz w:val="24"/>
                <w:szCs w:val="24"/>
              </w:rPr>
            </w:pPr>
            <w:r w:rsidRPr="00DC2BEF">
              <w:rPr>
                <w:b/>
                <w:spacing w:val="-1"/>
                <w:sz w:val="24"/>
                <w:szCs w:val="24"/>
              </w:rPr>
              <w:t>Художествен</w:t>
            </w:r>
            <w:r w:rsidRPr="00DC2BEF">
              <w:rPr>
                <w:b/>
                <w:sz w:val="24"/>
                <w:szCs w:val="24"/>
              </w:rPr>
              <w:t>но-</w:t>
            </w:r>
          </w:p>
          <w:p w:rsidR="00DC2BEF" w:rsidRPr="00DC2BEF" w:rsidRDefault="00DC2BEF" w:rsidP="00DC2BEF">
            <w:pPr>
              <w:pStyle w:val="TableParagraph"/>
              <w:spacing w:line="259" w:lineRule="auto"/>
              <w:ind w:left="111" w:right="144"/>
              <w:rPr>
                <w:b/>
                <w:sz w:val="24"/>
                <w:szCs w:val="24"/>
              </w:rPr>
            </w:pPr>
            <w:r w:rsidRPr="00DC2BEF">
              <w:rPr>
                <w:b/>
                <w:sz w:val="24"/>
                <w:szCs w:val="24"/>
              </w:rPr>
              <w:t>эстетическоеразвитие»</w:t>
            </w:r>
          </w:p>
        </w:tc>
        <w:tc>
          <w:tcPr>
            <w:tcW w:w="1017" w:type="dxa"/>
            <w:gridSpan w:val="2"/>
            <w:textDirection w:val="btLr"/>
          </w:tcPr>
          <w:p w:rsidR="00DC2BEF" w:rsidRPr="00DC2BEF" w:rsidRDefault="00DC2BEF" w:rsidP="00DC2BEF">
            <w:pPr>
              <w:pStyle w:val="TableParagraph"/>
              <w:spacing w:line="259" w:lineRule="auto"/>
              <w:ind w:left="114" w:right="80"/>
              <w:rPr>
                <w:b/>
                <w:sz w:val="24"/>
                <w:szCs w:val="24"/>
              </w:rPr>
            </w:pPr>
            <w:r w:rsidRPr="00DC2BEF">
              <w:rPr>
                <w:b/>
                <w:sz w:val="24"/>
                <w:szCs w:val="24"/>
              </w:rPr>
              <w:t>«Социально-коммуникативноеразвитие»</w:t>
            </w:r>
          </w:p>
        </w:tc>
        <w:tc>
          <w:tcPr>
            <w:tcW w:w="1171" w:type="dxa"/>
            <w:gridSpan w:val="2"/>
            <w:textDirection w:val="btLr"/>
          </w:tcPr>
          <w:p w:rsidR="00DC2BEF" w:rsidRPr="00DC2BEF" w:rsidRDefault="00DC2BEF" w:rsidP="00DC2BEF">
            <w:pPr>
              <w:pStyle w:val="TableParagraph"/>
              <w:spacing w:line="259" w:lineRule="auto"/>
              <w:ind w:left="116" w:right="106"/>
              <w:rPr>
                <w:b/>
                <w:sz w:val="24"/>
                <w:szCs w:val="24"/>
              </w:rPr>
            </w:pPr>
            <w:r w:rsidRPr="00DC2BEF">
              <w:rPr>
                <w:b/>
                <w:sz w:val="24"/>
                <w:szCs w:val="24"/>
              </w:rPr>
              <w:t>«Физическоеразвитие»</w:t>
            </w:r>
          </w:p>
        </w:tc>
        <w:tc>
          <w:tcPr>
            <w:tcW w:w="1498" w:type="dxa"/>
            <w:gridSpan w:val="2"/>
            <w:textDirection w:val="btLr"/>
          </w:tcPr>
          <w:p w:rsidR="00DC2BEF" w:rsidRPr="00DC2BEF" w:rsidRDefault="00DC2BEF" w:rsidP="00DC2BEF">
            <w:pPr>
              <w:pStyle w:val="TableParagraph"/>
              <w:spacing w:line="259" w:lineRule="auto"/>
              <w:ind w:left="119" w:right="84"/>
              <w:rPr>
                <w:b/>
                <w:sz w:val="24"/>
                <w:szCs w:val="24"/>
              </w:rPr>
            </w:pPr>
            <w:r w:rsidRPr="00DC2BEF">
              <w:rPr>
                <w:b/>
                <w:sz w:val="24"/>
                <w:szCs w:val="24"/>
              </w:rPr>
              <w:t>«Познавательное</w:t>
            </w:r>
          </w:p>
          <w:p w:rsidR="00DC2BEF" w:rsidRPr="00DC2BEF" w:rsidRDefault="00DC2BEF" w:rsidP="00DC2BEF">
            <w:pPr>
              <w:pStyle w:val="TableParagraph"/>
              <w:spacing w:line="259" w:lineRule="auto"/>
              <w:ind w:left="119" w:right="84"/>
              <w:rPr>
                <w:b/>
                <w:sz w:val="24"/>
                <w:szCs w:val="24"/>
              </w:rPr>
            </w:pPr>
            <w:r w:rsidRPr="00DC2BEF">
              <w:rPr>
                <w:b/>
                <w:sz w:val="24"/>
                <w:szCs w:val="24"/>
              </w:rPr>
              <w:t>развитие»</w:t>
            </w:r>
          </w:p>
        </w:tc>
        <w:tc>
          <w:tcPr>
            <w:tcW w:w="1701" w:type="dxa"/>
            <w:gridSpan w:val="2"/>
            <w:textDirection w:val="btLr"/>
          </w:tcPr>
          <w:p w:rsidR="00DC2BEF" w:rsidRPr="00DC2BEF" w:rsidRDefault="00DC2BEF" w:rsidP="00DC2BEF">
            <w:pPr>
              <w:pStyle w:val="TableParagraph"/>
              <w:spacing w:line="400" w:lineRule="auto"/>
              <w:ind w:left="122" w:right="655"/>
              <w:rPr>
                <w:b/>
                <w:sz w:val="24"/>
                <w:szCs w:val="24"/>
              </w:rPr>
            </w:pPr>
            <w:r w:rsidRPr="00DC2BEF">
              <w:rPr>
                <w:b/>
                <w:sz w:val="24"/>
                <w:szCs w:val="24"/>
              </w:rPr>
              <w:t>Среднеезначение</w:t>
            </w:r>
          </w:p>
        </w:tc>
      </w:tr>
      <w:tr w:rsidR="00DC2BEF" w:rsidRPr="00DC2BEF" w:rsidTr="00DC2BEF">
        <w:trPr>
          <w:cantSplit/>
          <w:trHeight w:val="1134"/>
        </w:trPr>
        <w:tc>
          <w:tcPr>
            <w:tcW w:w="459" w:type="dxa"/>
            <w:textDirection w:val="btLr"/>
          </w:tcPr>
          <w:p w:rsidR="00DC2BEF" w:rsidRPr="00DC2BEF" w:rsidRDefault="00DC2BEF" w:rsidP="00DC2BEF">
            <w:pPr>
              <w:pStyle w:val="TableParagraph"/>
              <w:ind w:left="113" w:right="113"/>
              <w:rPr>
                <w:sz w:val="24"/>
                <w:szCs w:val="24"/>
              </w:rPr>
            </w:pPr>
          </w:p>
        </w:tc>
        <w:tc>
          <w:tcPr>
            <w:tcW w:w="1155" w:type="dxa"/>
            <w:textDirection w:val="btLr"/>
          </w:tcPr>
          <w:p w:rsidR="00DC2BEF" w:rsidRPr="00DC2BEF" w:rsidRDefault="00DC2BEF" w:rsidP="00DC2BEF">
            <w:pPr>
              <w:pStyle w:val="TableParagraph"/>
              <w:ind w:left="113" w:right="113"/>
              <w:rPr>
                <w:sz w:val="24"/>
                <w:szCs w:val="24"/>
              </w:rPr>
            </w:pPr>
          </w:p>
        </w:tc>
        <w:tc>
          <w:tcPr>
            <w:tcW w:w="577" w:type="dxa"/>
            <w:textDirection w:val="btLr"/>
          </w:tcPr>
          <w:p w:rsidR="00DC2BEF" w:rsidRPr="00DC2BEF" w:rsidRDefault="00DC2BEF" w:rsidP="00DC2BEF">
            <w:pPr>
              <w:pStyle w:val="TableParagraph"/>
              <w:spacing w:line="249" w:lineRule="exact"/>
              <w:ind w:left="110" w:right="113"/>
              <w:rPr>
                <w:sz w:val="24"/>
                <w:szCs w:val="24"/>
              </w:rPr>
            </w:pPr>
            <w:r w:rsidRPr="00DC2BEF">
              <w:rPr>
                <w:sz w:val="24"/>
                <w:szCs w:val="24"/>
              </w:rPr>
              <w:t>Осень</w:t>
            </w:r>
          </w:p>
        </w:tc>
        <w:tc>
          <w:tcPr>
            <w:tcW w:w="577" w:type="dxa"/>
            <w:textDirection w:val="btLr"/>
          </w:tcPr>
          <w:p w:rsidR="00DC2BEF" w:rsidRPr="00DC2BEF" w:rsidRDefault="00DC2BEF" w:rsidP="00DC2BEF">
            <w:pPr>
              <w:pStyle w:val="TableParagraph"/>
              <w:spacing w:line="249" w:lineRule="exact"/>
              <w:ind w:left="110" w:right="113"/>
              <w:rPr>
                <w:sz w:val="24"/>
                <w:szCs w:val="24"/>
              </w:rPr>
            </w:pPr>
            <w:r w:rsidRPr="00DC2BEF">
              <w:rPr>
                <w:sz w:val="24"/>
                <w:szCs w:val="24"/>
              </w:rPr>
              <w:t>Весна</w:t>
            </w:r>
          </w:p>
        </w:tc>
        <w:tc>
          <w:tcPr>
            <w:tcW w:w="481" w:type="dxa"/>
            <w:textDirection w:val="btLr"/>
          </w:tcPr>
          <w:p w:rsidR="00DC2BEF" w:rsidRPr="00DC2BEF" w:rsidRDefault="00DC2BEF" w:rsidP="00DC2BEF">
            <w:pPr>
              <w:pStyle w:val="TableParagraph"/>
              <w:spacing w:line="249" w:lineRule="exact"/>
              <w:ind w:left="111" w:right="113"/>
              <w:rPr>
                <w:sz w:val="24"/>
                <w:szCs w:val="24"/>
              </w:rPr>
            </w:pPr>
            <w:r w:rsidRPr="00DC2BEF">
              <w:rPr>
                <w:sz w:val="24"/>
                <w:szCs w:val="24"/>
              </w:rPr>
              <w:t>Осень</w:t>
            </w:r>
          </w:p>
        </w:tc>
        <w:tc>
          <w:tcPr>
            <w:tcW w:w="715" w:type="dxa"/>
            <w:textDirection w:val="btLr"/>
          </w:tcPr>
          <w:p w:rsidR="00DC2BEF" w:rsidRPr="00DC2BEF" w:rsidRDefault="00DC2BEF" w:rsidP="00DC2BEF">
            <w:pPr>
              <w:pStyle w:val="TableParagraph"/>
              <w:spacing w:line="249" w:lineRule="exact"/>
              <w:ind w:left="113" w:right="113"/>
              <w:rPr>
                <w:sz w:val="24"/>
                <w:szCs w:val="24"/>
              </w:rPr>
            </w:pPr>
            <w:r w:rsidRPr="00DC2BEF">
              <w:rPr>
                <w:sz w:val="24"/>
                <w:szCs w:val="24"/>
              </w:rPr>
              <w:t>Весна</w:t>
            </w:r>
          </w:p>
        </w:tc>
        <w:tc>
          <w:tcPr>
            <w:tcW w:w="567" w:type="dxa"/>
            <w:textDirection w:val="btLr"/>
          </w:tcPr>
          <w:p w:rsidR="00DC2BEF" w:rsidRPr="00DC2BEF" w:rsidRDefault="00DC2BEF" w:rsidP="00DC2BEF">
            <w:pPr>
              <w:pStyle w:val="TableParagraph"/>
              <w:spacing w:line="249" w:lineRule="exact"/>
              <w:ind w:left="114" w:right="113"/>
              <w:rPr>
                <w:sz w:val="24"/>
                <w:szCs w:val="24"/>
              </w:rPr>
            </w:pPr>
            <w:r w:rsidRPr="00DC2BEF">
              <w:rPr>
                <w:sz w:val="24"/>
                <w:szCs w:val="24"/>
              </w:rPr>
              <w:t>Осень</w:t>
            </w:r>
          </w:p>
        </w:tc>
        <w:tc>
          <w:tcPr>
            <w:tcW w:w="450" w:type="dxa"/>
            <w:textDirection w:val="btLr"/>
          </w:tcPr>
          <w:p w:rsidR="00DC2BEF" w:rsidRPr="00DC2BEF" w:rsidRDefault="00DC2BEF" w:rsidP="00DC2BEF">
            <w:pPr>
              <w:pStyle w:val="TableParagraph"/>
              <w:spacing w:line="249" w:lineRule="exact"/>
              <w:ind w:left="115" w:right="113"/>
              <w:rPr>
                <w:sz w:val="24"/>
                <w:szCs w:val="24"/>
              </w:rPr>
            </w:pPr>
            <w:r w:rsidRPr="00DC2BEF">
              <w:rPr>
                <w:sz w:val="24"/>
                <w:szCs w:val="24"/>
              </w:rPr>
              <w:t>Весна</w:t>
            </w:r>
          </w:p>
        </w:tc>
        <w:tc>
          <w:tcPr>
            <w:tcW w:w="594" w:type="dxa"/>
            <w:textDirection w:val="btLr"/>
          </w:tcPr>
          <w:p w:rsidR="00DC2BEF" w:rsidRPr="00DC2BEF" w:rsidRDefault="00DC2BEF" w:rsidP="00DC2BEF">
            <w:pPr>
              <w:pStyle w:val="TableParagraph"/>
              <w:spacing w:line="249" w:lineRule="exact"/>
              <w:ind w:left="116" w:right="113"/>
              <w:rPr>
                <w:sz w:val="24"/>
                <w:szCs w:val="24"/>
              </w:rPr>
            </w:pPr>
            <w:r w:rsidRPr="00DC2BEF">
              <w:rPr>
                <w:sz w:val="24"/>
                <w:szCs w:val="24"/>
              </w:rPr>
              <w:t>Осень</w:t>
            </w:r>
          </w:p>
        </w:tc>
        <w:tc>
          <w:tcPr>
            <w:tcW w:w="577" w:type="dxa"/>
            <w:textDirection w:val="btLr"/>
          </w:tcPr>
          <w:p w:rsidR="00DC2BEF" w:rsidRPr="00DC2BEF" w:rsidRDefault="00DC2BEF" w:rsidP="00DC2BEF">
            <w:pPr>
              <w:pStyle w:val="TableParagraph"/>
              <w:spacing w:line="264" w:lineRule="auto"/>
              <w:ind w:left="118" w:right="96"/>
              <w:rPr>
                <w:sz w:val="24"/>
                <w:szCs w:val="24"/>
              </w:rPr>
            </w:pPr>
            <w:r w:rsidRPr="00DC2BEF">
              <w:rPr>
                <w:spacing w:val="-1"/>
                <w:sz w:val="24"/>
                <w:szCs w:val="24"/>
              </w:rPr>
              <w:t>Весн</w:t>
            </w:r>
            <w:r w:rsidRPr="00DC2BEF">
              <w:rPr>
                <w:sz w:val="24"/>
                <w:szCs w:val="24"/>
              </w:rPr>
              <w:t xml:space="preserve"> а</w:t>
            </w:r>
          </w:p>
        </w:tc>
        <w:tc>
          <w:tcPr>
            <w:tcW w:w="931" w:type="dxa"/>
            <w:textDirection w:val="btLr"/>
          </w:tcPr>
          <w:p w:rsidR="00DC2BEF" w:rsidRPr="00DC2BEF" w:rsidRDefault="00DC2BEF" w:rsidP="00DC2BEF">
            <w:pPr>
              <w:pStyle w:val="TableParagraph"/>
              <w:spacing w:line="249" w:lineRule="exact"/>
              <w:ind w:left="119" w:right="113"/>
              <w:rPr>
                <w:sz w:val="24"/>
                <w:szCs w:val="24"/>
              </w:rPr>
            </w:pPr>
            <w:r w:rsidRPr="00DC2BEF">
              <w:rPr>
                <w:sz w:val="24"/>
                <w:szCs w:val="24"/>
              </w:rPr>
              <w:t>Осень</w:t>
            </w:r>
          </w:p>
        </w:tc>
        <w:tc>
          <w:tcPr>
            <w:tcW w:w="567" w:type="dxa"/>
            <w:textDirection w:val="btLr"/>
          </w:tcPr>
          <w:p w:rsidR="00DC2BEF" w:rsidRPr="00DC2BEF" w:rsidRDefault="00DC2BEF" w:rsidP="00DC2BEF">
            <w:pPr>
              <w:pStyle w:val="TableParagraph"/>
              <w:spacing w:line="249" w:lineRule="exact"/>
              <w:ind w:left="120" w:right="113"/>
              <w:rPr>
                <w:sz w:val="24"/>
                <w:szCs w:val="24"/>
              </w:rPr>
            </w:pPr>
            <w:r w:rsidRPr="00DC2BEF">
              <w:rPr>
                <w:sz w:val="24"/>
                <w:szCs w:val="24"/>
              </w:rPr>
              <w:t>Весна</w:t>
            </w:r>
          </w:p>
        </w:tc>
        <w:tc>
          <w:tcPr>
            <w:tcW w:w="992" w:type="dxa"/>
            <w:textDirection w:val="btLr"/>
          </w:tcPr>
          <w:p w:rsidR="00DC2BEF" w:rsidRPr="00DC2BEF" w:rsidRDefault="00DC2BEF" w:rsidP="00DC2BEF">
            <w:pPr>
              <w:pStyle w:val="TableParagraph"/>
              <w:spacing w:line="249" w:lineRule="exact"/>
              <w:ind w:left="122" w:right="113"/>
              <w:rPr>
                <w:sz w:val="24"/>
                <w:szCs w:val="24"/>
              </w:rPr>
            </w:pPr>
            <w:r w:rsidRPr="00DC2BEF">
              <w:rPr>
                <w:sz w:val="24"/>
                <w:szCs w:val="24"/>
              </w:rPr>
              <w:t>Осень</w:t>
            </w:r>
          </w:p>
        </w:tc>
        <w:tc>
          <w:tcPr>
            <w:tcW w:w="709" w:type="dxa"/>
            <w:textDirection w:val="btLr"/>
          </w:tcPr>
          <w:p w:rsidR="00DC2BEF" w:rsidRPr="00DC2BEF" w:rsidRDefault="00DC2BEF" w:rsidP="00DC2BEF">
            <w:pPr>
              <w:pStyle w:val="TableParagraph"/>
              <w:spacing w:line="249" w:lineRule="exact"/>
              <w:ind w:left="124" w:right="113"/>
              <w:rPr>
                <w:sz w:val="24"/>
                <w:szCs w:val="24"/>
              </w:rPr>
            </w:pPr>
            <w:r w:rsidRPr="00DC2BEF">
              <w:rPr>
                <w:sz w:val="24"/>
                <w:szCs w:val="24"/>
              </w:rPr>
              <w:t>Весна</w:t>
            </w:r>
          </w:p>
        </w:tc>
      </w:tr>
      <w:tr w:rsidR="00DC2BEF" w:rsidRPr="00DC2BEF" w:rsidTr="00DC2BEF">
        <w:trPr>
          <w:trHeight w:val="679"/>
        </w:trPr>
        <w:tc>
          <w:tcPr>
            <w:tcW w:w="459" w:type="dxa"/>
          </w:tcPr>
          <w:p w:rsidR="00DC2BEF" w:rsidRPr="00DC2BEF" w:rsidRDefault="00DC2BEF" w:rsidP="00DC2BEF">
            <w:pPr>
              <w:pStyle w:val="TableParagraph"/>
              <w:spacing w:line="320" w:lineRule="exact"/>
              <w:ind w:left="110"/>
              <w:rPr>
                <w:b/>
                <w:sz w:val="24"/>
                <w:szCs w:val="24"/>
              </w:rPr>
            </w:pPr>
            <w:r w:rsidRPr="00DC2BEF">
              <w:rPr>
                <w:b/>
                <w:sz w:val="24"/>
                <w:szCs w:val="24"/>
              </w:rPr>
              <w:t>1.</w:t>
            </w:r>
          </w:p>
        </w:tc>
        <w:tc>
          <w:tcPr>
            <w:tcW w:w="1155" w:type="dxa"/>
          </w:tcPr>
          <w:p w:rsidR="00DC2BEF" w:rsidRPr="00DC2BEF" w:rsidRDefault="00DC2BEF" w:rsidP="00DC2BEF">
            <w:pPr>
              <w:pStyle w:val="TableParagraph"/>
              <w:spacing w:line="245" w:lineRule="exact"/>
              <w:rPr>
                <w:sz w:val="24"/>
                <w:szCs w:val="24"/>
              </w:rPr>
            </w:pPr>
            <w:r w:rsidRPr="00DC2BEF">
              <w:rPr>
                <w:sz w:val="24"/>
                <w:szCs w:val="24"/>
              </w:rPr>
              <w:t>Разновозрастная</w:t>
            </w:r>
          </w:p>
          <w:p w:rsidR="00DC2BEF" w:rsidRPr="00DC2BEF" w:rsidRDefault="00DC2BEF" w:rsidP="00DC2BEF">
            <w:pPr>
              <w:pStyle w:val="TableParagraph"/>
              <w:spacing w:line="245" w:lineRule="exact"/>
              <w:rPr>
                <w:sz w:val="24"/>
                <w:szCs w:val="24"/>
              </w:rPr>
            </w:pPr>
            <w:r w:rsidRPr="00DC2BEF">
              <w:rPr>
                <w:sz w:val="24"/>
                <w:szCs w:val="24"/>
              </w:rPr>
              <w:t>группа</w:t>
            </w:r>
          </w:p>
          <w:p w:rsidR="00DC2BEF" w:rsidRPr="00DC2BEF" w:rsidRDefault="00DC2BEF" w:rsidP="00DC2BEF">
            <w:pPr>
              <w:pStyle w:val="TableParagraph"/>
              <w:spacing w:before="20"/>
              <w:rPr>
                <w:sz w:val="24"/>
                <w:szCs w:val="24"/>
              </w:rPr>
            </w:pPr>
          </w:p>
        </w:tc>
        <w:tc>
          <w:tcPr>
            <w:tcW w:w="577" w:type="dxa"/>
          </w:tcPr>
          <w:p w:rsidR="00DC2BEF" w:rsidRPr="00DC2BEF" w:rsidRDefault="00DC2BEF" w:rsidP="00DC2BEF">
            <w:pPr>
              <w:pStyle w:val="TableParagraph"/>
              <w:spacing w:line="245" w:lineRule="exact"/>
              <w:ind w:left="110"/>
              <w:rPr>
                <w:sz w:val="24"/>
                <w:szCs w:val="24"/>
              </w:rPr>
            </w:pPr>
            <w:r w:rsidRPr="00DC2BEF">
              <w:rPr>
                <w:sz w:val="24"/>
                <w:szCs w:val="24"/>
              </w:rPr>
              <w:t>3,2</w:t>
            </w:r>
          </w:p>
        </w:tc>
        <w:tc>
          <w:tcPr>
            <w:tcW w:w="577" w:type="dxa"/>
          </w:tcPr>
          <w:p w:rsidR="00DC2BEF" w:rsidRPr="00DC2BEF" w:rsidRDefault="00DC2BEF" w:rsidP="00DC2BEF">
            <w:pPr>
              <w:pStyle w:val="TableParagraph"/>
              <w:spacing w:line="245" w:lineRule="exact"/>
              <w:ind w:left="110"/>
              <w:rPr>
                <w:sz w:val="24"/>
                <w:szCs w:val="24"/>
              </w:rPr>
            </w:pPr>
            <w:r w:rsidRPr="00DC2BEF">
              <w:rPr>
                <w:sz w:val="24"/>
                <w:szCs w:val="24"/>
              </w:rPr>
              <w:t>3,5</w:t>
            </w:r>
          </w:p>
        </w:tc>
        <w:tc>
          <w:tcPr>
            <w:tcW w:w="481" w:type="dxa"/>
          </w:tcPr>
          <w:p w:rsidR="00DC2BEF" w:rsidRPr="00DC2BEF" w:rsidRDefault="00DC2BEF" w:rsidP="00DC2BEF">
            <w:pPr>
              <w:pStyle w:val="TableParagraph"/>
              <w:spacing w:line="245" w:lineRule="exact"/>
              <w:ind w:left="111"/>
              <w:rPr>
                <w:sz w:val="24"/>
                <w:szCs w:val="24"/>
              </w:rPr>
            </w:pPr>
            <w:r w:rsidRPr="00DC2BEF">
              <w:rPr>
                <w:sz w:val="24"/>
                <w:szCs w:val="24"/>
              </w:rPr>
              <w:t>3,5</w:t>
            </w:r>
          </w:p>
        </w:tc>
        <w:tc>
          <w:tcPr>
            <w:tcW w:w="715" w:type="dxa"/>
          </w:tcPr>
          <w:p w:rsidR="00DC2BEF" w:rsidRPr="00DC2BEF" w:rsidRDefault="00DC2BEF" w:rsidP="00DC2BEF">
            <w:pPr>
              <w:pStyle w:val="TableParagraph"/>
              <w:spacing w:line="245" w:lineRule="exact"/>
              <w:ind w:left="113"/>
              <w:rPr>
                <w:sz w:val="24"/>
                <w:szCs w:val="24"/>
              </w:rPr>
            </w:pPr>
            <w:r w:rsidRPr="00DC2BEF">
              <w:rPr>
                <w:sz w:val="24"/>
                <w:szCs w:val="24"/>
              </w:rPr>
              <w:t>3,8</w:t>
            </w:r>
          </w:p>
        </w:tc>
        <w:tc>
          <w:tcPr>
            <w:tcW w:w="567" w:type="dxa"/>
          </w:tcPr>
          <w:p w:rsidR="00DC2BEF" w:rsidRPr="00DC2BEF" w:rsidRDefault="00DC2BEF" w:rsidP="00DC2BEF">
            <w:pPr>
              <w:pStyle w:val="TableParagraph"/>
              <w:spacing w:line="245" w:lineRule="exact"/>
              <w:ind w:left="114"/>
              <w:rPr>
                <w:sz w:val="24"/>
                <w:szCs w:val="24"/>
              </w:rPr>
            </w:pPr>
            <w:r w:rsidRPr="00DC2BEF">
              <w:rPr>
                <w:sz w:val="24"/>
                <w:szCs w:val="24"/>
              </w:rPr>
              <w:t>3,5</w:t>
            </w:r>
          </w:p>
        </w:tc>
        <w:tc>
          <w:tcPr>
            <w:tcW w:w="450" w:type="dxa"/>
          </w:tcPr>
          <w:p w:rsidR="00DC2BEF" w:rsidRPr="00DC2BEF" w:rsidRDefault="00DC2BEF" w:rsidP="00DC2BEF">
            <w:pPr>
              <w:pStyle w:val="TableParagraph"/>
              <w:spacing w:line="245" w:lineRule="exact"/>
              <w:ind w:left="115"/>
              <w:rPr>
                <w:sz w:val="24"/>
                <w:szCs w:val="24"/>
              </w:rPr>
            </w:pPr>
            <w:r w:rsidRPr="00DC2BEF">
              <w:rPr>
                <w:sz w:val="24"/>
                <w:szCs w:val="24"/>
              </w:rPr>
              <w:t>3,8</w:t>
            </w:r>
          </w:p>
        </w:tc>
        <w:tc>
          <w:tcPr>
            <w:tcW w:w="594" w:type="dxa"/>
          </w:tcPr>
          <w:p w:rsidR="00DC2BEF" w:rsidRPr="00DC2BEF" w:rsidRDefault="00DC2BEF" w:rsidP="00DC2BEF">
            <w:pPr>
              <w:pStyle w:val="TableParagraph"/>
              <w:spacing w:line="245" w:lineRule="exact"/>
              <w:ind w:left="116"/>
              <w:rPr>
                <w:sz w:val="24"/>
                <w:szCs w:val="24"/>
              </w:rPr>
            </w:pPr>
            <w:r w:rsidRPr="00DC2BEF">
              <w:rPr>
                <w:sz w:val="24"/>
                <w:szCs w:val="24"/>
              </w:rPr>
              <w:t>3,6</w:t>
            </w:r>
          </w:p>
        </w:tc>
        <w:tc>
          <w:tcPr>
            <w:tcW w:w="577" w:type="dxa"/>
          </w:tcPr>
          <w:p w:rsidR="00DC2BEF" w:rsidRPr="00DC2BEF" w:rsidRDefault="00DC2BEF" w:rsidP="00DC2BEF">
            <w:pPr>
              <w:pStyle w:val="TableParagraph"/>
              <w:spacing w:line="245" w:lineRule="exact"/>
              <w:ind w:left="118"/>
              <w:rPr>
                <w:sz w:val="24"/>
                <w:szCs w:val="24"/>
              </w:rPr>
            </w:pPr>
            <w:r w:rsidRPr="00DC2BEF">
              <w:rPr>
                <w:sz w:val="24"/>
                <w:szCs w:val="24"/>
              </w:rPr>
              <w:t>3.9</w:t>
            </w:r>
          </w:p>
        </w:tc>
        <w:tc>
          <w:tcPr>
            <w:tcW w:w="931" w:type="dxa"/>
          </w:tcPr>
          <w:p w:rsidR="00DC2BEF" w:rsidRPr="00DC2BEF" w:rsidRDefault="00DC2BEF" w:rsidP="00DC2BEF">
            <w:pPr>
              <w:pStyle w:val="TableParagraph"/>
              <w:spacing w:line="245" w:lineRule="exact"/>
              <w:ind w:left="119"/>
              <w:rPr>
                <w:sz w:val="24"/>
                <w:szCs w:val="24"/>
              </w:rPr>
            </w:pPr>
            <w:r w:rsidRPr="00DC2BEF">
              <w:rPr>
                <w:sz w:val="24"/>
                <w:szCs w:val="24"/>
              </w:rPr>
              <w:t>3,2</w:t>
            </w:r>
          </w:p>
        </w:tc>
        <w:tc>
          <w:tcPr>
            <w:tcW w:w="567" w:type="dxa"/>
          </w:tcPr>
          <w:p w:rsidR="00DC2BEF" w:rsidRPr="00DC2BEF" w:rsidRDefault="00DC2BEF" w:rsidP="00DC2BEF">
            <w:pPr>
              <w:pStyle w:val="TableParagraph"/>
              <w:spacing w:line="245" w:lineRule="exact"/>
              <w:ind w:left="120"/>
              <w:rPr>
                <w:sz w:val="24"/>
                <w:szCs w:val="24"/>
              </w:rPr>
            </w:pPr>
            <w:r w:rsidRPr="00DC2BEF">
              <w:rPr>
                <w:sz w:val="24"/>
                <w:szCs w:val="24"/>
              </w:rPr>
              <w:t>3,6</w:t>
            </w:r>
          </w:p>
        </w:tc>
        <w:tc>
          <w:tcPr>
            <w:tcW w:w="992" w:type="dxa"/>
          </w:tcPr>
          <w:p w:rsidR="00DC2BEF" w:rsidRPr="00DC2BEF" w:rsidRDefault="00DC2BEF" w:rsidP="00DC2BEF">
            <w:pPr>
              <w:pStyle w:val="TableParagraph"/>
              <w:spacing w:line="320" w:lineRule="exact"/>
              <w:ind w:left="122"/>
              <w:rPr>
                <w:sz w:val="24"/>
                <w:szCs w:val="24"/>
              </w:rPr>
            </w:pPr>
            <w:r w:rsidRPr="00DC2BEF">
              <w:rPr>
                <w:sz w:val="24"/>
                <w:szCs w:val="24"/>
              </w:rPr>
              <w:t>3,4</w:t>
            </w:r>
          </w:p>
        </w:tc>
        <w:tc>
          <w:tcPr>
            <w:tcW w:w="709" w:type="dxa"/>
          </w:tcPr>
          <w:p w:rsidR="00DC2BEF" w:rsidRPr="00DC2BEF" w:rsidRDefault="00DC2BEF" w:rsidP="00DC2BEF">
            <w:pPr>
              <w:pStyle w:val="TableParagraph"/>
              <w:spacing w:line="320" w:lineRule="exact"/>
              <w:ind w:left="124"/>
              <w:rPr>
                <w:sz w:val="24"/>
                <w:szCs w:val="24"/>
              </w:rPr>
            </w:pPr>
            <w:r w:rsidRPr="00DC2BEF">
              <w:rPr>
                <w:sz w:val="24"/>
                <w:szCs w:val="24"/>
              </w:rPr>
              <w:t>3,7</w:t>
            </w:r>
          </w:p>
        </w:tc>
      </w:tr>
    </w:tbl>
    <w:p w:rsidR="00DC2BEF" w:rsidRDefault="00DC2BEF"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Анализ выполнения требований к содержанию и методам воспитания и обучения, а также анализ усвоения детьми программного материала показывают позитивную динамику. Положительное влияние на этот процесс оказывает тесное сотрудничество педагога  и родителей, а также использование приемов развивающего обучения и индивидуального подхода к каждому ребенку.</w:t>
      </w:r>
    </w:p>
    <w:p w:rsidR="00B140ED"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 xml:space="preserve">Знание и навыки, полученные детьми в ходе непосредственно образовательной деятельности, необходимо систематически закреплять и продолжать применять в разнообразных видах детской деятельности. Особое внимание следует уделять </w:t>
      </w:r>
      <w:r w:rsidRPr="00B12C7E">
        <w:rPr>
          <w:rFonts w:ascii="Times New Roman" w:eastAsia="Times New Roman" w:hAnsi="Times New Roman" w:cs="Times New Roman"/>
          <w:bCs/>
          <w:color w:val="222222"/>
          <w:spacing w:val="-1"/>
          <w:sz w:val="24"/>
          <w:szCs w:val="24"/>
          <w:lang w:eastAsia="ru-RU"/>
        </w:rPr>
        <w:lastRenderedPageBreak/>
        <w:t>использованию многообразных традиционных и нетрадиционных методов работы, позволяющих развивать соответствующие знания, умения и навык</w:t>
      </w:r>
    </w:p>
    <w:p w:rsidR="00B12C7E" w:rsidRPr="00B140ED" w:rsidRDefault="00B12C7E" w:rsidP="00B12C7E">
      <w:pPr>
        <w:spacing w:after="0" w:line="240" w:lineRule="auto"/>
        <w:jc w:val="both"/>
        <w:outlineLvl w:val="1"/>
        <w:rPr>
          <w:rFonts w:ascii="Times New Roman" w:eastAsia="Times New Roman" w:hAnsi="Times New Roman" w:cs="Times New Roman"/>
          <w:b/>
          <w:bCs/>
          <w:color w:val="222222"/>
          <w:spacing w:val="-1"/>
          <w:sz w:val="24"/>
          <w:szCs w:val="24"/>
          <w:lang w:eastAsia="ru-RU"/>
        </w:rPr>
      </w:pPr>
      <w:r w:rsidRPr="00B12C7E">
        <w:rPr>
          <w:rFonts w:ascii="Times New Roman" w:eastAsia="Times New Roman" w:hAnsi="Times New Roman" w:cs="Times New Roman"/>
          <w:b/>
          <w:bCs/>
          <w:color w:val="222222"/>
          <w:spacing w:val="-1"/>
          <w:sz w:val="24"/>
          <w:szCs w:val="24"/>
          <w:lang w:eastAsia="ru-RU"/>
        </w:rPr>
        <w:t xml:space="preserve"> В минувшем году были выявлены следующие проблемы:</w:t>
      </w:r>
      <w:r w:rsidRPr="00B12C7E">
        <w:rPr>
          <w:rFonts w:ascii="Times New Roman" w:eastAsia="Times New Roman" w:hAnsi="Times New Roman" w:cs="Times New Roman"/>
          <w:bCs/>
          <w:color w:val="222222"/>
          <w:spacing w:val="-1"/>
          <w:sz w:val="24"/>
          <w:szCs w:val="24"/>
          <w:lang w:eastAsia="ru-RU"/>
        </w:rPr>
        <w:t>продолжение целенаправленной работы с детьми по всем образовательным областям; углубление коррекционной работы с детьми по образовательной области</w:t>
      </w:r>
      <w:r w:rsidRPr="00B12C7E">
        <w:rPr>
          <w:rFonts w:ascii="Times New Roman" w:eastAsia="Times New Roman" w:hAnsi="Times New Roman" w:cs="Times New Roman"/>
          <w:bCs/>
          <w:color w:val="222222"/>
          <w:spacing w:val="-1"/>
          <w:sz w:val="24"/>
          <w:szCs w:val="24"/>
          <w:lang w:eastAsia="ru-RU"/>
        </w:rPr>
        <w:tab/>
        <w:t>"Речевое развитие" совершенствование работы по взаимодействию с родителями;</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продолжение совершенствования предметно-развивающей среды в группе в соответствии с ФГОС ДО;</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повышение уровня педагогического мастерства путем участия в мастер-классах, обучения на курсах повышения квалификации.</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Результаты за 2021-2022 учебный год были проанализированы, сделаны выводы о том, что в целом работа проводилась целенаправленно и эффективно.</w:t>
      </w:r>
    </w:p>
    <w:p w:rsidR="00B12C7E" w:rsidRPr="00B12C7E" w:rsidRDefault="00B12C7E" w:rsidP="00B12C7E">
      <w:pPr>
        <w:spacing w:after="0" w:line="240" w:lineRule="auto"/>
        <w:jc w:val="both"/>
        <w:outlineLvl w:val="1"/>
        <w:rPr>
          <w:rFonts w:ascii="Times New Roman" w:eastAsia="Times New Roman" w:hAnsi="Times New Roman" w:cs="Times New Roman"/>
          <w:b/>
          <w:bCs/>
          <w:color w:val="222222"/>
          <w:spacing w:val="-1"/>
          <w:sz w:val="24"/>
          <w:szCs w:val="24"/>
          <w:lang w:eastAsia="ru-RU"/>
        </w:rPr>
      </w:pPr>
      <w:r w:rsidRPr="00B12C7E">
        <w:rPr>
          <w:rFonts w:ascii="Times New Roman" w:eastAsia="Times New Roman" w:hAnsi="Times New Roman" w:cs="Times New Roman"/>
          <w:b/>
          <w:bCs/>
          <w:color w:val="222222"/>
          <w:spacing w:val="-1"/>
          <w:sz w:val="24"/>
          <w:szCs w:val="24"/>
          <w:lang w:eastAsia="ru-RU"/>
        </w:rPr>
        <w:t>1.2.</w:t>
      </w:r>
      <w:r w:rsidRPr="00B12C7E">
        <w:rPr>
          <w:rFonts w:ascii="Times New Roman" w:eastAsia="Times New Roman" w:hAnsi="Times New Roman" w:cs="Times New Roman"/>
          <w:b/>
          <w:bCs/>
          <w:color w:val="222222"/>
          <w:spacing w:val="-1"/>
          <w:sz w:val="24"/>
          <w:szCs w:val="24"/>
          <w:lang w:eastAsia="ru-RU"/>
        </w:rPr>
        <w:tab/>
        <w:t>Анализ состояния здоровья воспитанников</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Охрана и укрепление здоровья детей, формирования привычки к здоровому образу жизни – были и остаются первостепенной задачей детского сада. В связи с этим, наше дошкольное учреждение организует разностороннюю деятельность, направленную на сохранение здоровья детей, реализует комплекс воспитательно-образовательных и лечебно-профилактических мероприятий по разным возрастным ступеням. Важнейшим фактором, свидетельствующим о работе коллектива, являются показатели здоровья детей.</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С целью снижения заболеваемости педагогам и родителями осуществлялись профилактические и лечебно - оздоровительные мероприятия:</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w:t>
      </w:r>
      <w:r w:rsidRPr="00B12C7E">
        <w:rPr>
          <w:rFonts w:ascii="Times New Roman" w:eastAsia="Times New Roman" w:hAnsi="Times New Roman" w:cs="Times New Roman"/>
          <w:bCs/>
          <w:color w:val="222222"/>
          <w:spacing w:val="-1"/>
          <w:sz w:val="24"/>
          <w:szCs w:val="24"/>
          <w:lang w:eastAsia="ru-RU"/>
        </w:rPr>
        <w:tab/>
        <w:t>общая физкультура;</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w:t>
      </w:r>
      <w:r w:rsidRPr="00B12C7E">
        <w:rPr>
          <w:rFonts w:ascii="Times New Roman" w:eastAsia="Times New Roman" w:hAnsi="Times New Roman" w:cs="Times New Roman"/>
          <w:bCs/>
          <w:color w:val="222222"/>
          <w:spacing w:val="-1"/>
          <w:sz w:val="24"/>
          <w:szCs w:val="24"/>
          <w:lang w:eastAsia="ru-RU"/>
        </w:rPr>
        <w:tab/>
        <w:t>утренняя гимнастика;</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w:t>
      </w:r>
      <w:r w:rsidRPr="00B12C7E">
        <w:rPr>
          <w:rFonts w:ascii="Times New Roman" w:eastAsia="Times New Roman" w:hAnsi="Times New Roman" w:cs="Times New Roman"/>
          <w:bCs/>
          <w:color w:val="222222"/>
          <w:spacing w:val="-1"/>
          <w:sz w:val="24"/>
          <w:szCs w:val="24"/>
          <w:lang w:eastAsia="ru-RU"/>
        </w:rPr>
        <w:tab/>
        <w:t>подвижные игры;</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w:t>
      </w:r>
      <w:r w:rsidRPr="00B12C7E">
        <w:rPr>
          <w:rFonts w:ascii="Times New Roman" w:eastAsia="Times New Roman" w:hAnsi="Times New Roman" w:cs="Times New Roman"/>
          <w:bCs/>
          <w:color w:val="222222"/>
          <w:spacing w:val="-1"/>
          <w:sz w:val="24"/>
          <w:szCs w:val="24"/>
          <w:lang w:eastAsia="ru-RU"/>
        </w:rPr>
        <w:tab/>
        <w:t>двигательные разминки;</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w:t>
      </w:r>
      <w:r w:rsidRPr="00B12C7E">
        <w:rPr>
          <w:rFonts w:ascii="Times New Roman" w:eastAsia="Times New Roman" w:hAnsi="Times New Roman" w:cs="Times New Roman"/>
          <w:bCs/>
          <w:color w:val="222222"/>
          <w:spacing w:val="-1"/>
          <w:sz w:val="24"/>
          <w:szCs w:val="24"/>
          <w:lang w:eastAsia="ru-RU"/>
        </w:rPr>
        <w:tab/>
        <w:t>учет индивидуальных особенностей состояния и развития каждого ребёнка;</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w:t>
      </w:r>
      <w:r w:rsidRPr="00B12C7E">
        <w:rPr>
          <w:rFonts w:ascii="Times New Roman" w:eastAsia="Times New Roman" w:hAnsi="Times New Roman" w:cs="Times New Roman"/>
          <w:bCs/>
          <w:color w:val="222222"/>
          <w:spacing w:val="-1"/>
          <w:sz w:val="24"/>
          <w:szCs w:val="24"/>
          <w:lang w:eastAsia="ru-RU"/>
        </w:rPr>
        <w:tab/>
        <w:t>закаливающие мероприятия (элементы закаливания в повседневной жизни: умывание прохладной водой, закаливающие мероприятия в сочетании с физическими упражнениями: правильно организованная прогулка, солнечные и водные процедуры в сочетании с физическими упражнениями.)</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w:t>
      </w:r>
      <w:r w:rsidRPr="00B12C7E">
        <w:rPr>
          <w:rFonts w:ascii="Times New Roman" w:eastAsia="Times New Roman" w:hAnsi="Times New Roman" w:cs="Times New Roman"/>
          <w:bCs/>
          <w:color w:val="222222"/>
          <w:spacing w:val="-1"/>
          <w:sz w:val="24"/>
          <w:szCs w:val="24"/>
          <w:lang w:eastAsia="ru-RU"/>
        </w:rPr>
        <w:tab/>
        <w:t>работа по адаптации детей раннего возраста.</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Воспитатель  организо</w:t>
      </w:r>
      <w:r w:rsidR="00DC2BEF">
        <w:rPr>
          <w:rFonts w:ascii="Times New Roman" w:eastAsia="Times New Roman" w:hAnsi="Times New Roman" w:cs="Times New Roman"/>
          <w:bCs/>
          <w:color w:val="222222"/>
          <w:spacing w:val="-1"/>
          <w:sz w:val="24"/>
          <w:szCs w:val="24"/>
          <w:lang w:eastAsia="ru-RU"/>
        </w:rPr>
        <w:t>в</w:t>
      </w:r>
      <w:r w:rsidRPr="00B12C7E">
        <w:rPr>
          <w:rFonts w:ascii="Times New Roman" w:eastAsia="Times New Roman" w:hAnsi="Times New Roman" w:cs="Times New Roman"/>
          <w:bCs/>
          <w:color w:val="222222"/>
          <w:spacing w:val="-1"/>
          <w:sz w:val="24"/>
          <w:szCs w:val="24"/>
          <w:lang w:eastAsia="ru-RU"/>
        </w:rPr>
        <w:t>ал двигательную деятельность в группах и на прогулках, включая подвижные игры, физкультурные паузы, и минутки во время НОД, зрительную, пальчиковую гимнастику. Регулярно проводились физкультурные праздники, досуги.</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 xml:space="preserve">В течение всего учебного года велась активная работа по повышению качества образовательного процесса по физическому развитию. </w:t>
      </w:r>
    </w:p>
    <w:p w:rsidR="00B12C7E" w:rsidRPr="00DC2BEF" w:rsidRDefault="00B12C7E" w:rsidP="00B12C7E">
      <w:pPr>
        <w:spacing w:after="0" w:line="240" w:lineRule="auto"/>
        <w:jc w:val="both"/>
        <w:outlineLvl w:val="1"/>
        <w:rPr>
          <w:rFonts w:ascii="Times New Roman" w:eastAsia="Times New Roman" w:hAnsi="Times New Roman" w:cs="Times New Roman"/>
          <w:b/>
          <w:bCs/>
          <w:color w:val="222222"/>
          <w:spacing w:val="-1"/>
          <w:sz w:val="24"/>
          <w:szCs w:val="24"/>
          <w:lang w:eastAsia="ru-RU"/>
        </w:rPr>
      </w:pPr>
      <w:r w:rsidRPr="00DC2BEF">
        <w:rPr>
          <w:rFonts w:ascii="Times New Roman" w:eastAsia="Times New Roman" w:hAnsi="Times New Roman" w:cs="Times New Roman"/>
          <w:b/>
          <w:bCs/>
          <w:color w:val="222222"/>
          <w:spacing w:val="-1"/>
          <w:sz w:val="24"/>
          <w:szCs w:val="24"/>
          <w:lang w:eastAsia="ru-RU"/>
        </w:rPr>
        <w:t>Анализ кадрового обеспечения</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Педагогическую деятельность ведёт воспитатель Логинова Людмила Николаевна, образование высшее педагогическое, дошкольное, педагогический стаж -37 лет.</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Анализ работы взаимодействия с родителями</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В прошедшем учебном году был избран родительский комитет, в состав которого вошли 3 родителя.</w:t>
      </w:r>
    </w:p>
    <w:p w:rsidR="00B12C7E" w:rsidRPr="00DC2BEF" w:rsidRDefault="00B12C7E" w:rsidP="00B12C7E">
      <w:pPr>
        <w:spacing w:after="0" w:line="240" w:lineRule="auto"/>
        <w:jc w:val="both"/>
        <w:outlineLvl w:val="1"/>
        <w:rPr>
          <w:rFonts w:ascii="Times New Roman" w:eastAsia="Times New Roman" w:hAnsi="Times New Roman" w:cs="Times New Roman"/>
          <w:b/>
          <w:bCs/>
          <w:color w:val="222222"/>
          <w:spacing w:val="-1"/>
          <w:sz w:val="24"/>
          <w:szCs w:val="24"/>
          <w:lang w:eastAsia="ru-RU"/>
        </w:rPr>
      </w:pPr>
      <w:r w:rsidRPr="00DC2BEF">
        <w:rPr>
          <w:rFonts w:ascii="Times New Roman" w:eastAsia="Times New Roman" w:hAnsi="Times New Roman" w:cs="Times New Roman"/>
          <w:b/>
          <w:bCs/>
          <w:color w:val="222222"/>
          <w:spacing w:val="-1"/>
          <w:sz w:val="24"/>
          <w:szCs w:val="24"/>
          <w:lang w:eastAsia="ru-RU"/>
        </w:rPr>
        <w:t xml:space="preserve">Общие родительские собрания </w:t>
      </w:r>
    </w:p>
    <w:tbl>
      <w:tblPr>
        <w:tblStyle w:val="TableNormal1"/>
        <w:tblpPr w:leftFromText="180" w:rightFromText="180" w:vertAnchor="text" w:horzAnchor="margin" w:tblpY="176"/>
        <w:tblW w:w="89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873"/>
        <w:gridCol w:w="7063"/>
      </w:tblGrid>
      <w:tr w:rsidR="00DC2BEF" w:rsidRPr="00DC2BEF" w:rsidTr="00DC2BEF">
        <w:trPr>
          <w:trHeight w:val="316"/>
        </w:trPr>
        <w:tc>
          <w:tcPr>
            <w:tcW w:w="1873" w:type="dxa"/>
          </w:tcPr>
          <w:p w:rsidR="00DC2BEF" w:rsidRPr="00DC2BEF" w:rsidRDefault="00DC2BEF" w:rsidP="00DC2BEF">
            <w:pPr>
              <w:spacing w:line="297" w:lineRule="exact"/>
              <w:ind w:left="110"/>
              <w:rPr>
                <w:rFonts w:ascii="Times New Roman" w:eastAsia="Times New Roman" w:hAnsi="Times New Roman" w:cs="Times New Roman"/>
                <w:b/>
                <w:sz w:val="24"/>
                <w:szCs w:val="24"/>
              </w:rPr>
            </w:pPr>
            <w:r w:rsidRPr="00DC2BEF">
              <w:rPr>
                <w:rFonts w:ascii="Times New Roman" w:eastAsia="Times New Roman" w:hAnsi="Times New Roman" w:cs="Times New Roman"/>
                <w:b/>
                <w:sz w:val="24"/>
                <w:szCs w:val="24"/>
              </w:rPr>
              <w:t>Сроки</w:t>
            </w:r>
          </w:p>
        </w:tc>
        <w:tc>
          <w:tcPr>
            <w:tcW w:w="7063" w:type="dxa"/>
          </w:tcPr>
          <w:p w:rsidR="00DC2BEF" w:rsidRPr="00DC2BEF" w:rsidRDefault="00DC2BEF" w:rsidP="00DC2BEF">
            <w:pPr>
              <w:spacing w:line="297" w:lineRule="exact"/>
              <w:ind w:left="109"/>
              <w:rPr>
                <w:rFonts w:ascii="Times New Roman" w:eastAsia="Times New Roman" w:hAnsi="Times New Roman" w:cs="Times New Roman"/>
                <w:b/>
                <w:sz w:val="24"/>
                <w:szCs w:val="24"/>
              </w:rPr>
            </w:pPr>
            <w:r w:rsidRPr="00DC2BEF">
              <w:rPr>
                <w:rFonts w:ascii="Times New Roman" w:eastAsia="Times New Roman" w:hAnsi="Times New Roman" w:cs="Times New Roman"/>
                <w:b/>
                <w:sz w:val="24"/>
                <w:szCs w:val="24"/>
              </w:rPr>
              <w:t>Тематика</w:t>
            </w:r>
          </w:p>
        </w:tc>
      </w:tr>
      <w:tr w:rsidR="00DC2BEF" w:rsidRPr="00DC2BEF" w:rsidTr="00DC2BEF">
        <w:trPr>
          <w:trHeight w:val="316"/>
        </w:trPr>
        <w:tc>
          <w:tcPr>
            <w:tcW w:w="1873" w:type="dxa"/>
          </w:tcPr>
          <w:p w:rsidR="00DC2BEF" w:rsidRPr="00DC2BEF" w:rsidRDefault="00DC2BEF" w:rsidP="00DC2BEF">
            <w:pPr>
              <w:spacing w:line="232" w:lineRule="auto"/>
              <w:ind w:left="182" w:right="616" w:hanging="72"/>
              <w:rPr>
                <w:rFonts w:ascii="Times New Roman" w:eastAsia="Times New Roman" w:hAnsi="Times New Roman" w:cs="Times New Roman"/>
                <w:b/>
                <w:sz w:val="24"/>
                <w:szCs w:val="24"/>
              </w:rPr>
            </w:pPr>
            <w:r w:rsidRPr="00DC2BEF">
              <w:rPr>
                <w:rFonts w:ascii="Times New Roman" w:eastAsia="Times New Roman" w:hAnsi="Times New Roman" w:cs="Times New Roman"/>
                <w:b/>
                <w:sz w:val="24"/>
                <w:szCs w:val="24"/>
              </w:rPr>
              <w:t>Февраль</w:t>
            </w:r>
            <w:r>
              <w:rPr>
                <w:rFonts w:ascii="Times New Roman" w:eastAsia="Times New Roman" w:hAnsi="Times New Roman" w:cs="Times New Roman"/>
                <w:b/>
                <w:sz w:val="24"/>
                <w:szCs w:val="24"/>
              </w:rPr>
              <w:t>2022</w:t>
            </w:r>
            <w:r w:rsidRPr="00DC2BEF">
              <w:rPr>
                <w:rFonts w:ascii="Times New Roman" w:eastAsia="Times New Roman" w:hAnsi="Times New Roman" w:cs="Times New Roman"/>
                <w:b/>
                <w:sz w:val="24"/>
                <w:szCs w:val="24"/>
              </w:rPr>
              <w:t>г.</w:t>
            </w:r>
          </w:p>
        </w:tc>
        <w:tc>
          <w:tcPr>
            <w:tcW w:w="7063" w:type="dxa"/>
          </w:tcPr>
          <w:p w:rsidR="00DC2BEF" w:rsidRPr="00DC2BEF" w:rsidRDefault="00DC2BEF" w:rsidP="00DC2BEF">
            <w:pPr>
              <w:spacing w:line="300" w:lineRule="exact"/>
              <w:ind w:left="109"/>
              <w:rPr>
                <w:rFonts w:ascii="Times New Roman" w:eastAsia="Times New Roman" w:hAnsi="Times New Roman" w:cs="Times New Roman"/>
                <w:sz w:val="24"/>
                <w:szCs w:val="24"/>
                <w:lang w:val="ru-RU"/>
              </w:rPr>
            </w:pPr>
            <w:r w:rsidRPr="00DC2BEF">
              <w:rPr>
                <w:rFonts w:ascii="Times New Roman" w:eastAsia="Times New Roman" w:hAnsi="Times New Roman" w:cs="Times New Roman"/>
                <w:sz w:val="24"/>
                <w:szCs w:val="24"/>
                <w:lang w:val="ru-RU"/>
              </w:rPr>
              <w:t>Возрастныеииндивидуальные</w:t>
            </w:r>
          </w:p>
          <w:p w:rsidR="00DC2BEF" w:rsidRPr="00DC2BEF" w:rsidRDefault="00DC2BEF" w:rsidP="00DC2BEF">
            <w:pPr>
              <w:spacing w:line="316" w:lineRule="exact"/>
              <w:ind w:left="109"/>
              <w:rPr>
                <w:rFonts w:ascii="Times New Roman" w:eastAsia="Times New Roman" w:hAnsi="Times New Roman" w:cs="Times New Roman"/>
                <w:sz w:val="24"/>
                <w:szCs w:val="24"/>
                <w:lang w:val="ru-RU"/>
              </w:rPr>
            </w:pPr>
            <w:r w:rsidRPr="00DC2BEF">
              <w:rPr>
                <w:rFonts w:ascii="Times New Roman" w:eastAsia="Times New Roman" w:hAnsi="Times New Roman" w:cs="Times New Roman"/>
                <w:sz w:val="24"/>
                <w:szCs w:val="24"/>
                <w:lang w:val="ru-RU"/>
              </w:rPr>
              <w:t>особенностидетейдошкольноговозраста.Развитиеличности вдошкольномвозрасте.</w:t>
            </w:r>
          </w:p>
        </w:tc>
      </w:tr>
      <w:tr w:rsidR="00DC2BEF" w:rsidRPr="00DC2BEF" w:rsidTr="00DC2BEF">
        <w:trPr>
          <w:trHeight w:val="316"/>
        </w:trPr>
        <w:tc>
          <w:tcPr>
            <w:tcW w:w="1873" w:type="dxa"/>
          </w:tcPr>
          <w:p w:rsidR="00DC2BEF" w:rsidRPr="00DC2BEF" w:rsidRDefault="00DC2BEF" w:rsidP="00DC2BEF">
            <w:pPr>
              <w:spacing w:line="235" w:lineRule="auto"/>
              <w:ind w:left="254" w:right="778" w:hanging="144"/>
              <w:rPr>
                <w:rFonts w:ascii="Times New Roman" w:eastAsia="Times New Roman" w:hAnsi="Times New Roman" w:cs="Times New Roman"/>
                <w:b/>
                <w:sz w:val="24"/>
                <w:szCs w:val="24"/>
              </w:rPr>
            </w:pPr>
            <w:r>
              <w:rPr>
                <w:rFonts w:ascii="Times New Roman" w:eastAsia="Times New Roman" w:hAnsi="Times New Roman" w:cs="Times New Roman"/>
                <w:b/>
                <w:sz w:val="24"/>
                <w:szCs w:val="24"/>
              </w:rPr>
              <w:t>Май 2022</w:t>
            </w:r>
            <w:r w:rsidRPr="00DC2BEF">
              <w:rPr>
                <w:rFonts w:ascii="Times New Roman" w:eastAsia="Times New Roman" w:hAnsi="Times New Roman" w:cs="Times New Roman"/>
                <w:b/>
                <w:sz w:val="24"/>
                <w:szCs w:val="24"/>
              </w:rPr>
              <w:t>г.</w:t>
            </w:r>
          </w:p>
        </w:tc>
        <w:tc>
          <w:tcPr>
            <w:tcW w:w="7063" w:type="dxa"/>
          </w:tcPr>
          <w:p w:rsidR="00DC2BEF" w:rsidRPr="00DC2BEF" w:rsidRDefault="00DC2BEF" w:rsidP="00DC2BEF">
            <w:pPr>
              <w:spacing w:line="235" w:lineRule="auto"/>
              <w:ind w:left="109" w:right="2970"/>
              <w:rPr>
                <w:rFonts w:ascii="Times New Roman" w:eastAsia="Times New Roman" w:hAnsi="Times New Roman" w:cs="Times New Roman"/>
                <w:sz w:val="24"/>
                <w:szCs w:val="24"/>
                <w:lang w:val="ru-RU"/>
              </w:rPr>
            </w:pPr>
            <w:r w:rsidRPr="00DC2BEF">
              <w:rPr>
                <w:rFonts w:ascii="Times New Roman" w:eastAsia="Times New Roman" w:hAnsi="Times New Roman" w:cs="Times New Roman"/>
                <w:sz w:val="24"/>
                <w:szCs w:val="24"/>
                <w:lang w:val="ru-RU"/>
              </w:rPr>
              <w:t>Воспитать любознательногоребенказначитподготовитьего</w:t>
            </w:r>
          </w:p>
          <w:p w:rsidR="00DC2BEF" w:rsidRPr="00DC2BEF" w:rsidRDefault="00DC2BEF" w:rsidP="00DC2BEF">
            <w:pPr>
              <w:spacing w:line="318" w:lineRule="exact"/>
              <w:ind w:left="109" w:right="1166"/>
              <w:rPr>
                <w:rFonts w:ascii="Times New Roman" w:eastAsia="Times New Roman" w:hAnsi="Times New Roman" w:cs="Times New Roman"/>
                <w:sz w:val="24"/>
                <w:szCs w:val="24"/>
                <w:lang w:val="ru-RU"/>
              </w:rPr>
            </w:pPr>
            <w:r w:rsidRPr="00DC2BEF">
              <w:rPr>
                <w:rFonts w:ascii="Times New Roman" w:eastAsia="Times New Roman" w:hAnsi="Times New Roman" w:cs="Times New Roman"/>
                <w:sz w:val="24"/>
                <w:szCs w:val="24"/>
                <w:lang w:val="ru-RU"/>
              </w:rPr>
              <w:lastRenderedPageBreak/>
              <w:t>кшколе.Слагаемыездоровья.Какиспользоватьлетодляукрепления здоровьядетей.</w:t>
            </w:r>
          </w:p>
        </w:tc>
      </w:tr>
      <w:tr w:rsidR="00DC2BEF" w:rsidRPr="00DC2BEF" w:rsidTr="00DC2BEF">
        <w:trPr>
          <w:trHeight w:val="628"/>
        </w:trPr>
        <w:tc>
          <w:tcPr>
            <w:tcW w:w="1873" w:type="dxa"/>
            <w:tcBorders>
              <w:bottom w:val="single" w:sz="4" w:space="0" w:color="auto"/>
              <w:right w:val="single" w:sz="4" w:space="0" w:color="auto"/>
            </w:tcBorders>
          </w:tcPr>
          <w:p w:rsidR="00DC2BEF" w:rsidRPr="00DC2BEF" w:rsidRDefault="00DC2BEF" w:rsidP="00DC2BEF">
            <w:pPr>
              <w:spacing w:line="307" w:lineRule="exact"/>
              <w:ind w:left="110"/>
              <w:rPr>
                <w:rFonts w:ascii="Times New Roman" w:eastAsia="Times New Roman" w:hAnsi="Times New Roman" w:cs="Times New Roman"/>
                <w:b/>
                <w:sz w:val="24"/>
                <w:szCs w:val="24"/>
              </w:rPr>
            </w:pPr>
            <w:r w:rsidRPr="00DC2BEF">
              <w:rPr>
                <w:rFonts w:ascii="Times New Roman" w:eastAsia="Times New Roman" w:hAnsi="Times New Roman" w:cs="Times New Roman"/>
                <w:b/>
                <w:sz w:val="24"/>
                <w:szCs w:val="24"/>
              </w:rPr>
              <w:lastRenderedPageBreak/>
              <w:t>Октябрь 2022</w:t>
            </w:r>
          </w:p>
        </w:tc>
        <w:tc>
          <w:tcPr>
            <w:tcW w:w="7063" w:type="dxa"/>
            <w:tcBorders>
              <w:left w:val="single" w:sz="4" w:space="0" w:color="auto"/>
            </w:tcBorders>
          </w:tcPr>
          <w:p w:rsidR="00DC2BEF" w:rsidRPr="00DC2BEF" w:rsidRDefault="00DC2BEF" w:rsidP="00DC2BEF">
            <w:pPr>
              <w:spacing w:line="303" w:lineRule="exact"/>
              <w:ind w:left="109"/>
              <w:rPr>
                <w:rFonts w:ascii="Times New Roman" w:eastAsia="Times New Roman" w:hAnsi="Times New Roman" w:cs="Times New Roman"/>
                <w:sz w:val="24"/>
                <w:szCs w:val="24"/>
                <w:lang w:val="ru-RU"/>
              </w:rPr>
            </w:pPr>
            <w:r w:rsidRPr="00DC2BEF">
              <w:rPr>
                <w:rFonts w:ascii="Times New Roman" w:eastAsia="Times New Roman" w:hAnsi="Times New Roman" w:cs="Times New Roman"/>
                <w:sz w:val="24"/>
                <w:szCs w:val="24"/>
                <w:lang w:val="ru-RU"/>
              </w:rPr>
              <w:t>«Профилактикадетскойагрессии.Безопасность</w:t>
            </w:r>
          </w:p>
          <w:p w:rsidR="00DC2BEF" w:rsidRPr="00DC2BEF" w:rsidRDefault="00DC2BEF" w:rsidP="00DC2BEF">
            <w:pPr>
              <w:spacing w:line="306" w:lineRule="exact"/>
              <w:ind w:left="109"/>
              <w:rPr>
                <w:rFonts w:ascii="Times New Roman" w:eastAsia="Times New Roman" w:hAnsi="Times New Roman" w:cs="Times New Roman"/>
                <w:sz w:val="24"/>
                <w:szCs w:val="24"/>
                <w:lang w:val="ru-RU"/>
              </w:rPr>
            </w:pPr>
            <w:r w:rsidRPr="00DC2BEF">
              <w:rPr>
                <w:rFonts w:ascii="Times New Roman" w:eastAsia="Times New Roman" w:hAnsi="Times New Roman" w:cs="Times New Roman"/>
                <w:sz w:val="24"/>
                <w:szCs w:val="24"/>
                <w:lang w:val="ru-RU"/>
              </w:rPr>
              <w:t>детейдошкольноговозраста»</w:t>
            </w:r>
          </w:p>
        </w:tc>
      </w:tr>
    </w:tbl>
    <w:p w:rsidR="00DC2BEF" w:rsidRDefault="00DC2BEF"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Работа с родителями по содержанию участков в хорошем состоянии, безопасном для пребывания детей. Привлечение родителей к изготовлению атрибутов, декораций, костюмов к праздникам</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Привлечение родителей к участию в конкурсах, выставках совместных с детьми работ, развлечениях. При</w:t>
      </w:r>
    </w:p>
    <w:p w:rsidR="00B12C7E" w:rsidRPr="00B140ED" w:rsidRDefault="00B12C7E" w:rsidP="00B12C7E">
      <w:pPr>
        <w:spacing w:after="0" w:line="240" w:lineRule="auto"/>
        <w:jc w:val="both"/>
        <w:outlineLvl w:val="1"/>
        <w:rPr>
          <w:rFonts w:ascii="Times New Roman" w:eastAsia="Times New Roman" w:hAnsi="Times New Roman" w:cs="Times New Roman"/>
          <w:b/>
          <w:bCs/>
          <w:color w:val="222222"/>
          <w:spacing w:val="-1"/>
          <w:sz w:val="24"/>
          <w:szCs w:val="24"/>
          <w:lang w:eastAsia="ru-RU"/>
        </w:rPr>
      </w:pPr>
      <w:r w:rsidRPr="00B140ED">
        <w:rPr>
          <w:rFonts w:ascii="Times New Roman" w:eastAsia="Times New Roman" w:hAnsi="Times New Roman" w:cs="Times New Roman"/>
          <w:b/>
          <w:bCs/>
          <w:color w:val="222222"/>
          <w:spacing w:val="-1"/>
          <w:sz w:val="24"/>
          <w:szCs w:val="24"/>
          <w:lang w:eastAsia="ru-RU"/>
        </w:rPr>
        <w:t>Заключение</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 xml:space="preserve">Анализ всех направлений деятельности, результаты оценки качества образования показывает, что ДОУ является  способной к развитию в условиях современных требований. </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Внутреннее развитие организации идет в соответствии с Основной образовательной программой , годовым планом и требованиями ФГОС ДО.  Определяются приоритеты развития, обеспечивающие безопасное и комфортное пребывание воспитанников, эффективную организацию образовательной деятельности.</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 xml:space="preserve">Подводя итоги работы за прошедший учебный год можно сказать, что задачи, поставленные перед коллективом, в начале учебного года в основном выполнены, запланированные мероприятия проведены </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вместе с тем, анализ позволил выявить проблемы, которые нашли отражение в планировании основных направлений развития на следующий 2022-2023 учебный год:</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-совершенствование системы оценки качества дошкольного образования;</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-стабильная работа системы раннего развития, помощи детям раннего возраста;</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-обновление системы взаимодействия с семьями воспитанников;</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w:t>
      </w:r>
      <w:r w:rsidRPr="00B12C7E">
        <w:rPr>
          <w:rFonts w:ascii="Times New Roman" w:eastAsia="Times New Roman" w:hAnsi="Times New Roman" w:cs="Times New Roman"/>
          <w:bCs/>
          <w:color w:val="222222"/>
          <w:spacing w:val="-1"/>
          <w:sz w:val="24"/>
          <w:szCs w:val="24"/>
          <w:lang w:eastAsia="ru-RU"/>
        </w:rPr>
        <w:tab/>
        <w:t>создание условий для обновления предметно-пространственной среды ДОУ в соответствии с ФГОС ДО, пополнение материально-технической базы;</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w:t>
      </w:r>
      <w:r w:rsidRPr="00B12C7E">
        <w:rPr>
          <w:rFonts w:ascii="Times New Roman" w:eastAsia="Times New Roman" w:hAnsi="Times New Roman" w:cs="Times New Roman"/>
          <w:bCs/>
          <w:color w:val="222222"/>
          <w:spacing w:val="-1"/>
          <w:sz w:val="24"/>
          <w:szCs w:val="24"/>
          <w:lang w:eastAsia="ru-RU"/>
        </w:rPr>
        <w:tab/>
        <w:t>насыщать жизнь воспитанников ДОУ мероприятиями, отражающими знаменательные события всемирных и российских календарных праздников.</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w:t>
      </w:r>
      <w:r w:rsidRPr="00B12C7E">
        <w:rPr>
          <w:rFonts w:ascii="Times New Roman" w:eastAsia="Times New Roman" w:hAnsi="Times New Roman" w:cs="Times New Roman"/>
          <w:bCs/>
          <w:color w:val="222222"/>
          <w:spacing w:val="-1"/>
          <w:sz w:val="24"/>
          <w:szCs w:val="24"/>
          <w:lang w:eastAsia="ru-RU"/>
        </w:rPr>
        <w:tab/>
        <w:t>активное использование сайта школы, способствующего повышению имиджа учреждения среди заинтересованного населения и связи с педагогической общественностью и родителями воспитанников;</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w:t>
      </w:r>
      <w:r w:rsidRPr="00B12C7E">
        <w:rPr>
          <w:rFonts w:ascii="Times New Roman" w:eastAsia="Times New Roman" w:hAnsi="Times New Roman" w:cs="Times New Roman"/>
          <w:bCs/>
          <w:color w:val="222222"/>
          <w:spacing w:val="-1"/>
          <w:sz w:val="24"/>
          <w:szCs w:val="24"/>
          <w:lang w:eastAsia="ru-RU"/>
        </w:rPr>
        <w:tab/>
        <w:t>продолжение работы по реализации инновационной экспериментальной деятельности;</w:t>
      </w:r>
    </w:p>
    <w:p w:rsidR="00B12C7E" w:rsidRPr="00B12C7E" w:rsidRDefault="00B12C7E" w:rsidP="00B12C7E">
      <w:pPr>
        <w:spacing w:after="0" w:line="240" w:lineRule="auto"/>
        <w:jc w:val="both"/>
        <w:outlineLvl w:val="1"/>
        <w:rPr>
          <w:rFonts w:ascii="Times New Roman" w:eastAsia="Times New Roman" w:hAnsi="Times New Roman" w:cs="Times New Roman"/>
          <w:bCs/>
          <w:color w:val="222222"/>
          <w:spacing w:val="-1"/>
          <w:sz w:val="24"/>
          <w:szCs w:val="24"/>
          <w:lang w:eastAsia="ru-RU"/>
        </w:rPr>
      </w:pPr>
      <w:r w:rsidRPr="00B12C7E">
        <w:rPr>
          <w:rFonts w:ascii="Times New Roman" w:eastAsia="Times New Roman" w:hAnsi="Times New Roman" w:cs="Times New Roman"/>
          <w:bCs/>
          <w:color w:val="222222"/>
          <w:spacing w:val="-1"/>
          <w:sz w:val="24"/>
          <w:szCs w:val="24"/>
          <w:lang w:eastAsia="ru-RU"/>
        </w:rPr>
        <w:t>-</w:t>
      </w:r>
      <w:r w:rsidRPr="00B12C7E">
        <w:rPr>
          <w:rFonts w:ascii="Times New Roman" w:eastAsia="Times New Roman" w:hAnsi="Times New Roman" w:cs="Times New Roman"/>
          <w:bCs/>
          <w:color w:val="222222"/>
          <w:spacing w:val="-1"/>
          <w:sz w:val="24"/>
          <w:szCs w:val="24"/>
          <w:lang w:eastAsia="ru-RU"/>
        </w:rPr>
        <w:tab/>
        <w:t>использование активных форм методической работы: сетевое взаимодействие, мастер-классы, обучающие семинары, открытие просмотры;</w:t>
      </w:r>
    </w:p>
    <w:p w:rsidR="00B12C7E" w:rsidRPr="00B12C7E" w:rsidRDefault="00B12C7E" w:rsidP="00B12C7E">
      <w:pPr>
        <w:spacing w:after="0" w:line="240" w:lineRule="auto"/>
        <w:jc w:val="both"/>
        <w:outlineLvl w:val="1"/>
        <w:rPr>
          <w:rFonts w:ascii="Times New Roman" w:eastAsia="Times New Roman" w:hAnsi="Times New Roman" w:cs="Times New Roman"/>
          <w:b/>
          <w:bCs/>
          <w:color w:val="222222"/>
          <w:spacing w:val="-1"/>
          <w:sz w:val="24"/>
          <w:szCs w:val="24"/>
          <w:lang w:eastAsia="ru-RU"/>
        </w:rPr>
      </w:pPr>
    </w:p>
    <w:p w:rsidR="00B12C7E" w:rsidRPr="00B12C7E" w:rsidRDefault="00B12C7E" w:rsidP="00B12C7E">
      <w:pPr>
        <w:spacing w:after="0" w:line="240" w:lineRule="auto"/>
        <w:jc w:val="both"/>
        <w:outlineLvl w:val="1"/>
        <w:rPr>
          <w:rFonts w:ascii="Times New Roman" w:eastAsia="Times New Roman" w:hAnsi="Times New Roman" w:cs="Times New Roman"/>
          <w:b/>
          <w:bCs/>
          <w:color w:val="222222"/>
          <w:spacing w:val="-1"/>
          <w:sz w:val="24"/>
          <w:szCs w:val="24"/>
          <w:lang w:eastAsia="ru-RU"/>
        </w:rPr>
      </w:pPr>
    </w:p>
    <w:p w:rsidR="00B12C7E" w:rsidRPr="00B12C7E" w:rsidRDefault="00B12C7E" w:rsidP="00B12C7E">
      <w:pPr>
        <w:spacing w:after="0" w:line="240" w:lineRule="auto"/>
        <w:jc w:val="both"/>
        <w:outlineLvl w:val="1"/>
        <w:rPr>
          <w:rFonts w:ascii="Times New Roman" w:eastAsia="Times New Roman" w:hAnsi="Times New Roman" w:cs="Times New Roman"/>
          <w:b/>
          <w:bCs/>
          <w:color w:val="222222"/>
          <w:spacing w:val="-1"/>
          <w:sz w:val="24"/>
          <w:szCs w:val="24"/>
          <w:lang w:eastAsia="ru-RU"/>
        </w:rPr>
      </w:pPr>
    </w:p>
    <w:p w:rsidR="00B12C7E" w:rsidRPr="00B12C7E" w:rsidRDefault="00B12C7E" w:rsidP="00B12C7E">
      <w:pPr>
        <w:spacing w:after="0" w:line="240" w:lineRule="auto"/>
        <w:jc w:val="both"/>
        <w:outlineLvl w:val="1"/>
        <w:rPr>
          <w:rFonts w:ascii="Times New Roman" w:eastAsia="Times New Roman" w:hAnsi="Times New Roman" w:cs="Times New Roman"/>
          <w:b/>
          <w:bCs/>
          <w:color w:val="222222"/>
          <w:spacing w:val="-1"/>
          <w:sz w:val="24"/>
          <w:szCs w:val="24"/>
          <w:lang w:eastAsia="ru-RU"/>
        </w:rPr>
      </w:pPr>
    </w:p>
    <w:p w:rsidR="00B12C7E" w:rsidRPr="00B12C7E" w:rsidRDefault="00B12C7E" w:rsidP="00B12C7E">
      <w:pPr>
        <w:spacing w:after="0" w:line="240" w:lineRule="auto"/>
        <w:jc w:val="both"/>
        <w:outlineLvl w:val="1"/>
        <w:rPr>
          <w:rFonts w:ascii="Times New Roman" w:eastAsia="Times New Roman" w:hAnsi="Times New Roman" w:cs="Times New Roman"/>
          <w:b/>
          <w:bCs/>
          <w:color w:val="222222"/>
          <w:spacing w:val="-1"/>
          <w:sz w:val="24"/>
          <w:szCs w:val="24"/>
          <w:lang w:eastAsia="ru-RU"/>
        </w:rPr>
      </w:pPr>
    </w:p>
    <w:p w:rsidR="00B12C7E" w:rsidRPr="00B12C7E" w:rsidRDefault="00B12C7E" w:rsidP="00B12C7E">
      <w:pPr>
        <w:spacing w:after="0" w:line="240" w:lineRule="auto"/>
        <w:jc w:val="both"/>
        <w:outlineLvl w:val="1"/>
        <w:rPr>
          <w:rFonts w:ascii="Times New Roman" w:eastAsia="Times New Roman" w:hAnsi="Times New Roman" w:cs="Times New Roman"/>
          <w:b/>
          <w:bCs/>
          <w:color w:val="222222"/>
          <w:spacing w:val="-1"/>
          <w:sz w:val="24"/>
          <w:szCs w:val="24"/>
          <w:lang w:eastAsia="ru-RU"/>
        </w:rPr>
      </w:pPr>
    </w:p>
    <w:p w:rsidR="00B12C7E" w:rsidRPr="00B12C7E" w:rsidRDefault="00B12C7E" w:rsidP="00B12C7E">
      <w:pPr>
        <w:spacing w:after="0" w:line="240" w:lineRule="auto"/>
        <w:jc w:val="both"/>
        <w:outlineLvl w:val="1"/>
        <w:rPr>
          <w:rFonts w:ascii="Times New Roman" w:eastAsia="Times New Roman" w:hAnsi="Times New Roman" w:cs="Times New Roman"/>
          <w:b/>
          <w:bCs/>
          <w:color w:val="222222"/>
          <w:spacing w:val="-1"/>
          <w:sz w:val="24"/>
          <w:szCs w:val="24"/>
          <w:lang w:eastAsia="ru-RU"/>
        </w:rPr>
      </w:pPr>
    </w:p>
    <w:p w:rsidR="00B12C7E" w:rsidRPr="00B12C7E" w:rsidRDefault="00B12C7E" w:rsidP="00B12C7E">
      <w:pPr>
        <w:spacing w:after="0" w:line="240" w:lineRule="auto"/>
        <w:jc w:val="both"/>
        <w:outlineLvl w:val="1"/>
        <w:rPr>
          <w:rFonts w:ascii="Times New Roman" w:eastAsia="Times New Roman" w:hAnsi="Times New Roman" w:cs="Times New Roman"/>
          <w:b/>
          <w:bCs/>
          <w:color w:val="222222"/>
          <w:spacing w:val="-1"/>
          <w:sz w:val="24"/>
          <w:szCs w:val="24"/>
          <w:lang w:eastAsia="ru-RU"/>
        </w:rPr>
      </w:pPr>
    </w:p>
    <w:p w:rsidR="002C12DD" w:rsidRPr="00B12C7E" w:rsidRDefault="002C12DD" w:rsidP="002A4816">
      <w:pPr>
        <w:spacing w:after="0" w:line="240" w:lineRule="auto"/>
        <w:jc w:val="both"/>
        <w:outlineLvl w:val="1"/>
        <w:rPr>
          <w:rFonts w:ascii="Times New Roman" w:eastAsia="Times New Roman" w:hAnsi="Times New Roman" w:cs="Times New Roman"/>
          <w:bCs/>
          <w:color w:val="222222"/>
          <w:spacing w:val="-1"/>
          <w:sz w:val="24"/>
          <w:szCs w:val="24"/>
          <w:lang w:eastAsia="ru-RU"/>
        </w:rPr>
      </w:pPr>
    </w:p>
    <w:p w:rsidR="00B12C7E" w:rsidRDefault="00B12C7E" w:rsidP="002A4816">
      <w:pPr>
        <w:spacing w:after="0" w:line="240" w:lineRule="auto"/>
        <w:jc w:val="both"/>
        <w:outlineLvl w:val="1"/>
        <w:rPr>
          <w:rFonts w:ascii="Times New Roman" w:eastAsia="Times New Roman" w:hAnsi="Times New Roman" w:cs="Times New Roman"/>
          <w:b/>
          <w:bCs/>
          <w:color w:val="222222"/>
          <w:spacing w:val="-1"/>
          <w:sz w:val="24"/>
          <w:szCs w:val="24"/>
          <w:lang w:eastAsia="ru-RU"/>
        </w:rPr>
      </w:pPr>
    </w:p>
    <w:p w:rsidR="00B12C7E" w:rsidRDefault="00B12C7E" w:rsidP="002A4816">
      <w:pPr>
        <w:spacing w:after="0" w:line="240" w:lineRule="auto"/>
        <w:jc w:val="both"/>
        <w:outlineLvl w:val="1"/>
        <w:rPr>
          <w:rFonts w:ascii="Times New Roman" w:eastAsia="Times New Roman" w:hAnsi="Times New Roman" w:cs="Times New Roman"/>
          <w:b/>
          <w:bCs/>
          <w:color w:val="222222"/>
          <w:spacing w:val="-1"/>
          <w:sz w:val="24"/>
          <w:szCs w:val="24"/>
          <w:lang w:eastAsia="ru-RU"/>
        </w:rPr>
      </w:pPr>
    </w:p>
    <w:p w:rsidR="00B12C7E" w:rsidRDefault="00B12C7E" w:rsidP="002A4816">
      <w:pPr>
        <w:spacing w:after="0" w:line="240" w:lineRule="auto"/>
        <w:jc w:val="both"/>
        <w:outlineLvl w:val="1"/>
        <w:rPr>
          <w:rFonts w:ascii="Times New Roman" w:eastAsia="Times New Roman" w:hAnsi="Times New Roman" w:cs="Times New Roman"/>
          <w:b/>
          <w:bCs/>
          <w:color w:val="222222"/>
          <w:spacing w:val="-1"/>
          <w:sz w:val="24"/>
          <w:szCs w:val="24"/>
          <w:lang w:eastAsia="ru-RU"/>
        </w:rPr>
      </w:pPr>
    </w:p>
    <w:p w:rsidR="00B12C7E" w:rsidRDefault="00B12C7E" w:rsidP="002A4816">
      <w:pPr>
        <w:spacing w:after="0" w:line="240" w:lineRule="auto"/>
        <w:jc w:val="both"/>
        <w:outlineLvl w:val="1"/>
        <w:rPr>
          <w:rFonts w:ascii="Times New Roman" w:eastAsia="Times New Roman" w:hAnsi="Times New Roman" w:cs="Times New Roman"/>
          <w:b/>
          <w:bCs/>
          <w:color w:val="222222"/>
          <w:spacing w:val="-1"/>
          <w:sz w:val="24"/>
          <w:szCs w:val="24"/>
          <w:lang w:eastAsia="ru-RU"/>
        </w:rPr>
      </w:pPr>
    </w:p>
    <w:p w:rsidR="00B12C7E" w:rsidRDefault="00B12C7E" w:rsidP="002A4816">
      <w:pPr>
        <w:spacing w:after="0" w:line="240" w:lineRule="auto"/>
        <w:jc w:val="both"/>
        <w:outlineLvl w:val="1"/>
        <w:rPr>
          <w:rFonts w:ascii="Times New Roman" w:eastAsia="Times New Roman" w:hAnsi="Times New Roman" w:cs="Times New Roman"/>
          <w:b/>
          <w:bCs/>
          <w:color w:val="222222"/>
          <w:spacing w:val="-1"/>
          <w:sz w:val="24"/>
          <w:szCs w:val="24"/>
          <w:lang w:eastAsia="ru-RU"/>
        </w:rPr>
      </w:pPr>
    </w:p>
    <w:p w:rsidR="00B12C7E" w:rsidRDefault="00B12C7E" w:rsidP="002A4816">
      <w:pPr>
        <w:spacing w:after="0" w:line="240" w:lineRule="auto"/>
        <w:jc w:val="both"/>
        <w:outlineLvl w:val="1"/>
        <w:rPr>
          <w:rFonts w:ascii="Times New Roman" w:eastAsia="Times New Roman" w:hAnsi="Times New Roman" w:cs="Times New Roman"/>
          <w:b/>
          <w:bCs/>
          <w:color w:val="222222"/>
          <w:spacing w:val="-1"/>
          <w:sz w:val="24"/>
          <w:szCs w:val="24"/>
          <w:lang w:eastAsia="ru-RU"/>
        </w:rPr>
      </w:pPr>
    </w:p>
    <w:p w:rsidR="00BA7E3F" w:rsidRDefault="00BA7E3F" w:rsidP="002A4816">
      <w:pPr>
        <w:spacing w:after="0" w:line="240" w:lineRule="auto"/>
        <w:jc w:val="both"/>
        <w:outlineLvl w:val="1"/>
        <w:rPr>
          <w:rFonts w:ascii="Times New Roman" w:eastAsia="Times New Roman" w:hAnsi="Times New Roman" w:cs="Times New Roman"/>
          <w:b/>
          <w:bCs/>
          <w:color w:val="222222"/>
          <w:spacing w:val="-1"/>
          <w:sz w:val="24"/>
          <w:szCs w:val="24"/>
          <w:lang w:eastAsia="ru-RU"/>
        </w:rPr>
      </w:pPr>
    </w:p>
    <w:p w:rsidR="00B140ED" w:rsidRDefault="00B140ED" w:rsidP="002A4816">
      <w:pPr>
        <w:spacing w:after="0" w:line="240" w:lineRule="auto"/>
        <w:jc w:val="both"/>
        <w:outlineLvl w:val="1"/>
        <w:rPr>
          <w:rFonts w:ascii="Times New Roman" w:eastAsia="Times New Roman" w:hAnsi="Times New Roman" w:cs="Times New Roman"/>
          <w:b/>
          <w:bCs/>
          <w:color w:val="222222"/>
          <w:spacing w:val="-1"/>
          <w:sz w:val="24"/>
          <w:szCs w:val="24"/>
          <w:lang w:eastAsia="ru-RU"/>
        </w:rPr>
      </w:pPr>
    </w:p>
    <w:p w:rsidR="00DC2BEF" w:rsidRDefault="00DC2BEF" w:rsidP="002A4816">
      <w:pPr>
        <w:spacing w:after="0" w:line="240" w:lineRule="auto"/>
        <w:jc w:val="both"/>
        <w:outlineLvl w:val="1"/>
        <w:rPr>
          <w:rFonts w:ascii="Times New Roman" w:eastAsia="Times New Roman" w:hAnsi="Times New Roman" w:cs="Times New Roman"/>
          <w:b/>
          <w:bCs/>
          <w:color w:val="222222"/>
          <w:spacing w:val="-1"/>
          <w:sz w:val="24"/>
          <w:szCs w:val="24"/>
          <w:lang w:eastAsia="ru-RU"/>
        </w:rPr>
      </w:pPr>
    </w:p>
    <w:p w:rsidR="00B140ED" w:rsidRDefault="00B140ED" w:rsidP="002A4816">
      <w:pPr>
        <w:spacing w:after="0" w:line="240" w:lineRule="auto"/>
        <w:jc w:val="both"/>
        <w:outlineLvl w:val="1"/>
        <w:rPr>
          <w:rFonts w:ascii="Times New Roman" w:eastAsia="Times New Roman" w:hAnsi="Times New Roman" w:cs="Times New Roman"/>
          <w:b/>
          <w:bCs/>
          <w:color w:val="222222"/>
          <w:spacing w:val="-1"/>
          <w:sz w:val="24"/>
          <w:szCs w:val="24"/>
          <w:lang w:eastAsia="ru-RU"/>
        </w:rPr>
      </w:pPr>
    </w:p>
    <w:p w:rsidR="00B140ED" w:rsidRDefault="00B140ED" w:rsidP="002A4816">
      <w:pPr>
        <w:spacing w:after="0" w:line="240" w:lineRule="auto"/>
        <w:jc w:val="both"/>
        <w:outlineLvl w:val="1"/>
        <w:rPr>
          <w:rFonts w:ascii="Times New Roman" w:eastAsia="Times New Roman" w:hAnsi="Times New Roman" w:cs="Times New Roman"/>
          <w:b/>
          <w:bCs/>
          <w:color w:val="222222"/>
          <w:spacing w:val="-1"/>
          <w:sz w:val="24"/>
          <w:szCs w:val="24"/>
          <w:lang w:eastAsia="ru-RU"/>
        </w:rPr>
      </w:pPr>
    </w:p>
    <w:p w:rsidR="002A4816" w:rsidRDefault="002A4816" w:rsidP="002A4816">
      <w:pPr>
        <w:spacing w:after="0" w:line="240" w:lineRule="auto"/>
        <w:jc w:val="both"/>
        <w:outlineLvl w:val="1"/>
        <w:rPr>
          <w:rFonts w:ascii="Times New Roman" w:eastAsia="Times New Roman" w:hAnsi="Times New Roman" w:cs="Times New Roman"/>
          <w:b/>
          <w:bCs/>
          <w:color w:val="222222"/>
          <w:spacing w:val="-1"/>
          <w:sz w:val="24"/>
          <w:szCs w:val="24"/>
          <w:lang w:eastAsia="ru-RU"/>
        </w:rPr>
      </w:pPr>
    </w:p>
    <w:p w:rsidR="005C5EA4" w:rsidRPr="00196797" w:rsidRDefault="005C5EA4" w:rsidP="002A4816">
      <w:pPr>
        <w:spacing w:after="0" w:line="240" w:lineRule="auto"/>
        <w:jc w:val="both"/>
        <w:outlineLvl w:val="1"/>
        <w:rPr>
          <w:rFonts w:ascii="Times New Roman" w:eastAsia="Times New Roman" w:hAnsi="Times New Roman" w:cs="Times New Roman"/>
          <w:b/>
          <w:bCs/>
          <w:color w:val="222222"/>
          <w:spacing w:val="-1"/>
          <w:sz w:val="24"/>
          <w:szCs w:val="24"/>
          <w:lang w:eastAsia="ru-RU"/>
        </w:rPr>
      </w:pPr>
      <w:r w:rsidRPr="00196797">
        <w:rPr>
          <w:rFonts w:ascii="Times New Roman" w:eastAsia="Times New Roman" w:hAnsi="Times New Roman" w:cs="Times New Roman"/>
          <w:b/>
          <w:bCs/>
          <w:color w:val="222222"/>
          <w:spacing w:val="-1"/>
          <w:sz w:val="24"/>
          <w:szCs w:val="24"/>
          <w:lang w:eastAsia="ru-RU"/>
        </w:rPr>
        <w:t>СТАТИСТИЧЕСКАЯ ЧАСТЬ</w:t>
      </w: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b/>
          <w:bCs/>
          <w:color w:val="222222"/>
          <w:sz w:val="24"/>
          <w:szCs w:val="24"/>
          <w:lang w:eastAsia="ru-RU"/>
        </w:rPr>
        <w:t>РЕЗУЛЬТАТЫ АНАЛИЗА ПОКАЗАТЕЛЕЙ ДЕЯТЕЛЬНОСТИ ОРГАНИЗАЦИИ</w:t>
      </w:r>
    </w:p>
    <w:p w:rsidR="005C5EA4" w:rsidRPr="00196797" w:rsidRDefault="005C5EA4" w:rsidP="002A4816">
      <w:pPr>
        <w:spacing w:after="0" w:line="240" w:lineRule="auto"/>
        <w:jc w:val="both"/>
        <w:rPr>
          <w:rFonts w:ascii="Times New Roman" w:eastAsia="Times New Roman" w:hAnsi="Times New Roman" w:cs="Times New Roman"/>
          <w:color w:val="222222"/>
          <w:sz w:val="24"/>
          <w:szCs w:val="24"/>
          <w:lang w:eastAsia="ru-RU"/>
        </w:rPr>
      </w:pPr>
      <w:r w:rsidRPr="00196797">
        <w:rPr>
          <w:rFonts w:ascii="Times New Roman" w:eastAsia="Times New Roman" w:hAnsi="Times New Roman" w:cs="Times New Roman"/>
          <w:color w:val="222222"/>
          <w:sz w:val="24"/>
          <w:szCs w:val="24"/>
          <w:lang w:eastAsia="ru-RU"/>
        </w:rPr>
        <w:t>Данные приведены по состоянию на 31 декабря 20</w:t>
      </w:r>
      <w:r w:rsidRPr="00670F4B">
        <w:rPr>
          <w:rFonts w:ascii="Times New Roman" w:eastAsia="Times New Roman" w:hAnsi="Times New Roman" w:cs="Times New Roman"/>
          <w:color w:val="222222"/>
          <w:sz w:val="24"/>
          <w:szCs w:val="24"/>
          <w:lang w:eastAsia="ru-RU"/>
        </w:rPr>
        <w:t>22</w:t>
      </w:r>
      <w:r w:rsidRPr="00196797">
        <w:rPr>
          <w:rFonts w:ascii="Times New Roman" w:eastAsia="Times New Roman" w:hAnsi="Times New Roman" w:cs="Times New Roman"/>
          <w:color w:val="222222"/>
          <w:sz w:val="24"/>
          <w:szCs w:val="24"/>
          <w:lang w:eastAsia="ru-RU"/>
        </w:rPr>
        <w:t> года.</w:t>
      </w:r>
    </w:p>
    <w:tbl>
      <w:tblPr>
        <w:tblW w:w="0" w:type="auto"/>
        <w:tblBorders>
          <w:top w:val="single" w:sz="6" w:space="0" w:color="222222"/>
          <w:left w:val="single" w:sz="6" w:space="0" w:color="222222"/>
          <w:bottom w:val="single" w:sz="6" w:space="0" w:color="222222"/>
          <w:right w:val="single" w:sz="6" w:space="0" w:color="222222"/>
        </w:tblBorders>
        <w:tblCellMar>
          <w:top w:w="15" w:type="dxa"/>
          <w:left w:w="15" w:type="dxa"/>
          <w:bottom w:w="15" w:type="dxa"/>
          <w:right w:w="15" w:type="dxa"/>
        </w:tblCellMar>
        <w:tblLook w:val="04A0"/>
      </w:tblPr>
      <w:tblGrid>
        <w:gridCol w:w="6634"/>
        <w:gridCol w:w="1438"/>
        <w:gridCol w:w="1433"/>
      </w:tblGrid>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Показатели</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Единица измерения</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Количество</w:t>
            </w:r>
          </w:p>
        </w:tc>
      </w:tr>
      <w:tr w:rsidR="005C5EA4" w:rsidRPr="00196797" w:rsidTr="005C5EA4">
        <w:tc>
          <w:tcPr>
            <w:tcW w:w="7466" w:type="dxa"/>
            <w:gridSpan w:val="3"/>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Образовательная деятельность</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Общая численность учащихся</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человек</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2A4816" w:rsidP="002A4816">
            <w:pPr>
              <w:spacing w:after="0" w:line="240" w:lineRule="auto"/>
              <w:jc w:val="both"/>
              <w:rPr>
                <w:rFonts w:ascii="Times New Roman" w:eastAsia="Times New Roman" w:hAnsi="Times New Roman" w:cs="Times New Roman"/>
                <w:sz w:val="24"/>
                <w:szCs w:val="24"/>
                <w:lang w:eastAsia="ru-RU"/>
              </w:rPr>
            </w:pPr>
            <w:r w:rsidRPr="002A4816">
              <w:rPr>
                <w:rFonts w:ascii="Times New Roman" w:eastAsia="Times New Roman" w:hAnsi="Times New Roman" w:cs="Times New Roman"/>
                <w:sz w:val="24"/>
                <w:szCs w:val="24"/>
                <w:lang w:eastAsia="ru-RU"/>
              </w:rPr>
              <w:t>797</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Численность учащихся по образовательной программе начального общего образования</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человек</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2A4816" w:rsidP="002A4816">
            <w:pPr>
              <w:spacing w:after="0" w:line="240" w:lineRule="auto"/>
              <w:jc w:val="both"/>
              <w:rPr>
                <w:rFonts w:ascii="Times New Roman" w:eastAsia="Times New Roman" w:hAnsi="Times New Roman" w:cs="Times New Roman"/>
                <w:sz w:val="24"/>
                <w:szCs w:val="24"/>
                <w:lang w:eastAsia="ru-RU"/>
              </w:rPr>
            </w:pPr>
            <w:r w:rsidRPr="002A4816">
              <w:rPr>
                <w:rFonts w:ascii="Times New Roman" w:eastAsia="Times New Roman" w:hAnsi="Times New Roman" w:cs="Times New Roman"/>
                <w:sz w:val="24"/>
                <w:szCs w:val="24"/>
                <w:lang w:eastAsia="ru-RU"/>
              </w:rPr>
              <w:t>334</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Численность учащихся по образовательной программе основного общего образования</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человек</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2A4816">
              <w:rPr>
                <w:rFonts w:ascii="Times New Roman" w:eastAsia="Times New Roman" w:hAnsi="Times New Roman" w:cs="Times New Roman"/>
                <w:sz w:val="24"/>
                <w:szCs w:val="24"/>
                <w:lang w:eastAsia="ru-RU"/>
              </w:rPr>
              <w:t>4</w:t>
            </w:r>
            <w:r w:rsidR="002A4816" w:rsidRPr="002A4816">
              <w:rPr>
                <w:rFonts w:ascii="Times New Roman" w:eastAsia="Times New Roman" w:hAnsi="Times New Roman" w:cs="Times New Roman"/>
                <w:sz w:val="24"/>
                <w:szCs w:val="24"/>
                <w:lang w:eastAsia="ru-RU"/>
              </w:rPr>
              <w:t>21</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Численность учащихся по образовательной программе среднего общего образования</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человек</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2A4816" w:rsidP="002A4816">
            <w:pPr>
              <w:spacing w:after="0" w:line="240" w:lineRule="auto"/>
              <w:jc w:val="both"/>
              <w:rPr>
                <w:rFonts w:ascii="Times New Roman" w:eastAsia="Times New Roman" w:hAnsi="Times New Roman" w:cs="Times New Roman"/>
                <w:sz w:val="24"/>
                <w:szCs w:val="24"/>
                <w:lang w:eastAsia="ru-RU"/>
              </w:rPr>
            </w:pPr>
            <w:r w:rsidRPr="002A4816">
              <w:rPr>
                <w:rFonts w:ascii="Times New Roman" w:eastAsia="Times New Roman" w:hAnsi="Times New Roman" w:cs="Times New Roman"/>
                <w:sz w:val="24"/>
                <w:szCs w:val="24"/>
                <w:lang w:eastAsia="ru-RU"/>
              </w:rPr>
              <w:t>42</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Численность (удельный вес) учащихся, успевающих на «4» и «5» по результатам промежуточной аттестации, от общей численности обучающихся</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человек (процент)</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B928EE" w:rsidP="00B928EE">
            <w:pPr>
              <w:spacing w:after="0" w:line="240" w:lineRule="auto"/>
              <w:jc w:val="both"/>
              <w:rPr>
                <w:rFonts w:ascii="Times New Roman" w:eastAsia="Times New Roman" w:hAnsi="Times New Roman" w:cs="Times New Roman"/>
                <w:sz w:val="24"/>
                <w:szCs w:val="24"/>
                <w:lang w:eastAsia="ru-RU"/>
              </w:rPr>
            </w:pPr>
            <w:r w:rsidRPr="00B928EE">
              <w:rPr>
                <w:rFonts w:ascii="Times New Roman" w:eastAsia="Times New Roman" w:hAnsi="Times New Roman" w:cs="Times New Roman"/>
                <w:sz w:val="24"/>
                <w:szCs w:val="24"/>
                <w:lang w:eastAsia="ru-RU"/>
              </w:rPr>
              <w:t>327</w:t>
            </w:r>
            <w:r w:rsidR="005C5EA4" w:rsidRPr="00B928EE">
              <w:rPr>
                <w:rFonts w:ascii="Times New Roman" w:eastAsia="Times New Roman" w:hAnsi="Times New Roman" w:cs="Times New Roman"/>
                <w:sz w:val="24"/>
                <w:szCs w:val="24"/>
                <w:lang w:eastAsia="ru-RU"/>
              </w:rPr>
              <w:t xml:space="preserve"> (46,</w:t>
            </w:r>
            <w:r w:rsidRPr="00B928EE">
              <w:rPr>
                <w:rFonts w:ascii="Times New Roman" w:eastAsia="Times New Roman" w:hAnsi="Times New Roman" w:cs="Times New Roman"/>
                <w:sz w:val="24"/>
                <w:szCs w:val="24"/>
                <w:lang w:eastAsia="ru-RU"/>
              </w:rPr>
              <w:t>8</w:t>
            </w:r>
            <w:r w:rsidR="005C5EA4" w:rsidRPr="00B928EE">
              <w:rPr>
                <w:rFonts w:ascii="Times New Roman" w:eastAsia="Times New Roman" w:hAnsi="Times New Roman" w:cs="Times New Roman"/>
                <w:sz w:val="24"/>
                <w:szCs w:val="24"/>
                <w:lang w:eastAsia="ru-RU"/>
              </w:rPr>
              <w:t>%)</w:t>
            </w:r>
          </w:p>
        </w:tc>
      </w:tr>
      <w:tr w:rsidR="005C5EA4" w:rsidRPr="00196797" w:rsidTr="00B928EE">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Средний балл ГИА выпускников 9-го класса по русскому языку</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балл</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2C12DD"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r>
      <w:tr w:rsidR="005C5EA4" w:rsidRPr="00196797" w:rsidTr="00B928EE">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Средний балл ГИА выпускников 9-го класса по математике</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балл</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2C12DD"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3,2</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Средний балл ЕГЭ выпускников 11-го класса по русскому языку</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балл</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B928EE">
              <w:rPr>
                <w:rFonts w:ascii="Times New Roman" w:eastAsia="Times New Roman" w:hAnsi="Times New Roman" w:cs="Times New Roman"/>
                <w:sz w:val="24"/>
                <w:szCs w:val="24"/>
                <w:lang w:eastAsia="ru-RU"/>
              </w:rPr>
              <w:t>4</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Средний балл ЕГЭ выпускников 11-го класса по математике</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балл</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B928EE">
              <w:rPr>
                <w:rFonts w:ascii="Times New Roman" w:eastAsia="Times New Roman" w:hAnsi="Times New Roman" w:cs="Times New Roman"/>
                <w:sz w:val="24"/>
                <w:szCs w:val="24"/>
                <w:lang w:eastAsia="ru-RU"/>
              </w:rPr>
              <w:t>4</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Численность (удельный вес) выпускников 9-го класса, которые получили неудовлетворительные результаты на ГИА по русскому языку, от общей численности выпускников 9-го класса</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человек (процент)</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B928EE">
              <w:rPr>
                <w:rFonts w:ascii="Times New Roman" w:eastAsia="Times New Roman" w:hAnsi="Times New Roman" w:cs="Times New Roman"/>
                <w:sz w:val="24"/>
                <w:szCs w:val="24"/>
                <w:lang w:eastAsia="ru-RU"/>
              </w:rPr>
              <w:t>0 (0%)</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Численность (удельный вес) выпускников 9-го класса, которые получили неудовлетворительные результаты на ГИА по математике, от общей численности выпускников 9-го класса</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человек (процент)</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B928EE">
              <w:rPr>
                <w:rFonts w:ascii="Times New Roman" w:eastAsia="Times New Roman" w:hAnsi="Times New Roman" w:cs="Times New Roman"/>
                <w:sz w:val="24"/>
                <w:szCs w:val="24"/>
                <w:lang w:eastAsia="ru-RU"/>
              </w:rPr>
              <w:t>0 (0%)</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Численность (удельный вес) выпускников 11-го класса, которые получили результаты ниже установленного минимального количества баллов ЕГЭ по русскому языку, от общей численности выпускников 11-го класса</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человек (процент)</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B928EE">
              <w:rPr>
                <w:rFonts w:ascii="Times New Roman" w:eastAsia="Times New Roman" w:hAnsi="Times New Roman" w:cs="Times New Roman"/>
                <w:sz w:val="24"/>
                <w:szCs w:val="24"/>
                <w:lang w:eastAsia="ru-RU"/>
              </w:rPr>
              <w:t>0 (0%)</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Численность (удельный вес) выпускников 11-го класса, которые получили результаты ниже установленного минимального количества баллов ЕГЭ по математике, от </w:t>
            </w:r>
            <w:r w:rsidRPr="00196797">
              <w:rPr>
                <w:rFonts w:ascii="Times New Roman" w:eastAsia="Times New Roman" w:hAnsi="Times New Roman" w:cs="Times New Roman"/>
                <w:sz w:val="24"/>
                <w:szCs w:val="24"/>
                <w:lang w:eastAsia="ru-RU"/>
              </w:rPr>
              <w:lastRenderedPageBreak/>
              <w:t>общей численности выпускников 11-го класса</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lastRenderedPageBreak/>
              <w:t>человек (процент)</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B928EE">
              <w:rPr>
                <w:rFonts w:ascii="Times New Roman" w:eastAsia="Times New Roman" w:hAnsi="Times New Roman" w:cs="Times New Roman"/>
                <w:sz w:val="24"/>
                <w:szCs w:val="24"/>
                <w:lang w:eastAsia="ru-RU"/>
              </w:rPr>
              <w:t>0 (0%)</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lastRenderedPageBreak/>
              <w:t>Численность (удельный вес) выпускников 9-го класса, которые не получили аттестаты, от общей численности выпускников 9-го класса</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человек (процент)</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B928EE" w:rsidP="00B928EE">
            <w:pPr>
              <w:spacing w:after="0" w:line="240" w:lineRule="auto"/>
              <w:jc w:val="both"/>
              <w:rPr>
                <w:rFonts w:ascii="Times New Roman" w:eastAsia="Times New Roman" w:hAnsi="Times New Roman" w:cs="Times New Roman"/>
                <w:sz w:val="24"/>
                <w:szCs w:val="24"/>
                <w:lang w:eastAsia="ru-RU"/>
              </w:rPr>
            </w:pPr>
            <w:r w:rsidRPr="00B928EE">
              <w:rPr>
                <w:rFonts w:ascii="Times New Roman" w:eastAsia="Times New Roman" w:hAnsi="Times New Roman" w:cs="Times New Roman"/>
                <w:sz w:val="24"/>
                <w:szCs w:val="24"/>
                <w:lang w:eastAsia="ru-RU"/>
              </w:rPr>
              <w:t>3</w:t>
            </w:r>
            <w:r w:rsidR="005C5EA4" w:rsidRPr="00B928EE">
              <w:rPr>
                <w:rFonts w:ascii="Times New Roman" w:eastAsia="Times New Roman" w:hAnsi="Times New Roman" w:cs="Times New Roman"/>
                <w:sz w:val="24"/>
                <w:szCs w:val="24"/>
                <w:lang w:eastAsia="ru-RU"/>
              </w:rPr>
              <w:t xml:space="preserve"> (</w:t>
            </w:r>
            <w:r w:rsidRPr="00B928EE">
              <w:rPr>
                <w:rFonts w:ascii="Times New Roman" w:eastAsia="Times New Roman" w:hAnsi="Times New Roman" w:cs="Times New Roman"/>
                <w:sz w:val="24"/>
                <w:szCs w:val="24"/>
                <w:lang w:eastAsia="ru-RU"/>
              </w:rPr>
              <w:t>5</w:t>
            </w:r>
            <w:r w:rsidR="005C5EA4" w:rsidRPr="00B928EE">
              <w:rPr>
                <w:rFonts w:ascii="Times New Roman" w:eastAsia="Times New Roman" w:hAnsi="Times New Roman" w:cs="Times New Roman"/>
                <w:sz w:val="24"/>
                <w:szCs w:val="24"/>
                <w:lang w:eastAsia="ru-RU"/>
              </w:rPr>
              <w:t>%)</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Численность (удельный вес) выпускников 11-го класса, которые не получили аттестаты, от общей численности выпускников 11-го класса</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человек (процент)</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B928EE">
              <w:rPr>
                <w:rFonts w:ascii="Times New Roman" w:eastAsia="Times New Roman" w:hAnsi="Times New Roman" w:cs="Times New Roman"/>
                <w:sz w:val="24"/>
                <w:szCs w:val="24"/>
                <w:lang w:eastAsia="ru-RU"/>
              </w:rPr>
              <w:t>0 (0%)</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Численность (удельный вес) выпускников 9-го класса, которые получили аттестаты с отличием, от общей численности выпускников 9-го класса</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человек (процент)</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B928EE" w:rsidP="00B928EE">
            <w:pPr>
              <w:spacing w:after="0" w:line="240" w:lineRule="auto"/>
              <w:jc w:val="both"/>
              <w:rPr>
                <w:rFonts w:ascii="Times New Roman" w:eastAsia="Times New Roman" w:hAnsi="Times New Roman" w:cs="Times New Roman"/>
                <w:sz w:val="24"/>
                <w:szCs w:val="24"/>
                <w:lang w:eastAsia="ru-RU"/>
              </w:rPr>
            </w:pPr>
            <w:r w:rsidRPr="00B928EE">
              <w:rPr>
                <w:rFonts w:ascii="Times New Roman" w:eastAsia="Times New Roman" w:hAnsi="Times New Roman" w:cs="Times New Roman"/>
                <w:sz w:val="24"/>
                <w:szCs w:val="24"/>
                <w:lang w:eastAsia="ru-RU"/>
              </w:rPr>
              <w:t xml:space="preserve">2 </w:t>
            </w:r>
            <w:r w:rsidR="005C5EA4" w:rsidRPr="00B928EE">
              <w:rPr>
                <w:rFonts w:ascii="Times New Roman" w:eastAsia="Times New Roman" w:hAnsi="Times New Roman" w:cs="Times New Roman"/>
                <w:sz w:val="24"/>
                <w:szCs w:val="24"/>
                <w:lang w:eastAsia="ru-RU"/>
              </w:rPr>
              <w:t>(</w:t>
            </w:r>
            <w:r w:rsidRPr="00B928EE">
              <w:rPr>
                <w:rFonts w:ascii="Times New Roman" w:eastAsia="Times New Roman" w:hAnsi="Times New Roman" w:cs="Times New Roman"/>
                <w:sz w:val="24"/>
                <w:szCs w:val="24"/>
                <w:lang w:eastAsia="ru-RU"/>
              </w:rPr>
              <w:t>3,3</w:t>
            </w:r>
            <w:r w:rsidR="005C5EA4" w:rsidRPr="00B928EE">
              <w:rPr>
                <w:rFonts w:ascii="Times New Roman" w:eastAsia="Times New Roman" w:hAnsi="Times New Roman" w:cs="Times New Roman"/>
                <w:sz w:val="24"/>
                <w:szCs w:val="24"/>
                <w:lang w:eastAsia="ru-RU"/>
              </w:rPr>
              <w:t>%)</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Численность (удельный вес) выпускников 11-го класса, которые получили аттестаты с отличием, от общей численности выпускников 11-го класса</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человек (процент)</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B928EE" w:rsidP="00B928EE">
            <w:pPr>
              <w:spacing w:after="0" w:line="240" w:lineRule="auto"/>
              <w:jc w:val="both"/>
              <w:rPr>
                <w:rFonts w:ascii="Times New Roman" w:eastAsia="Times New Roman" w:hAnsi="Times New Roman" w:cs="Times New Roman"/>
                <w:sz w:val="24"/>
                <w:szCs w:val="24"/>
                <w:lang w:eastAsia="ru-RU"/>
              </w:rPr>
            </w:pPr>
            <w:r w:rsidRPr="00B928EE">
              <w:rPr>
                <w:rFonts w:ascii="Times New Roman" w:eastAsia="Times New Roman" w:hAnsi="Times New Roman" w:cs="Times New Roman"/>
                <w:sz w:val="24"/>
                <w:szCs w:val="24"/>
                <w:lang w:eastAsia="ru-RU"/>
              </w:rPr>
              <w:t>3</w:t>
            </w:r>
            <w:r w:rsidR="005C5EA4" w:rsidRPr="00B928EE">
              <w:rPr>
                <w:rFonts w:ascii="Times New Roman" w:eastAsia="Times New Roman" w:hAnsi="Times New Roman" w:cs="Times New Roman"/>
                <w:sz w:val="24"/>
                <w:szCs w:val="24"/>
                <w:lang w:eastAsia="ru-RU"/>
              </w:rPr>
              <w:t xml:space="preserve"> (</w:t>
            </w:r>
            <w:r w:rsidRPr="00B928EE">
              <w:rPr>
                <w:rFonts w:ascii="Times New Roman" w:eastAsia="Times New Roman" w:hAnsi="Times New Roman" w:cs="Times New Roman"/>
                <w:sz w:val="24"/>
                <w:szCs w:val="24"/>
                <w:lang w:eastAsia="ru-RU"/>
              </w:rPr>
              <w:t>11,5</w:t>
            </w:r>
            <w:r w:rsidR="005C5EA4" w:rsidRPr="00B928EE">
              <w:rPr>
                <w:rFonts w:ascii="Times New Roman" w:eastAsia="Times New Roman" w:hAnsi="Times New Roman" w:cs="Times New Roman"/>
                <w:sz w:val="24"/>
                <w:szCs w:val="24"/>
                <w:lang w:eastAsia="ru-RU"/>
              </w:rPr>
              <w:t>%)</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Численность (удельный вес) учащихся, которые принимали участие в олимпиадах, смотрах, конкурсах, от общей численности обучающихся</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человек (процент)</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2C12DD" w:rsidP="002C12DD">
            <w:pPr>
              <w:spacing w:after="0" w:line="240" w:lineRule="auto"/>
              <w:jc w:val="both"/>
              <w:rPr>
                <w:rFonts w:ascii="Times New Roman" w:eastAsia="Times New Roman" w:hAnsi="Times New Roman" w:cs="Times New Roman"/>
                <w:sz w:val="24"/>
                <w:szCs w:val="24"/>
                <w:lang w:eastAsia="ru-RU"/>
              </w:rPr>
            </w:pPr>
            <w:r w:rsidRPr="002C12DD">
              <w:rPr>
                <w:rFonts w:ascii="Times New Roman" w:eastAsia="Times New Roman" w:hAnsi="Times New Roman" w:cs="Times New Roman"/>
                <w:sz w:val="24"/>
                <w:szCs w:val="24"/>
                <w:lang w:eastAsia="ru-RU"/>
              </w:rPr>
              <w:t>421</w:t>
            </w:r>
            <w:r w:rsidR="005C5EA4" w:rsidRPr="002C12DD">
              <w:rPr>
                <w:rFonts w:ascii="Times New Roman" w:eastAsia="Times New Roman" w:hAnsi="Times New Roman" w:cs="Times New Roman"/>
                <w:sz w:val="24"/>
                <w:szCs w:val="24"/>
                <w:lang w:eastAsia="ru-RU"/>
              </w:rPr>
              <w:t xml:space="preserve"> (</w:t>
            </w:r>
            <w:r w:rsidRPr="002C12DD">
              <w:rPr>
                <w:rFonts w:ascii="Times New Roman" w:eastAsia="Times New Roman" w:hAnsi="Times New Roman" w:cs="Times New Roman"/>
                <w:sz w:val="24"/>
                <w:szCs w:val="24"/>
                <w:lang w:eastAsia="ru-RU"/>
              </w:rPr>
              <w:t>61</w:t>
            </w:r>
            <w:r w:rsidR="005C5EA4" w:rsidRPr="002C12DD">
              <w:rPr>
                <w:rFonts w:ascii="Times New Roman" w:eastAsia="Times New Roman" w:hAnsi="Times New Roman" w:cs="Times New Roman"/>
                <w:sz w:val="24"/>
                <w:szCs w:val="24"/>
                <w:lang w:eastAsia="ru-RU"/>
              </w:rPr>
              <w:t>%)</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Численность (удельный вес) учащихся – победителей и призеров олимпиад, смотров, конкурсов от общей численности обучающихся, в том числе:</w:t>
            </w:r>
          </w:p>
        </w:tc>
        <w:tc>
          <w:tcPr>
            <w:tcW w:w="1466" w:type="dxa"/>
            <w:vMerge w:val="restart"/>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человек (процент)</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2C12DD" w:rsidP="002C12DD">
            <w:pPr>
              <w:spacing w:after="0" w:line="240" w:lineRule="auto"/>
              <w:jc w:val="both"/>
              <w:rPr>
                <w:rFonts w:ascii="Times New Roman" w:eastAsia="Times New Roman" w:hAnsi="Times New Roman" w:cs="Times New Roman"/>
                <w:sz w:val="24"/>
                <w:szCs w:val="24"/>
                <w:lang w:eastAsia="ru-RU"/>
              </w:rPr>
            </w:pPr>
            <w:r w:rsidRPr="002C12DD">
              <w:rPr>
                <w:rFonts w:ascii="Times New Roman" w:eastAsia="Times New Roman" w:hAnsi="Times New Roman" w:cs="Times New Roman"/>
                <w:sz w:val="24"/>
                <w:szCs w:val="24"/>
                <w:lang w:eastAsia="ru-RU"/>
              </w:rPr>
              <w:t>3</w:t>
            </w:r>
            <w:r w:rsidR="005C5EA4" w:rsidRPr="002C12DD">
              <w:rPr>
                <w:rFonts w:ascii="Times New Roman" w:eastAsia="Times New Roman" w:hAnsi="Times New Roman" w:cs="Times New Roman"/>
                <w:sz w:val="24"/>
                <w:szCs w:val="24"/>
                <w:lang w:eastAsia="ru-RU"/>
              </w:rPr>
              <w:t xml:space="preserve"> (</w:t>
            </w:r>
            <w:r w:rsidRPr="002C12DD">
              <w:rPr>
                <w:rFonts w:ascii="Times New Roman" w:eastAsia="Times New Roman" w:hAnsi="Times New Roman" w:cs="Times New Roman"/>
                <w:sz w:val="24"/>
                <w:szCs w:val="24"/>
                <w:lang w:eastAsia="ru-RU"/>
              </w:rPr>
              <w:t>5,8</w:t>
            </w:r>
            <w:r w:rsidR="005C5EA4" w:rsidRPr="002C12DD">
              <w:rPr>
                <w:rFonts w:ascii="Times New Roman" w:eastAsia="Times New Roman" w:hAnsi="Times New Roman" w:cs="Times New Roman"/>
                <w:sz w:val="24"/>
                <w:szCs w:val="24"/>
                <w:lang w:eastAsia="ru-RU"/>
              </w:rPr>
              <w:t>%)</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регионального уровня</w:t>
            </w:r>
          </w:p>
        </w:tc>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2C12DD" w:rsidP="002C12DD">
            <w:pPr>
              <w:spacing w:after="0" w:line="240" w:lineRule="auto"/>
              <w:jc w:val="both"/>
              <w:rPr>
                <w:rFonts w:ascii="Times New Roman" w:eastAsia="Times New Roman" w:hAnsi="Times New Roman" w:cs="Times New Roman"/>
                <w:sz w:val="24"/>
                <w:szCs w:val="24"/>
                <w:lang w:eastAsia="ru-RU"/>
              </w:rPr>
            </w:pPr>
            <w:r w:rsidRPr="002C12DD">
              <w:rPr>
                <w:rFonts w:ascii="Times New Roman" w:eastAsia="Times New Roman" w:hAnsi="Times New Roman" w:cs="Times New Roman"/>
                <w:sz w:val="24"/>
                <w:szCs w:val="24"/>
                <w:lang w:eastAsia="ru-RU"/>
              </w:rPr>
              <w:t>2</w:t>
            </w:r>
            <w:r w:rsidR="005C5EA4" w:rsidRPr="002C12DD">
              <w:rPr>
                <w:rFonts w:ascii="Times New Roman" w:eastAsia="Times New Roman" w:hAnsi="Times New Roman" w:cs="Times New Roman"/>
                <w:sz w:val="24"/>
                <w:szCs w:val="24"/>
                <w:lang w:eastAsia="ru-RU"/>
              </w:rPr>
              <w:t xml:space="preserve"> (</w:t>
            </w:r>
            <w:r w:rsidRPr="002C12DD">
              <w:rPr>
                <w:rFonts w:ascii="Times New Roman" w:eastAsia="Times New Roman" w:hAnsi="Times New Roman" w:cs="Times New Roman"/>
                <w:sz w:val="24"/>
                <w:szCs w:val="24"/>
                <w:lang w:eastAsia="ru-RU"/>
              </w:rPr>
              <w:t>0,2</w:t>
            </w:r>
            <w:r w:rsidR="005C5EA4" w:rsidRPr="002C12DD">
              <w:rPr>
                <w:rFonts w:ascii="Times New Roman" w:eastAsia="Times New Roman" w:hAnsi="Times New Roman" w:cs="Times New Roman"/>
                <w:sz w:val="24"/>
                <w:szCs w:val="24"/>
                <w:lang w:eastAsia="ru-RU"/>
              </w:rPr>
              <w:t>%)</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федерального уровня</w:t>
            </w:r>
          </w:p>
        </w:tc>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2C12DD">
              <w:rPr>
                <w:rFonts w:ascii="Times New Roman" w:eastAsia="Times New Roman" w:hAnsi="Times New Roman" w:cs="Times New Roman"/>
                <w:sz w:val="24"/>
                <w:szCs w:val="24"/>
                <w:lang w:eastAsia="ru-RU"/>
              </w:rPr>
              <w:t>1 (0,1%)</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международного уровня</w:t>
            </w:r>
          </w:p>
        </w:tc>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2C12DD">
              <w:rPr>
                <w:rFonts w:ascii="Times New Roman" w:eastAsia="Times New Roman" w:hAnsi="Times New Roman" w:cs="Times New Roman"/>
                <w:sz w:val="24"/>
                <w:szCs w:val="24"/>
                <w:lang w:eastAsia="ru-RU"/>
              </w:rPr>
              <w:t>0 (0%)</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Численность (удельный вес) учащихся по программам с углубленным изучением отдельных учебных предметов от общей численности обучающихся</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человек (процент)</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B928EE">
              <w:rPr>
                <w:rFonts w:ascii="Times New Roman" w:eastAsia="Times New Roman" w:hAnsi="Times New Roman" w:cs="Times New Roman"/>
                <w:sz w:val="24"/>
                <w:szCs w:val="24"/>
                <w:lang w:eastAsia="ru-RU"/>
              </w:rPr>
              <w:t>0 (0%)</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Численность (удельный вес) учащихся по программам профильного обучения от общей численности обучающихся</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человек (процент)</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2C12DD"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13(1,6%)</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Численность (удельный вес) учащихся по программам с применением дистанционных образовательных технологий, электронного обучения от общей численности обучающихся</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человек (процент)</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8D4E92" w:rsidRDefault="00694293"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701 (</w:t>
            </w:r>
            <w:r w:rsidR="008D4E92">
              <w:rPr>
                <w:rFonts w:ascii="Times New Roman" w:eastAsia="Times New Roman" w:hAnsi="Times New Roman" w:cs="Times New Roman"/>
                <w:sz w:val="24"/>
                <w:szCs w:val="24"/>
                <w:lang w:eastAsia="ru-RU"/>
              </w:rPr>
              <w:t>88%</w:t>
            </w:r>
            <w:r>
              <w:rPr>
                <w:rFonts w:ascii="Times New Roman" w:eastAsia="Times New Roman" w:hAnsi="Times New Roman" w:cs="Times New Roman"/>
                <w:sz w:val="24"/>
                <w:szCs w:val="24"/>
                <w:lang w:eastAsia="ru-RU"/>
              </w:rPr>
              <w:t>)</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Численность (удельный вес) учащихся в рамках сетевой формы реализации образовательных программ от общей численности обучающихся</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человек (процент)</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694293"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731(92%)</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Общая численность педработников, в том числе количество педработников:</w:t>
            </w:r>
          </w:p>
        </w:tc>
        <w:tc>
          <w:tcPr>
            <w:tcW w:w="1466" w:type="dxa"/>
            <w:vMerge w:val="restart"/>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человек</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B928EE">
            <w:pPr>
              <w:spacing w:after="0" w:line="240" w:lineRule="auto"/>
              <w:jc w:val="both"/>
              <w:rPr>
                <w:rFonts w:ascii="Times New Roman" w:eastAsia="Times New Roman" w:hAnsi="Times New Roman" w:cs="Times New Roman"/>
                <w:sz w:val="24"/>
                <w:szCs w:val="24"/>
                <w:lang w:eastAsia="ru-RU"/>
              </w:rPr>
            </w:pPr>
            <w:r w:rsidRPr="00B928EE">
              <w:rPr>
                <w:rFonts w:ascii="Times New Roman" w:eastAsia="Times New Roman" w:hAnsi="Times New Roman" w:cs="Times New Roman"/>
                <w:sz w:val="24"/>
                <w:szCs w:val="24"/>
                <w:lang w:eastAsia="ru-RU"/>
              </w:rPr>
              <w:t>5</w:t>
            </w:r>
            <w:r w:rsidR="00B928EE" w:rsidRPr="00B928EE">
              <w:rPr>
                <w:rFonts w:ascii="Times New Roman" w:eastAsia="Times New Roman" w:hAnsi="Times New Roman" w:cs="Times New Roman"/>
                <w:sz w:val="24"/>
                <w:szCs w:val="24"/>
                <w:lang w:eastAsia="ru-RU"/>
              </w:rPr>
              <w:t>5</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с высшим образованием</w:t>
            </w:r>
          </w:p>
        </w:tc>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B928EE" w:rsidP="002A4816">
            <w:pPr>
              <w:spacing w:after="0" w:line="240" w:lineRule="auto"/>
              <w:jc w:val="both"/>
              <w:rPr>
                <w:rFonts w:ascii="Times New Roman" w:eastAsia="Times New Roman" w:hAnsi="Times New Roman" w:cs="Times New Roman"/>
                <w:sz w:val="24"/>
                <w:szCs w:val="24"/>
                <w:lang w:eastAsia="ru-RU"/>
              </w:rPr>
            </w:pPr>
            <w:r w:rsidRPr="00B928EE">
              <w:rPr>
                <w:rFonts w:ascii="Times New Roman" w:eastAsia="Times New Roman" w:hAnsi="Times New Roman" w:cs="Times New Roman"/>
                <w:sz w:val="24"/>
                <w:szCs w:val="24"/>
                <w:lang w:eastAsia="ru-RU"/>
              </w:rPr>
              <w:t>55</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высшим педагогическим образованием</w:t>
            </w:r>
          </w:p>
        </w:tc>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B928EE">
            <w:pPr>
              <w:spacing w:after="0" w:line="240" w:lineRule="auto"/>
              <w:jc w:val="both"/>
              <w:rPr>
                <w:rFonts w:ascii="Times New Roman" w:eastAsia="Times New Roman" w:hAnsi="Times New Roman" w:cs="Times New Roman"/>
                <w:sz w:val="24"/>
                <w:szCs w:val="24"/>
                <w:lang w:eastAsia="ru-RU"/>
              </w:rPr>
            </w:pPr>
            <w:r w:rsidRPr="00B928EE">
              <w:rPr>
                <w:rFonts w:ascii="Times New Roman" w:eastAsia="Times New Roman" w:hAnsi="Times New Roman" w:cs="Times New Roman"/>
                <w:sz w:val="24"/>
                <w:szCs w:val="24"/>
                <w:lang w:eastAsia="ru-RU"/>
              </w:rPr>
              <w:t>5</w:t>
            </w:r>
            <w:r w:rsidR="00B928EE" w:rsidRPr="00B928EE">
              <w:rPr>
                <w:rFonts w:ascii="Times New Roman" w:eastAsia="Times New Roman" w:hAnsi="Times New Roman" w:cs="Times New Roman"/>
                <w:sz w:val="24"/>
                <w:szCs w:val="24"/>
                <w:lang w:eastAsia="ru-RU"/>
              </w:rPr>
              <w:t>5</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средним профессиональным образованием</w:t>
            </w:r>
          </w:p>
        </w:tc>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B928EE">
              <w:rPr>
                <w:rFonts w:ascii="Times New Roman" w:eastAsia="Times New Roman" w:hAnsi="Times New Roman" w:cs="Times New Roman"/>
                <w:sz w:val="24"/>
                <w:szCs w:val="24"/>
                <w:lang w:eastAsia="ru-RU"/>
              </w:rPr>
              <w:t>0</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средним профессиональным педагогическим образованием</w:t>
            </w:r>
          </w:p>
        </w:tc>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B928EE"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xml:space="preserve">Численность (удельный вес) педработников с </w:t>
            </w:r>
            <w:r w:rsidRPr="00196797">
              <w:rPr>
                <w:rFonts w:ascii="Times New Roman" w:eastAsia="Times New Roman" w:hAnsi="Times New Roman" w:cs="Times New Roman"/>
                <w:sz w:val="24"/>
                <w:szCs w:val="24"/>
                <w:lang w:eastAsia="ru-RU"/>
              </w:rPr>
              <w:lastRenderedPageBreak/>
              <w:t>квалификационной категорией от общей численности таких работников, в том числе:</w:t>
            </w:r>
          </w:p>
        </w:tc>
        <w:tc>
          <w:tcPr>
            <w:tcW w:w="1466" w:type="dxa"/>
            <w:vMerge w:val="restart"/>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lastRenderedPageBreak/>
              <w:t xml:space="preserve">человек </w:t>
            </w:r>
            <w:r w:rsidRPr="00196797">
              <w:rPr>
                <w:rFonts w:ascii="Times New Roman" w:eastAsia="Times New Roman" w:hAnsi="Times New Roman" w:cs="Times New Roman"/>
                <w:sz w:val="24"/>
                <w:szCs w:val="24"/>
                <w:lang w:eastAsia="ru-RU"/>
              </w:rPr>
              <w:lastRenderedPageBreak/>
              <w:t>(процент)</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9D7802"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53(96%)</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lastRenderedPageBreak/>
              <w:t>− с высшей</w:t>
            </w:r>
          </w:p>
        </w:tc>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B928EE" w:rsidP="00B928EE">
            <w:pPr>
              <w:spacing w:after="0" w:line="240" w:lineRule="auto"/>
              <w:jc w:val="both"/>
              <w:rPr>
                <w:rFonts w:ascii="Times New Roman" w:eastAsia="Times New Roman" w:hAnsi="Times New Roman" w:cs="Times New Roman"/>
                <w:sz w:val="24"/>
                <w:szCs w:val="24"/>
                <w:lang w:eastAsia="ru-RU"/>
              </w:rPr>
            </w:pPr>
            <w:r w:rsidRPr="00B928EE">
              <w:rPr>
                <w:rFonts w:ascii="Times New Roman" w:eastAsia="Times New Roman" w:hAnsi="Times New Roman" w:cs="Times New Roman"/>
                <w:sz w:val="24"/>
                <w:szCs w:val="24"/>
                <w:lang w:eastAsia="ru-RU"/>
              </w:rPr>
              <w:t>39</w:t>
            </w:r>
            <w:r w:rsidR="005C5EA4" w:rsidRPr="00B928EE">
              <w:rPr>
                <w:rFonts w:ascii="Times New Roman" w:eastAsia="Times New Roman" w:hAnsi="Times New Roman" w:cs="Times New Roman"/>
                <w:sz w:val="24"/>
                <w:szCs w:val="24"/>
                <w:lang w:eastAsia="ru-RU"/>
              </w:rPr>
              <w:t xml:space="preserve"> (</w:t>
            </w:r>
            <w:r w:rsidRPr="00B928EE">
              <w:rPr>
                <w:rFonts w:ascii="Times New Roman" w:eastAsia="Times New Roman" w:hAnsi="Times New Roman" w:cs="Times New Roman"/>
                <w:sz w:val="24"/>
                <w:szCs w:val="24"/>
                <w:lang w:eastAsia="ru-RU"/>
              </w:rPr>
              <w:t>7</w:t>
            </w:r>
            <w:r w:rsidR="005C5EA4" w:rsidRPr="00B928EE">
              <w:rPr>
                <w:rFonts w:ascii="Times New Roman" w:eastAsia="Times New Roman" w:hAnsi="Times New Roman" w:cs="Times New Roman"/>
                <w:sz w:val="24"/>
                <w:szCs w:val="24"/>
                <w:lang w:eastAsia="ru-RU"/>
              </w:rPr>
              <w:t>1%)</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первой</w:t>
            </w:r>
          </w:p>
        </w:tc>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B928EE">
            <w:pPr>
              <w:spacing w:after="0" w:line="240" w:lineRule="auto"/>
              <w:jc w:val="both"/>
              <w:rPr>
                <w:rFonts w:ascii="Times New Roman" w:eastAsia="Times New Roman" w:hAnsi="Times New Roman" w:cs="Times New Roman"/>
                <w:sz w:val="24"/>
                <w:szCs w:val="24"/>
                <w:lang w:eastAsia="ru-RU"/>
              </w:rPr>
            </w:pPr>
            <w:r w:rsidRPr="00B928EE">
              <w:rPr>
                <w:rFonts w:ascii="Times New Roman" w:eastAsia="Times New Roman" w:hAnsi="Times New Roman" w:cs="Times New Roman"/>
                <w:sz w:val="24"/>
                <w:szCs w:val="24"/>
                <w:lang w:eastAsia="ru-RU"/>
              </w:rPr>
              <w:t>14 (2</w:t>
            </w:r>
            <w:r w:rsidR="00B928EE" w:rsidRPr="00B928EE">
              <w:rPr>
                <w:rFonts w:ascii="Times New Roman" w:eastAsia="Times New Roman" w:hAnsi="Times New Roman" w:cs="Times New Roman"/>
                <w:sz w:val="24"/>
                <w:szCs w:val="24"/>
                <w:lang w:eastAsia="ru-RU"/>
              </w:rPr>
              <w:t>5,4</w:t>
            </w:r>
            <w:r w:rsidRPr="00B928EE">
              <w:rPr>
                <w:rFonts w:ascii="Times New Roman" w:eastAsia="Times New Roman" w:hAnsi="Times New Roman" w:cs="Times New Roman"/>
                <w:sz w:val="24"/>
                <w:szCs w:val="24"/>
                <w:lang w:eastAsia="ru-RU"/>
              </w:rPr>
              <w:t>%)</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Численность (удельный вес) педработников от общей численности таких работников с педагогическим стажем:</w:t>
            </w:r>
          </w:p>
        </w:tc>
        <w:tc>
          <w:tcPr>
            <w:tcW w:w="1466" w:type="dxa"/>
            <w:vMerge w:val="restart"/>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человек (процент)</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9D7802" w:rsidP="009D7802">
            <w:pPr>
              <w:spacing w:after="0" w:line="240" w:lineRule="auto"/>
              <w:jc w:val="both"/>
              <w:rPr>
                <w:rFonts w:ascii="Times New Roman" w:eastAsia="Times New Roman" w:hAnsi="Times New Roman" w:cs="Times New Roman"/>
                <w:sz w:val="24"/>
                <w:szCs w:val="24"/>
                <w:lang w:eastAsia="ru-RU"/>
              </w:rPr>
            </w:pPr>
            <w:r w:rsidRPr="009D7802">
              <w:rPr>
                <w:rFonts w:ascii="Times New Roman" w:eastAsia="Times New Roman" w:hAnsi="Times New Roman" w:cs="Times New Roman"/>
                <w:sz w:val="24"/>
                <w:szCs w:val="24"/>
                <w:lang w:eastAsia="ru-RU"/>
              </w:rPr>
              <w:t>26</w:t>
            </w:r>
            <w:r w:rsidR="005C5EA4" w:rsidRPr="009D7802">
              <w:rPr>
                <w:rFonts w:ascii="Times New Roman" w:eastAsia="Times New Roman" w:hAnsi="Times New Roman" w:cs="Times New Roman"/>
                <w:sz w:val="24"/>
                <w:szCs w:val="24"/>
                <w:lang w:eastAsia="ru-RU"/>
              </w:rPr>
              <w:t xml:space="preserve"> (</w:t>
            </w:r>
            <w:r w:rsidRPr="009D7802">
              <w:rPr>
                <w:rFonts w:ascii="Times New Roman" w:eastAsia="Times New Roman" w:hAnsi="Times New Roman" w:cs="Times New Roman"/>
                <w:sz w:val="24"/>
                <w:szCs w:val="24"/>
                <w:lang w:eastAsia="ru-RU"/>
              </w:rPr>
              <w:t>47</w:t>
            </w:r>
            <w:r w:rsidR="005C5EA4" w:rsidRPr="009D7802">
              <w:rPr>
                <w:rFonts w:ascii="Times New Roman" w:eastAsia="Times New Roman" w:hAnsi="Times New Roman" w:cs="Times New Roman"/>
                <w:sz w:val="24"/>
                <w:szCs w:val="24"/>
                <w:lang w:eastAsia="ru-RU"/>
              </w:rPr>
              <w:t>%)</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до 5 лет</w:t>
            </w:r>
          </w:p>
        </w:tc>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9D7802" w:rsidP="002A4816">
            <w:pPr>
              <w:spacing w:after="0" w:line="240" w:lineRule="auto"/>
              <w:jc w:val="both"/>
              <w:rPr>
                <w:rFonts w:ascii="Times New Roman" w:eastAsia="Times New Roman" w:hAnsi="Times New Roman" w:cs="Times New Roman"/>
                <w:sz w:val="24"/>
                <w:szCs w:val="24"/>
                <w:lang w:eastAsia="ru-RU"/>
              </w:rPr>
            </w:pPr>
            <w:r w:rsidRPr="009D7802">
              <w:rPr>
                <w:rFonts w:ascii="Times New Roman" w:eastAsia="Times New Roman" w:hAnsi="Times New Roman" w:cs="Times New Roman"/>
                <w:sz w:val="24"/>
                <w:szCs w:val="24"/>
                <w:lang w:eastAsia="ru-RU"/>
              </w:rPr>
              <w:t>0 (0</w:t>
            </w:r>
            <w:r w:rsidR="005C5EA4" w:rsidRPr="009D7802">
              <w:rPr>
                <w:rFonts w:ascii="Times New Roman" w:eastAsia="Times New Roman" w:hAnsi="Times New Roman" w:cs="Times New Roman"/>
                <w:sz w:val="24"/>
                <w:szCs w:val="24"/>
                <w:lang w:eastAsia="ru-RU"/>
              </w:rPr>
              <w:t>%)</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больше 30 лет</w:t>
            </w:r>
          </w:p>
        </w:tc>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9D7802" w:rsidP="002A4816">
            <w:pPr>
              <w:spacing w:after="0" w:line="240" w:lineRule="auto"/>
              <w:jc w:val="both"/>
              <w:rPr>
                <w:rFonts w:ascii="Times New Roman" w:eastAsia="Times New Roman" w:hAnsi="Times New Roman" w:cs="Times New Roman"/>
                <w:sz w:val="24"/>
                <w:szCs w:val="24"/>
                <w:lang w:eastAsia="ru-RU"/>
              </w:rPr>
            </w:pPr>
            <w:r w:rsidRPr="009D7802">
              <w:rPr>
                <w:rFonts w:ascii="Times New Roman" w:eastAsia="Times New Roman" w:hAnsi="Times New Roman" w:cs="Times New Roman"/>
                <w:sz w:val="24"/>
                <w:szCs w:val="24"/>
                <w:lang w:eastAsia="ru-RU"/>
              </w:rPr>
              <w:t>26</w:t>
            </w:r>
            <w:r w:rsidR="005C5EA4" w:rsidRPr="009D7802">
              <w:rPr>
                <w:rFonts w:ascii="Times New Roman" w:eastAsia="Times New Roman" w:hAnsi="Times New Roman" w:cs="Times New Roman"/>
                <w:sz w:val="24"/>
                <w:szCs w:val="24"/>
                <w:lang w:eastAsia="ru-RU"/>
              </w:rPr>
              <w:t xml:space="preserve"> (4</w:t>
            </w:r>
            <w:r w:rsidRPr="009D7802">
              <w:rPr>
                <w:rFonts w:ascii="Times New Roman" w:eastAsia="Times New Roman" w:hAnsi="Times New Roman" w:cs="Times New Roman"/>
                <w:sz w:val="24"/>
                <w:szCs w:val="24"/>
                <w:lang w:eastAsia="ru-RU"/>
              </w:rPr>
              <w:t>7</w:t>
            </w:r>
            <w:r w:rsidR="005C5EA4" w:rsidRPr="009D7802">
              <w:rPr>
                <w:rFonts w:ascii="Times New Roman" w:eastAsia="Times New Roman" w:hAnsi="Times New Roman" w:cs="Times New Roman"/>
                <w:sz w:val="24"/>
                <w:szCs w:val="24"/>
                <w:lang w:eastAsia="ru-RU"/>
              </w:rPr>
              <w:t>%)</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Численность (удельный вес) педработников от общей численности таких работников в возрасте:</w:t>
            </w:r>
          </w:p>
        </w:tc>
        <w:tc>
          <w:tcPr>
            <w:tcW w:w="1466" w:type="dxa"/>
            <w:vMerge w:val="restart"/>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человек (процент)</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9D7802" w:rsidP="009D7802">
            <w:pPr>
              <w:spacing w:after="0" w:line="240" w:lineRule="auto"/>
              <w:jc w:val="both"/>
              <w:rPr>
                <w:rFonts w:ascii="Times New Roman" w:eastAsia="Times New Roman" w:hAnsi="Times New Roman" w:cs="Times New Roman"/>
                <w:sz w:val="24"/>
                <w:szCs w:val="24"/>
                <w:lang w:eastAsia="ru-RU"/>
              </w:rPr>
            </w:pPr>
            <w:r w:rsidRPr="009D7802">
              <w:rPr>
                <w:rFonts w:ascii="Times New Roman" w:eastAsia="Times New Roman" w:hAnsi="Times New Roman" w:cs="Times New Roman"/>
                <w:sz w:val="24"/>
                <w:szCs w:val="24"/>
                <w:lang w:eastAsia="ru-RU"/>
              </w:rPr>
              <w:t>21</w:t>
            </w:r>
            <w:r w:rsidR="005C5EA4" w:rsidRPr="009D7802">
              <w:rPr>
                <w:rFonts w:ascii="Times New Roman" w:eastAsia="Times New Roman" w:hAnsi="Times New Roman" w:cs="Times New Roman"/>
                <w:sz w:val="24"/>
                <w:szCs w:val="24"/>
                <w:lang w:eastAsia="ru-RU"/>
              </w:rPr>
              <w:t>(</w:t>
            </w:r>
            <w:r w:rsidRPr="009D7802">
              <w:rPr>
                <w:rFonts w:ascii="Times New Roman" w:eastAsia="Times New Roman" w:hAnsi="Times New Roman" w:cs="Times New Roman"/>
                <w:sz w:val="24"/>
                <w:szCs w:val="24"/>
                <w:lang w:eastAsia="ru-RU"/>
              </w:rPr>
              <w:t>38</w:t>
            </w:r>
            <w:r w:rsidR="005C5EA4" w:rsidRPr="009D7802">
              <w:rPr>
                <w:rFonts w:ascii="Times New Roman" w:eastAsia="Times New Roman" w:hAnsi="Times New Roman" w:cs="Times New Roman"/>
                <w:sz w:val="24"/>
                <w:szCs w:val="24"/>
                <w:lang w:eastAsia="ru-RU"/>
              </w:rPr>
              <w:t>%)</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до 30 лет</w:t>
            </w:r>
          </w:p>
        </w:tc>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9D7802" w:rsidP="002A4816">
            <w:pPr>
              <w:spacing w:after="0" w:line="240" w:lineRule="auto"/>
              <w:jc w:val="both"/>
              <w:rPr>
                <w:rFonts w:ascii="Times New Roman" w:eastAsia="Times New Roman" w:hAnsi="Times New Roman" w:cs="Times New Roman"/>
                <w:sz w:val="24"/>
                <w:szCs w:val="24"/>
                <w:lang w:eastAsia="ru-RU"/>
              </w:rPr>
            </w:pPr>
            <w:r w:rsidRPr="009D7802">
              <w:rPr>
                <w:rFonts w:ascii="Times New Roman" w:eastAsia="Times New Roman" w:hAnsi="Times New Roman" w:cs="Times New Roman"/>
                <w:sz w:val="24"/>
                <w:szCs w:val="24"/>
                <w:lang w:eastAsia="ru-RU"/>
              </w:rPr>
              <w:t>9</w:t>
            </w:r>
            <w:r w:rsidR="005C5EA4" w:rsidRPr="009D7802">
              <w:rPr>
                <w:rFonts w:ascii="Times New Roman" w:eastAsia="Times New Roman" w:hAnsi="Times New Roman" w:cs="Times New Roman"/>
                <w:sz w:val="24"/>
                <w:szCs w:val="24"/>
                <w:lang w:eastAsia="ru-RU"/>
              </w:rPr>
              <w:t>(23%)</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от 55 лет</w:t>
            </w:r>
          </w:p>
        </w:tc>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9D7802" w:rsidP="002A4816">
            <w:pPr>
              <w:spacing w:after="0" w:line="240" w:lineRule="auto"/>
              <w:jc w:val="both"/>
              <w:rPr>
                <w:rFonts w:ascii="Times New Roman" w:eastAsia="Times New Roman" w:hAnsi="Times New Roman" w:cs="Times New Roman"/>
                <w:sz w:val="24"/>
                <w:szCs w:val="24"/>
                <w:lang w:eastAsia="ru-RU"/>
              </w:rPr>
            </w:pPr>
            <w:r w:rsidRPr="009D7802">
              <w:rPr>
                <w:rFonts w:ascii="Times New Roman" w:eastAsia="Times New Roman" w:hAnsi="Times New Roman" w:cs="Times New Roman"/>
                <w:sz w:val="24"/>
                <w:szCs w:val="24"/>
                <w:lang w:eastAsia="ru-RU"/>
              </w:rPr>
              <w:t>12</w:t>
            </w:r>
            <w:r w:rsidR="005C5EA4" w:rsidRPr="009D7802">
              <w:rPr>
                <w:rFonts w:ascii="Times New Roman" w:eastAsia="Times New Roman" w:hAnsi="Times New Roman" w:cs="Times New Roman"/>
                <w:sz w:val="24"/>
                <w:szCs w:val="24"/>
                <w:lang w:eastAsia="ru-RU"/>
              </w:rPr>
              <w:t xml:space="preserve"> (14%)</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Численность (удельный вес) педагогических и административно-хозяйственных работников, которые за последние пять лет прошли повышение квалификации или профессиональную переподготовку, от общей численности таких работников</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человек (процент)</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9D7802" w:rsidP="009D7802">
            <w:pPr>
              <w:spacing w:after="0" w:line="240" w:lineRule="auto"/>
              <w:jc w:val="both"/>
              <w:rPr>
                <w:rFonts w:ascii="Times New Roman" w:eastAsia="Times New Roman" w:hAnsi="Times New Roman" w:cs="Times New Roman"/>
                <w:sz w:val="24"/>
                <w:szCs w:val="24"/>
                <w:lang w:eastAsia="ru-RU"/>
              </w:rPr>
            </w:pPr>
            <w:r w:rsidRPr="009D7802">
              <w:rPr>
                <w:rFonts w:ascii="Times New Roman" w:eastAsia="Times New Roman" w:hAnsi="Times New Roman" w:cs="Times New Roman"/>
                <w:sz w:val="24"/>
                <w:szCs w:val="24"/>
                <w:lang w:eastAsia="ru-RU"/>
              </w:rPr>
              <w:t>55</w:t>
            </w:r>
            <w:r w:rsidR="005C5EA4" w:rsidRPr="009D7802">
              <w:rPr>
                <w:rFonts w:ascii="Times New Roman" w:eastAsia="Times New Roman" w:hAnsi="Times New Roman" w:cs="Times New Roman"/>
                <w:sz w:val="24"/>
                <w:szCs w:val="24"/>
                <w:lang w:eastAsia="ru-RU"/>
              </w:rPr>
              <w:t xml:space="preserve"> (</w:t>
            </w:r>
            <w:r w:rsidRPr="009D7802">
              <w:rPr>
                <w:rFonts w:ascii="Times New Roman" w:eastAsia="Times New Roman" w:hAnsi="Times New Roman" w:cs="Times New Roman"/>
                <w:sz w:val="24"/>
                <w:szCs w:val="24"/>
                <w:lang w:eastAsia="ru-RU"/>
              </w:rPr>
              <w:t>100</w:t>
            </w:r>
            <w:r w:rsidR="005C5EA4" w:rsidRPr="009D7802">
              <w:rPr>
                <w:rFonts w:ascii="Times New Roman" w:eastAsia="Times New Roman" w:hAnsi="Times New Roman" w:cs="Times New Roman"/>
                <w:sz w:val="24"/>
                <w:szCs w:val="24"/>
                <w:lang w:eastAsia="ru-RU"/>
              </w:rPr>
              <w:t>%)</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Численность (удельный вес) педагогических и административно-хозяйственных работников, которые прошли повышение квалификации по применению в образовательном процессе ФГОС, от общей численности таких работников</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человек (процент)</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9D7802" w:rsidP="009D7802">
            <w:pPr>
              <w:spacing w:after="0" w:line="240" w:lineRule="auto"/>
              <w:jc w:val="both"/>
              <w:rPr>
                <w:rFonts w:ascii="Times New Roman" w:eastAsia="Times New Roman" w:hAnsi="Times New Roman" w:cs="Times New Roman"/>
                <w:sz w:val="24"/>
                <w:szCs w:val="24"/>
                <w:lang w:eastAsia="ru-RU"/>
              </w:rPr>
            </w:pPr>
            <w:r w:rsidRPr="009D7802">
              <w:rPr>
                <w:rFonts w:ascii="Times New Roman" w:eastAsia="Times New Roman" w:hAnsi="Times New Roman" w:cs="Times New Roman"/>
                <w:sz w:val="24"/>
                <w:szCs w:val="24"/>
                <w:lang w:eastAsia="ru-RU"/>
              </w:rPr>
              <w:t>41</w:t>
            </w:r>
            <w:r w:rsidR="005C5EA4" w:rsidRPr="009D7802">
              <w:rPr>
                <w:rFonts w:ascii="Times New Roman" w:eastAsia="Times New Roman" w:hAnsi="Times New Roman" w:cs="Times New Roman"/>
                <w:sz w:val="24"/>
                <w:szCs w:val="24"/>
                <w:lang w:eastAsia="ru-RU"/>
              </w:rPr>
              <w:t>(</w:t>
            </w:r>
            <w:r w:rsidRPr="009D7802">
              <w:rPr>
                <w:rFonts w:ascii="Times New Roman" w:eastAsia="Times New Roman" w:hAnsi="Times New Roman" w:cs="Times New Roman"/>
                <w:sz w:val="24"/>
                <w:szCs w:val="24"/>
                <w:lang w:eastAsia="ru-RU"/>
              </w:rPr>
              <w:t>74,5</w:t>
            </w:r>
            <w:r w:rsidR="005C5EA4" w:rsidRPr="009D7802">
              <w:rPr>
                <w:rFonts w:ascii="Times New Roman" w:eastAsia="Times New Roman" w:hAnsi="Times New Roman" w:cs="Times New Roman"/>
                <w:sz w:val="24"/>
                <w:szCs w:val="24"/>
                <w:lang w:eastAsia="ru-RU"/>
              </w:rPr>
              <w:t>%)</w:t>
            </w:r>
          </w:p>
        </w:tc>
      </w:tr>
      <w:tr w:rsidR="005C5EA4" w:rsidRPr="00196797" w:rsidTr="005C5EA4">
        <w:tc>
          <w:tcPr>
            <w:tcW w:w="7466" w:type="dxa"/>
            <w:gridSpan w:val="3"/>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b/>
                <w:bCs/>
                <w:sz w:val="24"/>
                <w:szCs w:val="24"/>
                <w:lang w:eastAsia="ru-RU"/>
              </w:rPr>
              <w:t>Инфраструктура</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Количество компьютеров в расчете на одного учащегося</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единиц</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B12C7E">
            <w:pPr>
              <w:spacing w:after="0" w:line="240" w:lineRule="auto"/>
              <w:jc w:val="both"/>
              <w:rPr>
                <w:rFonts w:ascii="Times New Roman" w:eastAsia="Times New Roman" w:hAnsi="Times New Roman" w:cs="Times New Roman"/>
                <w:sz w:val="24"/>
                <w:szCs w:val="24"/>
                <w:lang w:eastAsia="ru-RU"/>
              </w:rPr>
            </w:pPr>
            <w:r w:rsidRPr="00B12C7E">
              <w:rPr>
                <w:rFonts w:ascii="Times New Roman" w:eastAsia="Times New Roman" w:hAnsi="Times New Roman" w:cs="Times New Roman"/>
                <w:sz w:val="24"/>
                <w:szCs w:val="24"/>
                <w:lang w:eastAsia="ru-RU"/>
              </w:rPr>
              <w:t>0,1</w:t>
            </w:r>
            <w:r w:rsidR="00B12C7E" w:rsidRPr="00B12C7E">
              <w:rPr>
                <w:rFonts w:ascii="Times New Roman" w:eastAsia="Times New Roman" w:hAnsi="Times New Roman" w:cs="Times New Roman"/>
                <w:sz w:val="24"/>
                <w:szCs w:val="24"/>
                <w:lang w:eastAsia="ru-RU"/>
              </w:rPr>
              <w:t>6</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Количество экземпляров учебной и учебно-методической литературы от общего количества единиц библиотечного фонда в расчете на одного учащегося</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единиц</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B12C7E" w:rsidP="002A4816">
            <w:pPr>
              <w:spacing w:after="0" w:line="240" w:lineRule="auto"/>
              <w:jc w:val="both"/>
              <w:rPr>
                <w:rFonts w:ascii="Times New Roman" w:eastAsia="Times New Roman" w:hAnsi="Times New Roman" w:cs="Times New Roman"/>
                <w:sz w:val="24"/>
                <w:szCs w:val="24"/>
                <w:lang w:eastAsia="ru-RU"/>
              </w:rPr>
            </w:pPr>
            <w:r w:rsidRPr="00B12C7E">
              <w:rPr>
                <w:rFonts w:ascii="Times New Roman" w:eastAsia="Times New Roman" w:hAnsi="Times New Roman" w:cs="Times New Roman"/>
                <w:sz w:val="24"/>
                <w:szCs w:val="24"/>
                <w:lang w:eastAsia="ru-RU"/>
              </w:rPr>
              <w:t>12,1</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B928EE"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Наличие в ш</w:t>
            </w:r>
            <w:r w:rsidR="005C5EA4" w:rsidRPr="00196797">
              <w:rPr>
                <w:rFonts w:ascii="Times New Roman" w:eastAsia="Times New Roman" w:hAnsi="Times New Roman" w:cs="Times New Roman"/>
                <w:sz w:val="24"/>
                <w:szCs w:val="24"/>
                <w:lang w:eastAsia="ru-RU"/>
              </w:rPr>
              <w:t>коле системы электронного документооборота</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да/нет</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B12C7E">
              <w:rPr>
                <w:rFonts w:ascii="Times New Roman" w:eastAsia="Times New Roman" w:hAnsi="Times New Roman" w:cs="Times New Roman"/>
                <w:sz w:val="24"/>
                <w:szCs w:val="24"/>
                <w:lang w:eastAsia="ru-RU"/>
              </w:rPr>
              <w:t>да</w:t>
            </w:r>
          </w:p>
        </w:tc>
      </w:tr>
      <w:tr w:rsidR="005C5EA4" w:rsidRPr="00196797" w:rsidTr="00B928EE">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B928EE"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Наличие в ш</w:t>
            </w:r>
            <w:r w:rsidR="005C5EA4" w:rsidRPr="00196797">
              <w:rPr>
                <w:rFonts w:ascii="Times New Roman" w:eastAsia="Times New Roman" w:hAnsi="Times New Roman" w:cs="Times New Roman"/>
                <w:sz w:val="24"/>
                <w:szCs w:val="24"/>
                <w:lang w:eastAsia="ru-RU"/>
              </w:rPr>
              <w:t>коле читального зала библиотеки, в том числе наличие в ней:</w:t>
            </w:r>
          </w:p>
        </w:tc>
        <w:tc>
          <w:tcPr>
            <w:tcW w:w="1466" w:type="dxa"/>
            <w:vMerge w:val="restart"/>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да/нет</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B12C7E"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да</w:t>
            </w:r>
          </w:p>
        </w:tc>
      </w:tr>
      <w:tr w:rsidR="005C5EA4" w:rsidRPr="00196797" w:rsidTr="00B928EE">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рабочих мест для работы на компьютере или ноутбуке</w:t>
            </w:r>
          </w:p>
        </w:tc>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B12C7E"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нет</w:t>
            </w:r>
          </w:p>
        </w:tc>
      </w:tr>
      <w:tr w:rsidR="005C5EA4" w:rsidRPr="00196797" w:rsidTr="005C5EA4">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медиатеки</w:t>
            </w:r>
          </w:p>
        </w:tc>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B12C7E">
              <w:rPr>
                <w:rFonts w:ascii="Times New Roman" w:eastAsia="Times New Roman" w:hAnsi="Times New Roman" w:cs="Times New Roman"/>
                <w:sz w:val="24"/>
                <w:szCs w:val="24"/>
                <w:lang w:eastAsia="ru-RU"/>
              </w:rPr>
              <w:t>да</w:t>
            </w:r>
          </w:p>
        </w:tc>
      </w:tr>
      <w:tr w:rsidR="005C5EA4" w:rsidRPr="00196797" w:rsidTr="00B928EE">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средств сканирования и распознавания текста</w:t>
            </w:r>
          </w:p>
        </w:tc>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B12C7E"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нет</w:t>
            </w:r>
          </w:p>
        </w:tc>
      </w:tr>
      <w:tr w:rsidR="005C5EA4" w:rsidRPr="00196797" w:rsidTr="00B928EE">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выхода в интернет с библиотечных компьютеров</w:t>
            </w:r>
          </w:p>
        </w:tc>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B12C7E"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нет</w:t>
            </w:r>
          </w:p>
        </w:tc>
      </w:tr>
      <w:tr w:rsidR="005C5EA4" w:rsidRPr="00196797" w:rsidTr="00B928EE">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 системы контроля распечатки материалов</w:t>
            </w:r>
          </w:p>
        </w:tc>
        <w:tc>
          <w:tcPr>
            <w:tcW w:w="0" w:type="auto"/>
            <w:vMerge/>
            <w:tcBorders>
              <w:top w:val="single" w:sz="6" w:space="0" w:color="222222"/>
              <w:left w:val="single" w:sz="6" w:space="0" w:color="222222"/>
              <w:bottom w:val="single" w:sz="6" w:space="0" w:color="222222"/>
              <w:right w:val="single" w:sz="6" w:space="0" w:color="222222"/>
            </w:tcBorders>
            <w:vAlign w:val="cente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B12C7E"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нет</w:t>
            </w:r>
          </w:p>
        </w:tc>
      </w:tr>
      <w:tr w:rsidR="005C5EA4" w:rsidRPr="00196797" w:rsidTr="00B928EE">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Численность (удельный вес) обучающихся, которые могут пользоваться широкополосным интернетом не менее 2 Мб/с, от общей численности обучающихся</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человек (процент)</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B12C7E"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100%</w:t>
            </w:r>
          </w:p>
        </w:tc>
      </w:tr>
      <w:tr w:rsidR="005C5EA4" w:rsidRPr="00196797" w:rsidTr="00B928EE">
        <w:tc>
          <w:tcPr>
            <w:tcW w:w="7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lastRenderedPageBreak/>
              <w:t>Общая площадь помещений для образовательного процесса в расчете на одного обучающегося</w:t>
            </w:r>
          </w:p>
        </w:tc>
        <w:tc>
          <w:tcPr>
            <w:tcW w:w="14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5C5EA4" w:rsidRPr="00196797" w:rsidRDefault="005C5EA4" w:rsidP="002A4816">
            <w:pPr>
              <w:spacing w:after="0" w:line="240" w:lineRule="auto"/>
              <w:jc w:val="both"/>
              <w:rPr>
                <w:rFonts w:ascii="Times New Roman" w:eastAsia="Times New Roman" w:hAnsi="Times New Roman" w:cs="Times New Roman"/>
                <w:sz w:val="24"/>
                <w:szCs w:val="24"/>
                <w:lang w:eastAsia="ru-RU"/>
              </w:rPr>
            </w:pPr>
            <w:r w:rsidRPr="00196797">
              <w:rPr>
                <w:rFonts w:ascii="Times New Roman" w:eastAsia="Times New Roman" w:hAnsi="Times New Roman" w:cs="Times New Roman"/>
                <w:sz w:val="24"/>
                <w:szCs w:val="24"/>
                <w:lang w:eastAsia="ru-RU"/>
              </w:rPr>
              <w:t>кв. м</w:t>
            </w:r>
          </w:p>
        </w:tc>
        <w:tc>
          <w:tcPr>
            <w:tcW w:w="139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5C5EA4" w:rsidRPr="00196797" w:rsidRDefault="00B12C7E" w:rsidP="002A481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6,7 кв.м</w:t>
            </w:r>
          </w:p>
        </w:tc>
      </w:tr>
    </w:tbl>
    <w:p w:rsidR="005C5EA4" w:rsidRPr="00475292" w:rsidRDefault="005C5EA4" w:rsidP="002A4816">
      <w:pPr>
        <w:spacing w:after="0" w:line="240" w:lineRule="auto"/>
        <w:jc w:val="both"/>
        <w:rPr>
          <w:rFonts w:ascii="Times New Roman" w:eastAsia="Times New Roman" w:hAnsi="Times New Roman" w:cs="Times New Roman"/>
          <w:sz w:val="24"/>
          <w:szCs w:val="24"/>
          <w:lang w:eastAsia="ru-RU"/>
        </w:rPr>
      </w:pPr>
      <w:r w:rsidRPr="00475292">
        <w:rPr>
          <w:rFonts w:ascii="Times New Roman" w:eastAsia="Times New Roman" w:hAnsi="Times New Roman" w:cs="Times New Roman"/>
          <w:sz w:val="24"/>
          <w:szCs w:val="24"/>
          <w:lang w:eastAsia="ru-RU"/>
        </w:rPr>
        <w:t>Анализ по</w:t>
      </w:r>
      <w:r w:rsidR="00B928EE" w:rsidRPr="00475292">
        <w:rPr>
          <w:rFonts w:ascii="Times New Roman" w:eastAsia="Times New Roman" w:hAnsi="Times New Roman" w:cs="Times New Roman"/>
          <w:sz w:val="24"/>
          <w:szCs w:val="24"/>
          <w:lang w:eastAsia="ru-RU"/>
        </w:rPr>
        <w:t>казателей указывает на то, что ш</w:t>
      </w:r>
      <w:r w:rsidRPr="00475292">
        <w:rPr>
          <w:rFonts w:ascii="Times New Roman" w:eastAsia="Times New Roman" w:hAnsi="Times New Roman" w:cs="Times New Roman"/>
          <w:sz w:val="24"/>
          <w:szCs w:val="24"/>
          <w:lang w:eastAsia="ru-RU"/>
        </w:rPr>
        <w:t>кола имеет достаточную инфраструктуру, которая соответствует требованиям </w:t>
      </w:r>
      <w:hyperlink r:id="rId180" w:anchor="/document/99/566085656/" w:tgtFrame="_self" w:history="1">
        <w:r w:rsidRPr="00475292">
          <w:rPr>
            <w:rFonts w:ascii="Times New Roman" w:eastAsia="Times New Roman" w:hAnsi="Times New Roman" w:cs="Times New Roman"/>
            <w:sz w:val="24"/>
            <w:szCs w:val="24"/>
            <w:lang w:eastAsia="ru-RU"/>
          </w:rPr>
          <w:t>СП 2.4.3648-20</w:t>
        </w:r>
      </w:hyperlink>
      <w:r w:rsidRPr="00475292">
        <w:rPr>
          <w:rFonts w:ascii="Times New Roman" w:eastAsia="Times New Roman" w:hAnsi="Times New Roman" w:cs="Times New Roman"/>
          <w:sz w:val="24"/>
          <w:szCs w:val="24"/>
          <w:lang w:eastAsia="ru-RU"/>
        </w:rPr>
        <w:t> и </w:t>
      </w:r>
      <w:hyperlink r:id="rId181" w:anchor="/document/99/573500115/" w:tgtFrame="_self" w:history="1">
        <w:r w:rsidRPr="00475292">
          <w:rPr>
            <w:rFonts w:ascii="Times New Roman" w:eastAsia="Times New Roman" w:hAnsi="Times New Roman" w:cs="Times New Roman"/>
            <w:sz w:val="24"/>
            <w:szCs w:val="24"/>
            <w:lang w:eastAsia="ru-RU"/>
          </w:rPr>
          <w:t>СанПиН 1.2.3685-21</w:t>
        </w:r>
      </w:hyperlink>
      <w:r w:rsidRPr="00475292">
        <w:rPr>
          <w:rFonts w:ascii="Times New Roman" w:eastAsia="Times New Roman" w:hAnsi="Times New Roman" w:cs="Times New Roman"/>
          <w:sz w:val="24"/>
          <w:szCs w:val="24"/>
          <w:lang w:eastAsia="ru-RU"/>
        </w:rPr>
        <w:t> и позволяет реализовывать образовательные программы в полном объеме в соответствии с ФГОС по уровням общего образования.</w:t>
      </w:r>
    </w:p>
    <w:p w:rsidR="005C5EA4" w:rsidRPr="00475292" w:rsidRDefault="00475292" w:rsidP="002A4816">
      <w:pPr>
        <w:spacing w:after="0" w:line="240" w:lineRule="auto"/>
        <w:jc w:val="both"/>
        <w:rPr>
          <w:rFonts w:ascii="Times New Roman" w:eastAsia="Times New Roman" w:hAnsi="Times New Roman" w:cs="Times New Roman"/>
          <w:sz w:val="24"/>
          <w:szCs w:val="24"/>
          <w:lang w:eastAsia="ru-RU"/>
        </w:rPr>
      </w:pPr>
      <w:r w:rsidRPr="00475292">
        <w:rPr>
          <w:rFonts w:ascii="Times New Roman" w:eastAsia="Times New Roman" w:hAnsi="Times New Roman" w:cs="Times New Roman"/>
          <w:sz w:val="24"/>
          <w:szCs w:val="24"/>
          <w:lang w:eastAsia="ru-RU"/>
        </w:rPr>
        <w:t>В ш</w:t>
      </w:r>
      <w:r w:rsidR="005C5EA4" w:rsidRPr="00475292">
        <w:rPr>
          <w:rFonts w:ascii="Times New Roman" w:eastAsia="Times New Roman" w:hAnsi="Times New Roman" w:cs="Times New Roman"/>
          <w:sz w:val="24"/>
          <w:szCs w:val="24"/>
          <w:lang w:eastAsia="ru-RU"/>
        </w:rPr>
        <w:t>коле созданы условия для реализации ФГОС-2021: разработаны ООП НОО и ООО, учителя прошли обучение по дополнительным профессиональным программам повышения квалификации по тематике ФГОС -2021. Результаты реализации ООП НОО и ОО</w:t>
      </w:r>
      <w:r w:rsidRPr="00475292">
        <w:rPr>
          <w:rFonts w:ascii="Times New Roman" w:eastAsia="Times New Roman" w:hAnsi="Times New Roman" w:cs="Times New Roman"/>
          <w:sz w:val="24"/>
          <w:szCs w:val="24"/>
          <w:lang w:eastAsia="ru-RU"/>
        </w:rPr>
        <w:t>О по ФГОС-2021 показывают, что ш</w:t>
      </w:r>
      <w:r w:rsidR="005C5EA4" w:rsidRPr="00475292">
        <w:rPr>
          <w:rFonts w:ascii="Times New Roman" w:eastAsia="Times New Roman" w:hAnsi="Times New Roman" w:cs="Times New Roman"/>
          <w:sz w:val="24"/>
          <w:szCs w:val="24"/>
          <w:lang w:eastAsia="ru-RU"/>
        </w:rPr>
        <w:t>кола успешно реализовала мероприятия по внедрению ФГОС-2021.</w:t>
      </w:r>
    </w:p>
    <w:p w:rsidR="00475292" w:rsidRPr="00475292" w:rsidRDefault="00475292" w:rsidP="002A4816">
      <w:pPr>
        <w:spacing w:after="0" w:line="240" w:lineRule="auto"/>
        <w:jc w:val="both"/>
        <w:rPr>
          <w:rFonts w:ascii="Times New Roman" w:eastAsia="Times New Roman" w:hAnsi="Times New Roman" w:cs="Times New Roman"/>
          <w:sz w:val="24"/>
          <w:szCs w:val="24"/>
          <w:lang w:eastAsia="ru-RU"/>
        </w:rPr>
      </w:pPr>
      <w:r w:rsidRPr="00475292">
        <w:rPr>
          <w:rFonts w:ascii="Times New Roman" w:eastAsia="Times New Roman" w:hAnsi="Times New Roman" w:cs="Times New Roman"/>
          <w:sz w:val="24"/>
          <w:szCs w:val="24"/>
          <w:lang w:eastAsia="ru-RU"/>
        </w:rPr>
        <w:t xml:space="preserve">МОБУ СОШ№1 с. Красноусольский </w:t>
      </w:r>
      <w:r w:rsidR="005C5EA4" w:rsidRPr="00475292">
        <w:rPr>
          <w:rFonts w:ascii="Times New Roman" w:eastAsia="Times New Roman" w:hAnsi="Times New Roman" w:cs="Times New Roman"/>
          <w:sz w:val="24"/>
          <w:szCs w:val="24"/>
          <w:lang w:eastAsia="ru-RU"/>
        </w:rPr>
        <w:t xml:space="preserve"> укомплектована достаточным количеством педагогических и иных работников, которые имеют достаточную квалификацию и регулярно повышают квалификацию, что позволяет обеспечивать стабильные качественные результаты образовательных достижений обучающихся. </w:t>
      </w:r>
    </w:p>
    <w:p w:rsidR="005C5EA4" w:rsidRPr="00475292" w:rsidRDefault="005C5EA4" w:rsidP="002A4816">
      <w:pPr>
        <w:spacing w:after="0" w:line="240" w:lineRule="auto"/>
        <w:jc w:val="both"/>
        <w:rPr>
          <w:rFonts w:ascii="Times New Roman" w:eastAsia="Times New Roman" w:hAnsi="Times New Roman" w:cs="Times New Roman"/>
          <w:sz w:val="24"/>
          <w:szCs w:val="24"/>
          <w:lang w:eastAsia="ru-RU"/>
        </w:rPr>
      </w:pPr>
      <w:r w:rsidRPr="00475292">
        <w:rPr>
          <w:rFonts w:ascii="Times New Roman" w:eastAsia="Times New Roman" w:hAnsi="Times New Roman" w:cs="Times New Roman"/>
          <w:sz w:val="24"/>
          <w:szCs w:val="24"/>
          <w:lang w:eastAsia="ru-RU"/>
        </w:rPr>
        <w:t>Результаты ВПР показали среднее к</w:t>
      </w:r>
      <w:r w:rsidR="00475292" w:rsidRPr="00475292">
        <w:rPr>
          <w:rFonts w:ascii="Times New Roman" w:eastAsia="Times New Roman" w:hAnsi="Times New Roman" w:cs="Times New Roman"/>
          <w:sz w:val="24"/>
          <w:szCs w:val="24"/>
          <w:lang w:eastAsia="ru-RU"/>
        </w:rPr>
        <w:t>ачество подготовки обучающихся ш</w:t>
      </w:r>
      <w:r w:rsidRPr="00475292">
        <w:rPr>
          <w:rFonts w:ascii="Times New Roman" w:eastAsia="Times New Roman" w:hAnsi="Times New Roman" w:cs="Times New Roman"/>
          <w:sz w:val="24"/>
          <w:szCs w:val="24"/>
          <w:lang w:eastAsia="ru-RU"/>
        </w:rPr>
        <w:t>колы. Кроме этого</w:t>
      </w:r>
      <w:r w:rsidR="00475292" w:rsidRPr="00475292">
        <w:rPr>
          <w:rFonts w:ascii="Times New Roman" w:eastAsia="Times New Roman" w:hAnsi="Times New Roman" w:cs="Times New Roman"/>
          <w:sz w:val="24"/>
          <w:szCs w:val="24"/>
          <w:lang w:eastAsia="ru-RU"/>
        </w:rPr>
        <w:t>, стоит отметить, что педагоги ш</w:t>
      </w:r>
      <w:r w:rsidRPr="00475292">
        <w:rPr>
          <w:rFonts w:ascii="Times New Roman" w:eastAsia="Times New Roman" w:hAnsi="Times New Roman" w:cs="Times New Roman"/>
          <w:sz w:val="24"/>
          <w:szCs w:val="24"/>
          <w:lang w:eastAsia="ru-RU"/>
        </w:rPr>
        <w:t>колы недостаточно объективно оценивают обучающихся.</w:t>
      </w:r>
    </w:p>
    <w:p w:rsidR="005C5EA4" w:rsidRPr="00475292" w:rsidRDefault="005C5EA4" w:rsidP="002A4816">
      <w:pPr>
        <w:spacing w:after="0" w:line="240" w:lineRule="auto"/>
        <w:jc w:val="both"/>
        <w:rPr>
          <w:rFonts w:ascii="Times New Roman" w:eastAsia="Times New Roman" w:hAnsi="Times New Roman" w:cs="Times New Roman"/>
          <w:sz w:val="24"/>
          <w:szCs w:val="24"/>
          <w:lang w:eastAsia="ru-RU"/>
        </w:rPr>
      </w:pPr>
      <w:r w:rsidRPr="00475292">
        <w:rPr>
          <w:rFonts w:ascii="Times New Roman" w:eastAsia="Times New Roman" w:hAnsi="Times New Roman" w:cs="Times New Roman"/>
          <w:sz w:val="24"/>
          <w:szCs w:val="24"/>
          <w:lang w:eastAsia="ru-RU"/>
        </w:rPr>
        <w:t xml:space="preserve">С 1 сентября 2022 года </w:t>
      </w:r>
      <w:r w:rsidR="00475292" w:rsidRPr="00475292">
        <w:rPr>
          <w:rFonts w:ascii="Times New Roman" w:eastAsia="Times New Roman" w:hAnsi="Times New Roman" w:cs="Times New Roman"/>
          <w:sz w:val="24"/>
          <w:szCs w:val="24"/>
          <w:lang w:eastAsia="ru-RU"/>
        </w:rPr>
        <w:t xml:space="preserve">МОБУ СОШ№1 с. Красноусольский  </w:t>
      </w:r>
      <w:r w:rsidRPr="00475292">
        <w:rPr>
          <w:rFonts w:ascii="Times New Roman" w:eastAsia="Times New Roman" w:hAnsi="Times New Roman" w:cs="Times New Roman"/>
          <w:sz w:val="24"/>
          <w:szCs w:val="24"/>
          <w:lang w:eastAsia="ru-RU"/>
        </w:rPr>
        <w:t>приступила к реализации ФГОС начального общего образования, утвержденного </w:t>
      </w:r>
      <w:hyperlink r:id="rId182" w:anchor="/document/99/607175842/" w:tgtFrame="_self" w:history="1">
        <w:r w:rsidRPr="00475292">
          <w:rPr>
            <w:rFonts w:ascii="Times New Roman" w:eastAsia="Times New Roman" w:hAnsi="Times New Roman" w:cs="Times New Roman"/>
            <w:sz w:val="24"/>
            <w:szCs w:val="24"/>
            <w:lang w:eastAsia="ru-RU"/>
          </w:rPr>
          <w:t>приказом Минпросвещения от 31.05.2021 № 286</w:t>
        </w:r>
      </w:hyperlink>
      <w:r w:rsidRPr="00475292">
        <w:rPr>
          <w:rFonts w:ascii="Times New Roman" w:eastAsia="Times New Roman" w:hAnsi="Times New Roman" w:cs="Times New Roman"/>
          <w:sz w:val="24"/>
          <w:szCs w:val="24"/>
          <w:lang w:eastAsia="ru-RU"/>
        </w:rPr>
        <w:t>, и ФГОС основного общего образования, утвержденного </w:t>
      </w:r>
      <w:hyperlink r:id="rId183" w:anchor="/document/99/607175848/" w:tgtFrame="_self" w:history="1">
        <w:r w:rsidRPr="00475292">
          <w:rPr>
            <w:rFonts w:ascii="Times New Roman" w:eastAsia="Times New Roman" w:hAnsi="Times New Roman" w:cs="Times New Roman"/>
            <w:sz w:val="24"/>
            <w:szCs w:val="24"/>
            <w:lang w:eastAsia="ru-RU"/>
          </w:rPr>
          <w:t>приказом Минпросвещения от 31.05.2021 № 287</w:t>
        </w:r>
      </w:hyperlink>
      <w:r w:rsidRPr="00475292">
        <w:rPr>
          <w:rFonts w:ascii="Times New Roman" w:eastAsia="Times New Roman" w:hAnsi="Times New Roman" w:cs="Times New Roman"/>
          <w:sz w:val="24"/>
          <w:szCs w:val="24"/>
          <w:lang w:eastAsia="ru-RU"/>
        </w:rPr>
        <w:t xml:space="preserve">, в 1-х </w:t>
      </w:r>
      <w:r w:rsidR="00475292" w:rsidRPr="00475292">
        <w:rPr>
          <w:rFonts w:ascii="Times New Roman" w:eastAsia="Times New Roman" w:hAnsi="Times New Roman" w:cs="Times New Roman"/>
          <w:sz w:val="24"/>
          <w:szCs w:val="24"/>
          <w:lang w:eastAsia="ru-RU"/>
        </w:rPr>
        <w:t>-</w:t>
      </w:r>
      <w:r w:rsidRPr="00475292">
        <w:rPr>
          <w:rFonts w:ascii="Times New Roman" w:eastAsia="Times New Roman" w:hAnsi="Times New Roman" w:cs="Times New Roman"/>
          <w:sz w:val="24"/>
          <w:szCs w:val="24"/>
          <w:lang w:eastAsia="ru-RU"/>
        </w:rPr>
        <w:t xml:space="preserve"> 5-х классах.</w:t>
      </w:r>
    </w:p>
    <w:p w:rsidR="005C5EA4" w:rsidRPr="00475292" w:rsidRDefault="005C5EA4" w:rsidP="002A4816">
      <w:pPr>
        <w:spacing w:after="0" w:line="240" w:lineRule="auto"/>
        <w:jc w:val="both"/>
        <w:rPr>
          <w:rFonts w:ascii="Times New Roman" w:eastAsia="Times New Roman" w:hAnsi="Times New Roman" w:cs="Times New Roman"/>
          <w:sz w:val="24"/>
          <w:szCs w:val="24"/>
          <w:lang w:eastAsia="ru-RU"/>
        </w:rPr>
      </w:pPr>
    </w:p>
    <w:p w:rsidR="00E821F2" w:rsidRDefault="00E821F2"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Default="00030CE7" w:rsidP="002A4816">
      <w:pPr>
        <w:spacing w:after="0" w:line="240" w:lineRule="auto"/>
        <w:jc w:val="both"/>
        <w:rPr>
          <w:rFonts w:ascii="Times New Roman" w:eastAsia="Times New Roman" w:hAnsi="Times New Roman" w:cs="Times New Roman"/>
          <w:sz w:val="24"/>
          <w:szCs w:val="24"/>
          <w:lang w:eastAsia="ru-RU"/>
        </w:rPr>
      </w:pPr>
    </w:p>
    <w:p w:rsidR="00030CE7" w:rsidRPr="00475292" w:rsidRDefault="00030CE7" w:rsidP="002A4816">
      <w:pPr>
        <w:spacing w:after="0" w:line="240" w:lineRule="auto"/>
        <w:jc w:val="both"/>
        <w:rPr>
          <w:rFonts w:ascii="Times New Roman" w:eastAsia="Times New Roman" w:hAnsi="Times New Roman" w:cs="Times New Roman"/>
          <w:sz w:val="24"/>
          <w:szCs w:val="24"/>
          <w:lang w:eastAsia="ru-RU"/>
        </w:rPr>
      </w:pPr>
    </w:p>
    <w:sectPr w:rsidR="00030CE7" w:rsidRPr="00475292" w:rsidSect="00E041D9">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01EA8" w:rsidRDefault="00F01EA8" w:rsidP="00030CE7">
      <w:pPr>
        <w:spacing w:after="0" w:line="240" w:lineRule="auto"/>
      </w:pPr>
      <w:r>
        <w:separator/>
      </w:r>
    </w:p>
  </w:endnote>
  <w:endnote w:type="continuationSeparator" w:id="1">
    <w:p w:rsidR="00F01EA8" w:rsidRDefault="00F01EA8" w:rsidP="00030CE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Trebuchet MS">
    <w:panose1 w:val="020B0603020202020204"/>
    <w:charset w:val="CC"/>
    <w:family w:val="swiss"/>
    <w:pitch w:val="variable"/>
    <w:sig w:usb0="00000287" w:usb1="00000000" w:usb2="00000000" w:usb3="00000000" w:csb0="0000009F" w:csb1="00000000"/>
  </w:font>
  <w:font w:name="Arial">
    <w:panose1 w:val="020B0604020202020204"/>
    <w:charset w:val="CC"/>
    <w:family w:val="swiss"/>
    <w:pitch w:val="variable"/>
    <w:sig w:usb0="20002A87" w:usb1="80000000" w:usb2="00000008"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36888151"/>
      <w:docPartObj>
        <w:docPartGallery w:val="Page Numbers (Bottom of Page)"/>
        <w:docPartUnique/>
      </w:docPartObj>
    </w:sdtPr>
    <w:sdtContent>
      <w:p w:rsidR="00030CE7" w:rsidRDefault="0039311B">
        <w:pPr>
          <w:pStyle w:val="af"/>
          <w:jc w:val="right"/>
        </w:pPr>
        <w:r>
          <w:fldChar w:fldCharType="begin"/>
        </w:r>
        <w:r w:rsidR="00030CE7">
          <w:instrText>PAGE   \* MERGEFORMAT</w:instrText>
        </w:r>
        <w:r>
          <w:fldChar w:fldCharType="separate"/>
        </w:r>
        <w:r w:rsidR="00AA10CD">
          <w:rPr>
            <w:noProof/>
          </w:rPr>
          <w:t>1</w:t>
        </w:r>
        <w:r>
          <w:fldChar w:fldCharType="end"/>
        </w:r>
      </w:p>
    </w:sdtContent>
  </w:sdt>
  <w:p w:rsidR="00030CE7" w:rsidRDefault="00030CE7">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01EA8" w:rsidRDefault="00F01EA8" w:rsidP="00030CE7">
      <w:pPr>
        <w:spacing w:after="0" w:line="240" w:lineRule="auto"/>
      </w:pPr>
      <w:r>
        <w:separator/>
      </w:r>
    </w:p>
  </w:footnote>
  <w:footnote w:type="continuationSeparator" w:id="1">
    <w:p w:rsidR="00F01EA8" w:rsidRDefault="00F01EA8" w:rsidP="00030CE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23C9"/>
    <w:multiLevelType w:val="hybridMultilevel"/>
    <w:tmpl w:val="57A00A08"/>
    <w:lvl w:ilvl="0" w:tplc="204EA1DA">
      <w:start w:val="1"/>
      <w:numFmt w:val="bullet"/>
      <w:lvlText w:val=""/>
      <w:lvlJc w:val="left"/>
      <w:pPr>
        <w:ind w:left="0" w:firstLine="0"/>
      </w:pPr>
    </w:lvl>
    <w:lvl w:ilvl="1" w:tplc="AF72531A">
      <w:numFmt w:val="decimal"/>
      <w:lvlText w:val=""/>
      <w:lvlJc w:val="left"/>
      <w:pPr>
        <w:ind w:left="0" w:firstLine="0"/>
      </w:pPr>
    </w:lvl>
    <w:lvl w:ilvl="2" w:tplc="8B9091B0">
      <w:numFmt w:val="decimal"/>
      <w:lvlText w:val=""/>
      <w:lvlJc w:val="left"/>
      <w:pPr>
        <w:ind w:left="0" w:firstLine="0"/>
      </w:pPr>
    </w:lvl>
    <w:lvl w:ilvl="3" w:tplc="B30455FE">
      <w:numFmt w:val="decimal"/>
      <w:lvlText w:val=""/>
      <w:lvlJc w:val="left"/>
      <w:pPr>
        <w:ind w:left="0" w:firstLine="0"/>
      </w:pPr>
    </w:lvl>
    <w:lvl w:ilvl="4" w:tplc="486008B2">
      <w:numFmt w:val="decimal"/>
      <w:lvlText w:val=""/>
      <w:lvlJc w:val="left"/>
      <w:pPr>
        <w:ind w:left="0" w:firstLine="0"/>
      </w:pPr>
    </w:lvl>
    <w:lvl w:ilvl="5" w:tplc="F2AC4C78">
      <w:numFmt w:val="decimal"/>
      <w:lvlText w:val=""/>
      <w:lvlJc w:val="left"/>
      <w:pPr>
        <w:ind w:left="0" w:firstLine="0"/>
      </w:pPr>
    </w:lvl>
    <w:lvl w:ilvl="6" w:tplc="0BFAD2D2">
      <w:numFmt w:val="decimal"/>
      <w:lvlText w:val=""/>
      <w:lvlJc w:val="left"/>
      <w:pPr>
        <w:ind w:left="0" w:firstLine="0"/>
      </w:pPr>
    </w:lvl>
    <w:lvl w:ilvl="7" w:tplc="735E726E">
      <w:numFmt w:val="decimal"/>
      <w:lvlText w:val=""/>
      <w:lvlJc w:val="left"/>
      <w:pPr>
        <w:ind w:left="0" w:firstLine="0"/>
      </w:pPr>
    </w:lvl>
    <w:lvl w:ilvl="8" w:tplc="5BB0055C">
      <w:numFmt w:val="decimal"/>
      <w:lvlText w:val=""/>
      <w:lvlJc w:val="left"/>
      <w:pPr>
        <w:ind w:left="0" w:firstLine="0"/>
      </w:pPr>
    </w:lvl>
  </w:abstractNum>
  <w:abstractNum w:abstractNumId="1">
    <w:nsid w:val="000033EA"/>
    <w:multiLevelType w:val="hybridMultilevel"/>
    <w:tmpl w:val="25243C26"/>
    <w:lvl w:ilvl="0" w:tplc="EBD4A656">
      <w:start w:val="1"/>
      <w:numFmt w:val="bullet"/>
      <w:lvlText w:val=""/>
      <w:lvlJc w:val="left"/>
      <w:pPr>
        <w:ind w:left="0" w:firstLine="0"/>
      </w:pPr>
    </w:lvl>
    <w:lvl w:ilvl="1" w:tplc="BBA2B182">
      <w:numFmt w:val="decimal"/>
      <w:lvlText w:val=""/>
      <w:lvlJc w:val="left"/>
      <w:pPr>
        <w:ind w:left="0" w:firstLine="0"/>
      </w:pPr>
    </w:lvl>
    <w:lvl w:ilvl="2" w:tplc="3A869DC8">
      <w:numFmt w:val="decimal"/>
      <w:lvlText w:val=""/>
      <w:lvlJc w:val="left"/>
      <w:pPr>
        <w:ind w:left="0" w:firstLine="0"/>
      </w:pPr>
    </w:lvl>
    <w:lvl w:ilvl="3" w:tplc="B302F7D8">
      <w:numFmt w:val="decimal"/>
      <w:lvlText w:val=""/>
      <w:lvlJc w:val="left"/>
      <w:pPr>
        <w:ind w:left="0" w:firstLine="0"/>
      </w:pPr>
    </w:lvl>
    <w:lvl w:ilvl="4" w:tplc="DC66E62E">
      <w:numFmt w:val="decimal"/>
      <w:lvlText w:val=""/>
      <w:lvlJc w:val="left"/>
      <w:pPr>
        <w:ind w:left="0" w:firstLine="0"/>
      </w:pPr>
    </w:lvl>
    <w:lvl w:ilvl="5" w:tplc="3336FB30">
      <w:numFmt w:val="decimal"/>
      <w:lvlText w:val=""/>
      <w:lvlJc w:val="left"/>
      <w:pPr>
        <w:ind w:left="0" w:firstLine="0"/>
      </w:pPr>
    </w:lvl>
    <w:lvl w:ilvl="6" w:tplc="08E6BB30">
      <w:numFmt w:val="decimal"/>
      <w:lvlText w:val=""/>
      <w:lvlJc w:val="left"/>
      <w:pPr>
        <w:ind w:left="0" w:firstLine="0"/>
      </w:pPr>
    </w:lvl>
    <w:lvl w:ilvl="7" w:tplc="CB74BB10">
      <w:numFmt w:val="decimal"/>
      <w:lvlText w:val=""/>
      <w:lvlJc w:val="left"/>
      <w:pPr>
        <w:ind w:left="0" w:firstLine="0"/>
      </w:pPr>
    </w:lvl>
    <w:lvl w:ilvl="8" w:tplc="FBDCE590">
      <w:numFmt w:val="decimal"/>
      <w:lvlText w:val=""/>
      <w:lvlJc w:val="left"/>
      <w:pPr>
        <w:ind w:left="0" w:firstLine="0"/>
      </w:pPr>
    </w:lvl>
  </w:abstractNum>
  <w:abstractNum w:abstractNumId="2">
    <w:nsid w:val="000048CC"/>
    <w:multiLevelType w:val="hybridMultilevel"/>
    <w:tmpl w:val="18A60D3E"/>
    <w:lvl w:ilvl="0" w:tplc="64A0CB92">
      <w:start w:val="1"/>
      <w:numFmt w:val="bullet"/>
      <w:lvlText w:val=""/>
      <w:lvlJc w:val="left"/>
      <w:pPr>
        <w:ind w:left="0" w:firstLine="0"/>
      </w:pPr>
    </w:lvl>
    <w:lvl w:ilvl="1" w:tplc="1AD4754C">
      <w:numFmt w:val="decimal"/>
      <w:lvlText w:val=""/>
      <w:lvlJc w:val="left"/>
      <w:pPr>
        <w:ind w:left="0" w:firstLine="0"/>
      </w:pPr>
    </w:lvl>
    <w:lvl w:ilvl="2" w:tplc="3F62DF64">
      <w:numFmt w:val="decimal"/>
      <w:lvlText w:val=""/>
      <w:lvlJc w:val="left"/>
      <w:pPr>
        <w:ind w:left="0" w:firstLine="0"/>
      </w:pPr>
    </w:lvl>
    <w:lvl w:ilvl="3" w:tplc="847AB8F0">
      <w:numFmt w:val="decimal"/>
      <w:lvlText w:val=""/>
      <w:lvlJc w:val="left"/>
      <w:pPr>
        <w:ind w:left="0" w:firstLine="0"/>
      </w:pPr>
    </w:lvl>
    <w:lvl w:ilvl="4" w:tplc="4ACE542A">
      <w:numFmt w:val="decimal"/>
      <w:lvlText w:val=""/>
      <w:lvlJc w:val="left"/>
      <w:pPr>
        <w:ind w:left="0" w:firstLine="0"/>
      </w:pPr>
    </w:lvl>
    <w:lvl w:ilvl="5" w:tplc="640C9DDA">
      <w:numFmt w:val="decimal"/>
      <w:lvlText w:val=""/>
      <w:lvlJc w:val="left"/>
      <w:pPr>
        <w:ind w:left="0" w:firstLine="0"/>
      </w:pPr>
    </w:lvl>
    <w:lvl w:ilvl="6" w:tplc="4F748054">
      <w:numFmt w:val="decimal"/>
      <w:lvlText w:val=""/>
      <w:lvlJc w:val="left"/>
      <w:pPr>
        <w:ind w:left="0" w:firstLine="0"/>
      </w:pPr>
    </w:lvl>
    <w:lvl w:ilvl="7" w:tplc="B4A83152">
      <w:numFmt w:val="decimal"/>
      <w:lvlText w:val=""/>
      <w:lvlJc w:val="left"/>
      <w:pPr>
        <w:ind w:left="0" w:firstLine="0"/>
      </w:pPr>
    </w:lvl>
    <w:lvl w:ilvl="8" w:tplc="9B187424">
      <w:numFmt w:val="decimal"/>
      <w:lvlText w:val=""/>
      <w:lvlJc w:val="left"/>
      <w:pPr>
        <w:ind w:left="0" w:firstLine="0"/>
      </w:pPr>
    </w:lvl>
  </w:abstractNum>
  <w:abstractNum w:abstractNumId="3">
    <w:nsid w:val="0CD75470"/>
    <w:multiLevelType w:val="hybridMultilevel"/>
    <w:tmpl w:val="28B65728"/>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
    <w:nsid w:val="0FB37DC8"/>
    <w:multiLevelType w:val="hybridMultilevel"/>
    <w:tmpl w:val="B2CA5BC0"/>
    <w:lvl w:ilvl="0" w:tplc="04190001">
      <w:start w:val="1"/>
      <w:numFmt w:val="bullet"/>
      <w:lvlText w:val=""/>
      <w:lvlJc w:val="left"/>
      <w:pPr>
        <w:tabs>
          <w:tab w:val="num" w:pos="1020"/>
        </w:tabs>
        <w:ind w:left="10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103C7B89"/>
    <w:multiLevelType w:val="multilevel"/>
    <w:tmpl w:val="FAA40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217382A"/>
    <w:multiLevelType w:val="multilevel"/>
    <w:tmpl w:val="CF6E5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2904FAC"/>
    <w:multiLevelType w:val="multilevel"/>
    <w:tmpl w:val="8AC07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2A574D0"/>
    <w:multiLevelType w:val="multilevel"/>
    <w:tmpl w:val="5112A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A612A2A"/>
    <w:multiLevelType w:val="hybridMultilevel"/>
    <w:tmpl w:val="A7A26E3C"/>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nsid w:val="1DFA417F"/>
    <w:multiLevelType w:val="hybridMultilevel"/>
    <w:tmpl w:val="A8CC34D8"/>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nsid w:val="25446A85"/>
    <w:multiLevelType w:val="multilevel"/>
    <w:tmpl w:val="4778350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786"/>
        </w:tabs>
        <w:ind w:left="786" w:hanging="360"/>
      </w:pPr>
      <w:rPr>
        <w:b/>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26D60ED9"/>
    <w:multiLevelType w:val="hybridMultilevel"/>
    <w:tmpl w:val="96769DD6"/>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nsid w:val="3087605A"/>
    <w:multiLevelType w:val="multilevel"/>
    <w:tmpl w:val="3710B2B4"/>
    <w:lvl w:ilvl="0">
      <w:start w:val="31"/>
      <w:numFmt w:val="decimal"/>
      <w:lvlText w:val="%1."/>
      <w:lvlJc w:val="left"/>
      <w:pPr>
        <w:ind w:left="1017" w:hanging="425"/>
      </w:pPr>
      <w:rPr>
        <w:rFonts w:ascii="Times New Roman" w:eastAsia="Times New Roman" w:hAnsi="Times New Roman" w:cs="Times New Roman"/>
        <w:sz w:val="28"/>
        <w:szCs w:val="28"/>
      </w:rPr>
    </w:lvl>
    <w:lvl w:ilvl="1">
      <w:start w:val="1"/>
      <w:numFmt w:val="decimal"/>
      <w:lvlText w:val="%2."/>
      <w:lvlJc w:val="left"/>
      <w:pPr>
        <w:ind w:left="913" w:hanging="383"/>
      </w:pPr>
      <w:rPr>
        <w:rFonts w:ascii="Calibri" w:eastAsia="Calibri" w:hAnsi="Calibri" w:cs="Calibri"/>
        <w:sz w:val="28"/>
        <w:szCs w:val="28"/>
      </w:rPr>
    </w:lvl>
    <w:lvl w:ilvl="2">
      <w:numFmt w:val="bullet"/>
      <w:lvlText w:val="•"/>
      <w:lvlJc w:val="left"/>
      <w:pPr>
        <w:ind w:left="2005" w:hanging="383"/>
      </w:pPr>
    </w:lvl>
    <w:lvl w:ilvl="3">
      <w:numFmt w:val="bullet"/>
      <w:lvlText w:val="•"/>
      <w:lvlJc w:val="left"/>
      <w:pPr>
        <w:ind w:left="2990" w:hanging="383"/>
      </w:pPr>
    </w:lvl>
    <w:lvl w:ilvl="4">
      <w:numFmt w:val="bullet"/>
      <w:lvlText w:val="•"/>
      <w:lvlJc w:val="left"/>
      <w:pPr>
        <w:ind w:left="3975" w:hanging="383"/>
      </w:pPr>
    </w:lvl>
    <w:lvl w:ilvl="5">
      <w:numFmt w:val="bullet"/>
      <w:lvlText w:val="•"/>
      <w:lvlJc w:val="left"/>
      <w:pPr>
        <w:ind w:left="4960" w:hanging="383"/>
      </w:pPr>
    </w:lvl>
    <w:lvl w:ilvl="6">
      <w:numFmt w:val="bullet"/>
      <w:lvlText w:val="•"/>
      <w:lvlJc w:val="left"/>
      <w:pPr>
        <w:ind w:left="5946" w:hanging="382"/>
      </w:pPr>
    </w:lvl>
    <w:lvl w:ilvl="7">
      <w:numFmt w:val="bullet"/>
      <w:lvlText w:val="•"/>
      <w:lvlJc w:val="left"/>
      <w:pPr>
        <w:ind w:left="6931" w:hanging="382"/>
      </w:pPr>
    </w:lvl>
    <w:lvl w:ilvl="8">
      <w:numFmt w:val="bullet"/>
      <w:lvlText w:val="•"/>
      <w:lvlJc w:val="left"/>
      <w:pPr>
        <w:ind w:left="7916" w:hanging="382"/>
      </w:pPr>
    </w:lvl>
  </w:abstractNum>
  <w:abstractNum w:abstractNumId="14">
    <w:nsid w:val="31BA5931"/>
    <w:multiLevelType w:val="multilevel"/>
    <w:tmpl w:val="11BC9B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348472BF"/>
    <w:multiLevelType w:val="hybridMultilevel"/>
    <w:tmpl w:val="FAA29DDA"/>
    <w:lvl w:ilvl="0" w:tplc="ACF4835C">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16">
    <w:nsid w:val="350D7A0F"/>
    <w:multiLevelType w:val="multilevel"/>
    <w:tmpl w:val="A54E2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99251DE"/>
    <w:multiLevelType w:val="multilevel"/>
    <w:tmpl w:val="D43A6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D413732"/>
    <w:multiLevelType w:val="multilevel"/>
    <w:tmpl w:val="74068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E7E2F61"/>
    <w:multiLevelType w:val="multilevel"/>
    <w:tmpl w:val="A4CE0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EA61682"/>
    <w:multiLevelType w:val="hybridMultilevel"/>
    <w:tmpl w:val="62BA0904"/>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nsid w:val="3FD50793"/>
    <w:multiLevelType w:val="multilevel"/>
    <w:tmpl w:val="A1245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3916088"/>
    <w:multiLevelType w:val="multilevel"/>
    <w:tmpl w:val="F70AD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CEB1CEB"/>
    <w:multiLevelType w:val="hybridMultilevel"/>
    <w:tmpl w:val="55A06268"/>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4">
    <w:nsid w:val="4E025C36"/>
    <w:multiLevelType w:val="multilevel"/>
    <w:tmpl w:val="8048C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F9F39F5"/>
    <w:multiLevelType w:val="multilevel"/>
    <w:tmpl w:val="43E8A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4AE6E7E"/>
    <w:multiLevelType w:val="multilevel"/>
    <w:tmpl w:val="5D9A7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4D53135"/>
    <w:multiLevelType w:val="multilevel"/>
    <w:tmpl w:val="015CA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2761D38"/>
    <w:multiLevelType w:val="multilevel"/>
    <w:tmpl w:val="3508F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7556F75"/>
    <w:multiLevelType w:val="multilevel"/>
    <w:tmpl w:val="77DA4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816650F"/>
    <w:multiLevelType w:val="multilevel"/>
    <w:tmpl w:val="67AE1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8402B67"/>
    <w:multiLevelType w:val="hybridMultilevel"/>
    <w:tmpl w:val="B0FC487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2">
    <w:nsid w:val="6A662982"/>
    <w:multiLevelType w:val="multilevel"/>
    <w:tmpl w:val="49B8A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BA853B4"/>
    <w:multiLevelType w:val="multilevel"/>
    <w:tmpl w:val="AE80D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E2C6395"/>
    <w:multiLevelType w:val="hybridMultilevel"/>
    <w:tmpl w:val="41F230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E3B1599"/>
    <w:multiLevelType w:val="hybridMultilevel"/>
    <w:tmpl w:val="15327400"/>
    <w:lvl w:ilvl="0" w:tplc="04190001">
      <w:start w:val="1"/>
      <w:numFmt w:val="bullet"/>
      <w:lvlText w:val=""/>
      <w:lvlJc w:val="left"/>
      <w:pPr>
        <w:ind w:left="0" w:firstLine="0"/>
      </w:pPr>
      <w:rPr>
        <w:rFonts w:ascii="Symbol" w:hAnsi="Symbol" w:hint="default"/>
      </w:r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6">
    <w:nsid w:val="6EF32F7F"/>
    <w:multiLevelType w:val="multilevel"/>
    <w:tmpl w:val="C63EB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03B6047"/>
    <w:multiLevelType w:val="hybridMultilevel"/>
    <w:tmpl w:val="8D5A3C6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8">
    <w:nsid w:val="79B847DE"/>
    <w:multiLevelType w:val="multilevel"/>
    <w:tmpl w:val="AC828B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nsid w:val="7BD03823"/>
    <w:multiLevelType w:val="multilevel"/>
    <w:tmpl w:val="AB1605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C506C1F"/>
    <w:multiLevelType w:val="hybridMultilevel"/>
    <w:tmpl w:val="1E806052"/>
    <w:lvl w:ilvl="0" w:tplc="DBC24596">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D4C1B7E"/>
    <w:multiLevelType w:val="multilevel"/>
    <w:tmpl w:val="C6E24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4"/>
  </w:num>
  <w:num w:numId="2">
    <w:abstractNumId w:val="32"/>
  </w:num>
  <w:num w:numId="3">
    <w:abstractNumId w:val="5"/>
  </w:num>
  <w:num w:numId="4">
    <w:abstractNumId w:val="41"/>
  </w:num>
  <w:num w:numId="5">
    <w:abstractNumId w:val="27"/>
  </w:num>
  <w:num w:numId="6">
    <w:abstractNumId w:val="18"/>
  </w:num>
  <w:num w:numId="7">
    <w:abstractNumId w:val="8"/>
  </w:num>
  <w:num w:numId="8">
    <w:abstractNumId w:val="22"/>
  </w:num>
  <w:num w:numId="9">
    <w:abstractNumId w:val="19"/>
  </w:num>
  <w:num w:numId="10">
    <w:abstractNumId w:val="29"/>
  </w:num>
  <w:num w:numId="11">
    <w:abstractNumId w:val="6"/>
  </w:num>
  <w:num w:numId="12">
    <w:abstractNumId w:val="7"/>
  </w:num>
  <w:num w:numId="13">
    <w:abstractNumId w:val="26"/>
  </w:num>
  <w:num w:numId="14">
    <w:abstractNumId w:val="39"/>
  </w:num>
  <w:num w:numId="15">
    <w:abstractNumId w:val="36"/>
  </w:num>
  <w:num w:numId="16">
    <w:abstractNumId w:val="21"/>
  </w:num>
  <w:num w:numId="17">
    <w:abstractNumId w:val="28"/>
  </w:num>
  <w:num w:numId="18">
    <w:abstractNumId w:val="25"/>
  </w:num>
  <w:num w:numId="19">
    <w:abstractNumId w:val="30"/>
  </w:num>
  <w:num w:numId="20">
    <w:abstractNumId w:val="14"/>
  </w:num>
  <w:num w:numId="21">
    <w:abstractNumId w:val="33"/>
  </w:num>
  <w:num w:numId="22">
    <w:abstractNumId w:val="17"/>
  </w:num>
  <w:num w:numId="23">
    <w:abstractNumId w:val="16"/>
  </w:num>
  <w:num w:numId="24">
    <w:abstractNumId w:val="34"/>
  </w:num>
  <w:num w:numId="25">
    <w:abstractNumId w:val="1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
  </w:num>
  <w:num w:numId="27">
    <w:abstractNumId w:val="0"/>
  </w:num>
  <w:num w:numId="28">
    <w:abstractNumId w:val="2"/>
  </w:num>
  <w:num w:numId="29">
    <w:abstractNumId w:val="4"/>
  </w:num>
  <w:num w:numId="30">
    <w:abstractNumId w:val="13"/>
    <w:lvlOverride w:ilvl="0">
      <w:startOverride w:val="31"/>
    </w:lvlOverride>
    <w:lvlOverride w:ilvl="1">
      <w:startOverride w:val="1"/>
    </w:lvlOverride>
    <w:lvlOverride w:ilvl="2"/>
    <w:lvlOverride w:ilvl="3"/>
    <w:lvlOverride w:ilvl="4"/>
    <w:lvlOverride w:ilvl="5"/>
    <w:lvlOverride w:ilvl="6"/>
    <w:lvlOverride w:ilvl="7"/>
    <w:lvlOverride w:ilvl="8"/>
  </w:num>
  <w:num w:numId="31">
    <w:abstractNumId w:val="37"/>
  </w:num>
  <w:num w:numId="32">
    <w:abstractNumId w:val="3"/>
  </w:num>
  <w:num w:numId="33">
    <w:abstractNumId w:val="9"/>
  </w:num>
  <w:num w:numId="34">
    <w:abstractNumId w:val="20"/>
  </w:num>
  <w:num w:numId="35">
    <w:abstractNumId w:val="23"/>
  </w:num>
  <w:num w:numId="36">
    <w:abstractNumId w:val="10"/>
  </w:num>
  <w:num w:numId="37">
    <w:abstractNumId w:val="12"/>
  </w:num>
  <w:num w:numId="38">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1"/>
  </w:num>
  <w:num w:numId="42">
    <w:abstractNumId w:val="35"/>
  </w:num>
  <w:num w:numId="43">
    <w:abstractNumId w:val="1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0"/>
  </w:num>
  <w:num w:numId="45">
    <w:abstractNumId w:val="38"/>
  </w:num>
  <w:numIdMacAtCleanup w:val="4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hideSpellingErrors/>
  <w:activeWritingStyle w:appName="MSWord" w:lang="ru-RU" w:vendorID="64" w:dllVersion="131078" w:nlCheck="1" w:checkStyle="0"/>
  <w:activeWritingStyle w:appName="MSWord" w:lang="en-US" w:vendorID="64" w:dllVersion="131078" w:nlCheck="1" w:checkStyle="0"/>
  <w:defaultTabStop w:val="708"/>
  <w:characterSpacingControl w:val="doNotCompress"/>
  <w:footnotePr>
    <w:footnote w:id="0"/>
    <w:footnote w:id="1"/>
  </w:footnotePr>
  <w:endnotePr>
    <w:endnote w:id="0"/>
    <w:endnote w:id="1"/>
  </w:endnotePr>
  <w:compat/>
  <w:rsids>
    <w:rsidRoot w:val="005C5EA4"/>
    <w:rsid w:val="00030CE7"/>
    <w:rsid w:val="000542EC"/>
    <w:rsid w:val="00074048"/>
    <w:rsid w:val="000A6A4D"/>
    <w:rsid w:val="000E21E2"/>
    <w:rsid w:val="00105ADC"/>
    <w:rsid w:val="00105C56"/>
    <w:rsid w:val="00106CB7"/>
    <w:rsid w:val="00107B05"/>
    <w:rsid w:val="00152B48"/>
    <w:rsid w:val="001727EE"/>
    <w:rsid w:val="0018766D"/>
    <w:rsid w:val="00196797"/>
    <w:rsid w:val="001A6351"/>
    <w:rsid w:val="001B1E42"/>
    <w:rsid w:val="0025374D"/>
    <w:rsid w:val="00257E2A"/>
    <w:rsid w:val="00262717"/>
    <w:rsid w:val="002733CC"/>
    <w:rsid w:val="00276801"/>
    <w:rsid w:val="002A2CD5"/>
    <w:rsid w:val="002A4816"/>
    <w:rsid w:val="002C12DD"/>
    <w:rsid w:val="002C4827"/>
    <w:rsid w:val="002D6F96"/>
    <w:rsid w:val="0039311B"/>
    <w:rsid w:val="003E1F51"/>
    <w:rsid w:val="0042219C"/>
    <w:rsid w:val="00451411"/>
    <w:rsid w:val="00475292"/>
    <w:rsid w:val="00482F09"/>
    <w:rsid w:val="004A73F2"/>
    <w:rsid w:val="004B1255"/>
    <w:rsid w:val="004D7872"/>
    <w:rsid w:val="004E3A20"/>
    <w:rsid w:val="0051491E"/>
    <w:rsid w:val="00515A2B"/>
    <w:rsid w:val="00523B2E"/>
    <w:rsid w:val="005330B2"/>
    <w:rsid w:val="00533B6B"/>
    <w:rsid w:val="00551C77"/>
    <w:rsid w:val="00584348"/>
    <w:rsid w:val="005C130A"/>
    <w:rsid w:val="005C1906"/>
    <w:rsid w:val="005C5EA4"/>
    <w:rsid w:val="005D07D6"/>
    <w:rsid w:val="005D425C"/>
    <w:rsid w:val="005E0AD6"/>
    <w:rsid w:val="005F0EAA"/>
    <w:rsid w:val="00606039"/>
    <w:rsid w:val="00611102"/>
    <w:rsid w:val="00640922"/>
    <w:rsid w:val="00666A69"/>
    <w:rsid w:val="00670F4B"/>
    <w:rsid w:val="00684786"/>
    <w:rsid w:val="00685E24"/>
    <w:rsid w:val="0068661B"/>
    <w:rsid w:val="006925BE"/>
    <w:rsid w:val="0069302D"/>
    <w:rsid w:val="00694293"/>
    <w:rsid w:val="006B5477"/>
    <w:rsid w:val="006B6398"/>
    <w:rsid w:val="006C1B19"/>
    <w:rsid w:val="006E0014"/>
    <w:rsid w:val="006E7A47"/>
    <w:rsid w:val="007504DA"/>
    <w:rsid w:val="00752B61"/>
    <w:rsid w:val="0075555A"/>
    <w:rsid w:val="00787F26"/>
    <w:rsid w:val="00795A08"/>
    <w:rsid w:val="00795C02"/>
    <w:rsid w:val="007C1171"/>
    <w:rsid w:val="007C77B3"/>
    <w:rsid w:val="007D5318"/>
    <w:rsid w:val="007F404D"/>
    <w:rsid w:val="008105C8"/>
    <w:rsid w:val="00822528"/>
    <w:rsid w:val="00827150"/>
    <w:rsid w:val="008C2154"/>
    <w:rsid w:val="008D4E92"/>
    <w:rsid w:val="008E0A0E"/>
    <w:rsid w:val="00905862"/>
    <w:rsid w:val="009202A2"/>
    <w:rsid w:val="009372AD"/>
    <w:rsid w:val="009418BB"/>
    <w:rsid w:val="0095156A"/>
    <w:rsid w:val="009D7802"/>
    <w:rsid w:val="00A027E3"/>
    <w:rsid w:val="00A07D48"/>
    <w:rsid w:val="00A33941"/>
    <w:rsid w:val="00A82F2D"/>
    <w:rsid w:val="00AA10CD"/>
    <w:rsid w:val="00AC5EF4"/>
    <w:rsid w:val="00AE198D"/>
    <w:rsid w:val="00AF5DB1"/>
    <w:rsid w:val="00B04279"/>
    <w:rsid w:val="00B12C7E"/>
    <w:rsid w:val="00B140ED"/>
    <w:rsid w:val="00B42262"/>
    <w:rsid w:val="00B45031"/>
    <w:rsid w:val="00B65592"/>
    <w:rsid w:val="00B90DC5"/>
    <w:rsid w:val="00B928EE"/>
    <w:rsid w:val="00B931BB"/>
    <w:rsid w:val="00BA55F0"/>
    <w:rsid w:val="00BA7E3F"/>
    <w:rsid w:val="00BB687A"/>
    <w:rsid w:val="00BD04AB"/>
    <w:rsid w:val="00BD52ED"/>
    <w:rsid w:val="00BE5C6B"/>
    <w:rsid w:val="00C00077"/>
    <w:rsid w:val="00C10958"/>
    <w:rsid w:val="00C11BBD"/>
    <w:rsid w:val="00C2422D"/>
    <w:rsid w:val="00C45BFB"/>
    <w:rsid w:val="00C72B44"/>
    <w:rsid w:val="00C81851"/>
    <w:rsid w:val="00CA023B"/>
    <w:rsid w:val="00CB291E"/>
    <w:rsid w:val="00CB7AC7"/>
    <w:rsid w:val="00CE7C78"/>
    <w:rsid w:val="00D364F1"/>
    <w:rsid w:val="00D72740"/>
    <w:rsid w:val="00DC2BEF"/>
    <w:rsid w:val="00DD1759"/>
    <w:rsid w:val="00DD2683"/>
    <w:rsid w:val="00DF14C3"/>
    <w:rsid w:val="00E00732"/>
    <w:rsid w:val="00E041D9"/>
    <w:rsid w:val="00E25CDE"/>
    <w:rsid w:val="00E746B9"/>
    <w:rsid w:val="00E821F2"/>
    <w:rsid w:val="00E918C7"/>
    <w:rsid w:val="00E96293"/>
    <w:rsid w:val="00EA4DCC"/>
    <w:rsid w:val="00EC2440"/>
    <w:rsid w:val="00EF12FB"/>
    <w:rsid w:val="00EF3D5B"/>
    <w:rsid w:val="00F01EA8"/>
    <w:rsid w:val="00F14D9C"/>
    <w:rsid w:val="00F432CA"/>
    <w:rsid w:val="00F71D56"/>
    <w:rsid w:val="00F778C3"/>
    <w:rsid w:val="00FC5F5A"/>
    <w:rsid w:val="00FC6142"/>
    <w:rsid w:val="00FE089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30CE7"/>
  </w:style>
  <w:style w:type="paragraph" w:styleId="2">
    <w:name w:val="heading 2"/>
    <w:basedOn w:val="a"/>
    <w:link w:val="20"/>
    <w:uiPriority w:val="9"/>
    <w:qFormat/>
    <w:rsid w:val="005C5EA4"/>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42219C"/>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5C5EA4"/>
    <w:rPr>
      <w:rFonts w:ascii="Times New Roman" w:eastAsia="Times New Roman" w:hAnsi="Times New Roman" w:cs="Times New Roman"/>
      <w:b/>
      <w:bCs/>
      <w:sz w:val="36"/>
      <w:szCs w:val="36"/>
      <w:lang w:eastAsia="ru-RU"/>
    </w:rPr>
  </w:style>
  <w:style w:type="numbering" w:customStyle="1" w:styleId="1">
    <w:name w:val="Нет списка1"/>
    <w:next w:val="a2"/>
    <w:uiPriority w:val="99"/>
    <w:semiHidden/>
    <w:unhideWhenUsed/>
    <w:rsid w:val="005C5EA4"/>
  </w:style>
  <w:style w:type="paragraph" w:styleId="a3">
    <w:name w:val="Normal (Web)"/>
    <w:basedOn w:val="a"/>
    <w:uiPriority w:val="99"/>
    <w:unhideWhenUsed/>
    <w:rsid w:val="005C5EA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ill">
    <w:name w:val="fill"/>
    <w:basedOn w:val="a0"/>
    <w:rsid w:val="005C5EA4"/>
  </w:style>
  <w:style w:type="character" w:styleId="a4">
    <w:name w:val="Strong"/>
    <w:basedOn w:val="a0"/>
    <w:qFormat/>
    <w:rsid w:val="005C5EA4"/>
    <w:rPr>
      <w:b/>
      <w:bCs/>
    </w:rPr>
  </w:style>
  <w:style w:type="character" w:styleId="a5">
    <w:name w:val="Hyperlink"/>
    <w:basedOn w:val="a0"/>
    <w:uiPriority w:val="99"/>
    <w:semiHidden/>
    <w:unhideWhenUsed/>
    <w:rsid w:val="005C5EA4"/>
    <w:rPr>
      <w:color w:val="0000FF"/>
      <w:u w:val="single"/>
    </w:rPr>
  </w:style>
  <w:style w:type="character" w:styleId="a6">
    <w:name w:val="FollowedHyperlink"/>
    <w:basedOn w:val="a0"/>
    <w:uiPriority w:val="99"/>
    <w:semiHidden/>
    <w:unhideWhenUsed/>
    <w:rsid w:val="005C5EA4"/>
    <w:rPr>
      <w:color w:val="800080"/>
      <w:u w:val="single"/>
    </w:rPr>
  </w:style>
  <w:style w:type="character" w:customStyle="1" w:styleId="sfwc">
    <w:name w:val="sfwc"/>
    <w:basedOn w:val="a0"/>
    <w:rsid w:val="005C5EA4"/>
  </w:style>
  <w:style w:type="character" w:customStyle="1" w:styleId="tooltippoint">
    <w:name w:val="tooltip__point"/>
    <w:basedOn w:val="a0"/>
    <w:rsid w:val="005C5EA4"/>
  </w:style>
  <w:style w:type="character" w:customStyle="1" w:styleId="tooltiptext">
    <w:name w:val="tooltip_text"/>
    <w:basedOn w:val="a0"/>
    <w:rsid w:val="005C5EA4"/>
  </w:style>
  <w:style w:type="paragraph" w:customStyle="1" w:styleId="db9fe9049761426654245bb2dd862eecmsonormal">
    <w:name w:val="db9fe9049761426654245bb2dd862eecmsonormal"/>
    <w:basedOn w:val="a"/>
    <w:rsid w:val="005C5EA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ecommendations-v4-block">
    <w:name w:val="recommendations-v4-block"/>
    <w:basedOn w:val="a0"/>
    <w:rsid w:val="005C5EA4"/>
  </w:style>
  <w:style w:type="character" w:customStyle="1" w:styleId="recommendations-v4-imagewrapper">
    <w:name w:val="recommendations-v4-image__wrapper"/>
    <w:basedOn w:val="a0"/>
    <w:rsid w:val="005C5EA4"/>
  </w:style>
  <w:style w:type="paragraph" w:styleId="a7">
    <w:name w:val="Balloon Text"/>
    <w:basedOn w:val="a"/>
    <w:link w:val="a8"/>
    <w:uiPriority w:val="99"/>
    <w:semiHidden/>
    <w:unhideWhenUsed/>
    <w:rsid w:val="005C5EA4"/>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5C5EA4"/>
    <w:rPr>
      <w:rFonts w:ascii="Tahoma" w:hAnsi="Tahoma" w:cs="Tahoma"/>
      <w:sz w:val="16"/>
      <w:szCs w:val="16"/>
    </w:rPr>
  </w:style>
  <w:style w:type="paragraph" w:styleId="a9">
    <w:name w:val="List Paragraph"/>
    <w:basedOn w:val="a"/>
    <w:uiPriority w:val="34"/>
    <w:qFormat/>
    <w:rsid w:val="00606039"/>
    <w:pPr>
      <w:ind w:left="720"/>
      <w:contextualSpacing/>
    </w:pPr>
  </w:style>
  <w:style w:type="paragraph" w:styleId="aa">
    <w:name w:val="Body Text"/>
    <w:basedOn w:val="a"/>
    <w:link w:val="ab"/>
    <w:uiPriority w:val="1"/>
    <w:unhideWhenUsed/>
    <w:qFormat/>
    <w:rsid w:val="000A6A4D"/>
    <w:pPr>
      <w:widowControl w:val="0"/>
      <w:autoSpaceDE w:val="0"/>
      <w:autoSpaceDN w:val="0"/>
      <w:spacing w:after="0" w:line="240" w:lineRule="auto"/>
      <w:ind w:left="402" w:firstLine="707"/>
      <w:jc w:val="both"/>
    </w:pPr>
    <w:rPr>
      <w:rFonts w:ascii="Times New Roman" w:eastAsia="Times New Roman" w:hAnsi="Times New Roman" w:cs="Times New Roman"/>
      <w:sz w:val="24"/>
      <w:szCs w:val="24"/>
    </w:rPr>
  </w:style>
  <w:style w:type="character" w:customStyle="1" w:styleId="ab">
    <w:name w:val="Основной текст Знак"/>
    <w:basedOn w:val="a0"/>
    <w:link w:val="aa"/>
    <w:uiPriority w:val="1"/>
    <w:rsid w:val="000A6A4D"/>
    <w:rPr>
      <w:rFonts w:ascii="Times New Roman" w:eastAsia="Times New Roman" w:hAnsi="Times New Roman" w:cs="Times New Roman"/>
      <w:sz w:val="24"/>
      <w:szCs w:val="24"/>
    </w:rPr>
  </w:style>
  <w:style w:type="table" w:styleId="ac">
    <w:name w:val="Table Grid"/>
    <w:basedOn w:val="a1"/>
    <w:uiPriority w:val="59"/>
    <w:rsid w:val="00C45BFB"/>
    <w:pPr>
      <w:widowControl w:val="0"/>
      <w:autoSpaceDE w:val="0"/>
      <w:autoSpaceDN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0">
    <w:name w:val="Заголовок 3 Знак"/>
    <w:basedOn w:val="a0"/>
    <w:link w:val="3"/>
    <w:uiPriority w:val="9"/>
    <w:semiHidden/>
    <w:rsid w:val="0042219C"/>
    <w:rPr>
      <w:rFonts w:asciiTheme="majorHAnsi" w:eastAsiaTheme="majorEastAsia" w:hAnsiTheme="majorHAnsi" w:cstheme="majorBidi"/>
      <w:b/>
      <w:bCs/>
      <w:color w:val="4F81BD" w:themeColor="accent1"/>
    </w:rPr>
  </w:style>
  <w:style w:type="table" w:customStyle="1" w:styleId="10">
    <w:name w:val="Сетка таблицы1"/>
    <w:basedOn w:val="a1"/>
    <w:uiPriority w:val="59"/>
    <w:rsid w:val="0042219C"/>
    <w:pPr>
      <w:spacing w:after="0" w:line="240" w:lineRule="auto"/>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5">
    <w:name w:val="c5"/>
    <w:basedOn w:val="a0"/>
    <w:rsid w:val="0042219C"/>
  </w:style>
  <w:style w:type="paragraph" w:customStyle="1" w:styleId="TableParagraph">
    <w:name w:val="Table Paragraph"/>
    <w:basedOn w:val="a"/>
    <w:uiPriority w:val="1"/>
    <w:qFormat/>
    <w:rsid w:val="00666A69"/>
    <w:pPr>
      <w:widowControl w:val="0"/>
      <w:autoSpaceDE w:val="0"/>
      <w:autoSpaceDN w:val="0"/>
      <w:spacing w:after="0" w:line="240" w:lineRule="auto"/>
    </w:pPr>
    <w:rPr>
      <w:rFonts w:ascii="Times New Roman" w:eastAsia="Times New Roman" w:hAnsi="Times New Roman" w:cs="Times New Roman"/>
    </w:rPr>
  </w:style>
  <w:style w:type="table" w:customStyle="1" w:styleId="TableNormal">
    <w:name w:val="Table Normal"/>
    <w:uiPriority w:val="2"/>
    <w:semiHidden/>
    <w:qFormat/>
    <w:rsid w:val="00666A69"/>
    <w:pPr>
      <w:widowControl w:val="0"/>
      <w:autoSpaceDE w:val="0"/>
      <w:autoSpaceDN w:val="0"/>
      <w:spacing w:after="0" w:line="240" w:lineRule="auto"/>
    </w:pPr>
    <w:rPr>
      <w:lang w:val="en-US"/>
    </w:rPr>
    <w:tblPr>
      <w:tblCellMar>
        <w:top w:w="0" w:type="dxa"/>
        <w:left w:w="0" w:type="dxa"/>
        <w:bottom w:w="0" w:type="dxa"/>
        <w:right w:w="0" w:type="dxa"/>
      </w:tblCellMar>
    </w:tblPr>
  </w:style>
  <w:style w:type="paragraph" w:customStyle="1" w:styleId="Default">
    <w:name w:val="Default"/>
    <w:rsid w:val="00551C77"/>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21">
    <w:name w:val="Сетка таблицы2"/>
    <w:basedOn w:val="a1"/>
    <w:uiPriority w:val="59"/>
    <w:rsid w:val="00551C7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DC2BE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d">
    <w:name w:val="header"/>
    <w:basedOn w:val="a"/>
    <w:link w:val="ae"/>
    <w:uiPriority w:val="99"/>
    <w:unhideWhenUsed/>
    <w:rsid w:val="00030CE7"/>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030CE7"/>
  </w:style>
  <w:style w:type="paragraph" w:styleId="af">
    <w:name w:val="footer"/>
    <w:basedOn w:val="a"/>
    <w:link w:val="af0"/>
    <w:uiPriority w:val="99"/>
    <w:unhideWhenUsed/>
    <w:rsid w:val="00030CE7"/>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030CE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30CE7"/>
  </w:style>
  <w:style w:type="paragraph" w:styleId="2">
    <w:name w:val="heading 2"/>
    <w:basedOn w:val="a"/>
    <w:link w:val="20"/>
    <w:uiPriority w:val="9"/>
    <w:qFormat/>
    <w:rsid w:val="005C5EA4"/>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42219C"/>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5C5EA4"/>
    <w:rPr>
      <w:rFonts w:ascii="Times New Roman" w:eastAsia="Times New Roman" w:hAnsi="Times New Roman" w:cs="Times New Roman"/>
      <w:b/>
      <w:bCs/>
      <w:sz w:val="36"/>
      <w:szCs w:val="36"/>
      <w:lang w:eastAsia="ru-RU"/>
    </w:rPr>
  </w:style>
  <w:style w:type="numbering" w:customStyle="1" w:styleId="1">
    <w:name w:val="Нет списка1"/>
    <w:next w:val="a2"/>
    <w:uiPriority w:val="99"/>
    <w:semiHidden/>
    <w:unhideWhenUsed/>
    <w:rsid w:val="005C5EA4"/>
  </w:style>
  <w:style w:type="paragraph" w:styleId="a3">
    <w:name w:val="Normal (Web)"/>
    <w:basedOn w:val="a"/>
    <w:uiPriority w:val="99"/>
    <w:unhideWhenUsed/>
    <w:rsid w:val="005C5EA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ill">
    <w:name w:val="fill"/>
    <w:basedOn w:val="a0"/>
    <w:rsid w:val="005C5EA4"/>
  </w:style>
  <w:style w:type="character" w:styleId="a4">
    <w:name w:val="Strong"/>
    <w:basedOn w:val="a0"/>
    <w:qFormat/>
    <w:rsid w:val="005C5EA4"/>
    <w:rPr>
      <w:b/>
      <w:bCs/>
    </w:rPr>
  </w:style>
  <w:style w:type="character" w:styleId="a5">
    <w:name w:val="Hyperlink"/>
    <w:basedOn w:val="a0"/>
    <w:uiPriority w:val="99"/>
    <w:semiHidden/>
    <w:unhideWhenUsed/>
    <w:rsid w:val="005C5EA4"/>
    <w:rPr>
      <w:color w:val="0000FF"/>
      <w:u w:val="single"/>
    </w:rPr>
  </w:style>
  <w:style w:type="character" w:styleId="a6">
    <w:name w:val="FollowedHyperlink"/>
    <w:basedOn w:val="a0"/>
    <w:uiPriority w:val="99"/>
    <w:semiHidden/>
    <w:unhideWhenUsed/>
    <w:rsid w:val="005C5EA4"/>
    <w:rPr>
      <w:color w:val="800080"/>
      <w:u w:val="single"/>
    </w:rPr>
  </w:style>
  <w:style w:type="character" w:customStyle="1" w:styleId="sfwc">
    <w:name w:val="sfwc"/>
    <w:basedOn w:val="a0"/>
    <w:rsid w:val="005C5EA4"/>
  </w:style>
  <w:style w:type="character" w:customStyle="1" w:styleId="tooltippoint">
    <w:name w:val="tooltip__point"/>
    <w:basedOn w:val="a0"/>
    <w:rsid w:val="005C5EA4"/>
  </w:style>
  <w:style w:type="character" w:customStyle="1" w:styleId="tooltiptext">
    <w:name w:val="tooltip_text"/>
    <w:basedOn w:val="a0"/>
    <w:rsid w:val="005C5EA4"/>
  </w:style>
  <w:style w:type="paragraph" w:customStyle="1" w:styleId="db9fe9049761426654245bb2dd862eecmsonormal">
    <w:name w:val="db9fe9049761426654245bb2dd862eecmsonormal"/>
    <w:basedOn w:val="a"/>
    <w:rsid w:val="005C5EA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ecommendations-v4-block">
    <w:name w:val="recommendations-v4-block"/>
    <w:basedOn w:val="a0"/>
    <w:rsid w:val="005C5EA4"/>
  </w:style>
  <w:style w:type="character" w:customStyle="1" w:styleId="recommendations-v4-imagewrapper">
    <w:name w:val="recommendations-v4-image__wrapper"/>
    <w:basedOn w:val="a0"/>
    <w:rsid w:val="005C5EA4"/>
  </w:style>
  <w:style w:type="paragraph" w:styleId="a7">
    <w:name w:val="Balloon Text"/>
    <w:basedOn w:val="a"/>
    <w:link w:val="a8"/>
    <w:uiPriority w:val="99"/>
    <w:semiHidden/>
    <w:unhideWhenUsed/>
    <w:rsid w:val="005C5EA4"/>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5C5EA4"/>
    <w:rPr>
      <w:rFonts w:ascii="Tahoma" w:hAnsi="Tahoma" w:cs="Tahoma"/>
      <w:sz w:val="16"/>
      <w:szCs w:val="16"/>
    </w:rPr>
  </w:style>
  <w:style w:type="paragraph" w:styleId="a9">
    <w:name w:val="List Paragraph"/>
    <w:basedOn w:val="a"/>
    <w:uiPriority w:val="34"/>
    <w:qFormat/>
    <w:rsid w:val="00606039"/>
    <w:pPr>
      <w:ind w:left="720"/>
      <w:contextualSpacing/>
    </w:pPr>
  </w:style>
  <w:style w:type="paragraph" w:styleId="aa">
    <w:name w:val="Body Text"/>
    <w:basedOn w:val="a"/>
    <w:link w:val="ab"/>
    <w:uiPriority w:val="1"/>
    <w:unhideWhenUsed/>
    <w:qFormat/>
    <w:rsid w:val="000A6A4D"/>
    <w:pPr>
      <w:widowControl w:val="0"/>
      <w:autoSpaceDE w:val="0"/>
      <w:autoSpaceDN w:val="0"/>
      <w:spacing w:after="0" w:line="240" w:lineRule="auto"/>
      <w:ind w:left="402" w:firstLine="707"/>
      <w:jc w:val="both"/>
    </w:pPr>
    <w:rPr>
      <w:rFonts w:ascii="Times New Roman" w:eastAsia="Times New Roman" w:hAnsi="Times New Roman" w:cs="Times New Roman"/>
      <w:sz w:val="24"/>
      <w:szCs w:val="24"/>
    </w:rPr>
  </w:style>
  <w:style w:type="character" w:customStyle="1" w:styleId="ab">
    <w:name w:val="Основной текст Знак"/>
    <w:basedOn w:val="a0"/>
    <w:link w:val="aa"/>
    <w:uiPriority w:val="1"/>
    <w:rsid w:val="000A6A4D"/>
    <w:rPr>
      <w:rFonts w:ascii="Times New Roman" w:eastAsia="Times New Roman" w:hAnsi="Times New Roman" w:cs="Times New Roman"/>
      <w:sz w:val="24"/>
      <w:szCs w:val="24"/>
    </w:rPr>
  </w:style>
  <w:style w:type="table" w:styleId="ac">
    <w:name w:val="Table Grid"/>
    <w:basedOn w:val="a1"/>
    <w:uiPriority w:val="59"/>
    <w:rsid w:val="00C45BFB"/>
    <w:pPr>
      <w:widowControl w:val="0"/>
      <w:autoSpaceDE w:val="0"/>
      <w:autoSpaceDN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0">
    <w:name w:val="Заголовок 3 Знак"/>
    <w:basedOn w:val="a0"/>
    <w:link w:val="3"/>
    <w:uiPriority w:val="9"/>
    <w:semiHidden/>
    <w:rsid w:val="0042219C"/>
    <w:rPr>
      <w:rFonts w:asciiTheme="majorHAnsi" w:eastAsiaTheme="majorEastAsia" w:hAnsiTheme="majorHAnsi" w:cstheme="majorBidi"/>
      <w:b/>
      <w:bCs/>
      <w:color w:val="4F81BD" w:themeColor="accent1"/>
    </w:rPr>
  </w:style>
  <w:style w:type="table" w:customStyle="1" w:styleId="10">
    <w:name w:val="Сетка таблицы1"/>
    <w:basedOn w:val="a1"/>
    <w:uiPriority w:val="59"/>
    <w:rsid w:val="0042219C"/>
    <w:pPr>
      <w:spacing w:after="0" w:line="240" w:lineRule="auto"/>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5">
    <w:name w:val="c5"/>
    <w:basedOn w:val="a0"/>
    <w:rsid w:val="0042219C"/>
  </w:style>
  <w:style w:type="paragraph" w:customStyle="1" w:styleId="TableParagraph">
    <w:name w:val="Table Paragraph"/>
    <w:basedOn w:val="a"/>
    <w:uiPriority w:val="1"/>
    <w:qFormat/>
    <w:rsid w:val="00666A69"/>
    <w:pPr>
      <w:widowControl w:val="0"/>
      <w:autoSpaceDE w:val="0"/>
      <w:autoSpaceDN w:val="0"/>
      <w:spacing w:after="0" w:line="240" w:lineRule="auto"/>
    </w:pPr>
    <w:rPr>
      <w:rFonts w:ascii="Times New Roman" w:eastAsia="Times New Roman" w:hAnsi="Times New Roman" w:cs="Times New Roman"/>
    </w:rPr>
  </w:style>
  <w:style w:type="table" w:customStyle="1" w:styleId="TableNormal">
    <w:name w:val="Table Normal"/>
    <w:uiPriority w:val="2"/>
    <w:semiHidden/>
    <w:qFormat/>
    <w:rsid w:val="00666A69"/>
    <w:pPr>
      <w:widowControl w:val="0"/>
      <w:autoSpaceDE w:val="0"/>
      <w:autoSpaceDN w:val="0"/>
      <w:spacing w:after="0" w:line="240" w:lineRule="auto"/>
    </w:pPr>
    <w:rPr>
      <w:lang w:val="en-US"/>
    </w:rPr>
    <w:tblPr>
      <w:tblCellMar>
        <w:top w:w="0" w:type="dxa"/>
        <w:left w:w="0" w:type="dxa"/>
        <w:bottom w:w="0" w:type="dxa"/>
        <w:right w:w="0" w:type="dxa"/>
      </w:tblCellMar>
    </w:tblPr>
  </w:style>
  <w:style w:type="paragraph" w:customStyle="1" w:styleId="Default">
    <w:name w:val="Default"/>
    <w:rsid w:val="00551C77"/>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21">
    <w:name w:val="Сетка таблицы2"/>
    <w:basedOn w:val="a1"/>
    <w:uiPriority w:val="59"/>
    <w:rsid w:val="00551C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DC2BE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d">
    <w:name w:val="header"/>
    <w:basedOn w:val="a"/>
    <w:link w:val="ae"/>
    <w:uiPriority w:val="99"/>
    <w:unhideWhenUsed/>
    <w:rsid w:val="00030CE7"/>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030CE7"/>
  </w:style>
  <w:style w:type="paragraph" w:styleId="af">
    <w:name w:val="footer"/>
    <w:basedOn w:val="a"/>
    <w:link w:val="af0"/>
    <w:uiPriority w:val="99"/>
    <w:unhideWhenUsed/>
    <w:rsid w:val="00030CE7"/>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030CE7"/>
  </w:style>
</w:styles>
</file>

<file path=word/webSettings.xml><?xml version="1.0" encoding="utf-8"?>
<w:webSettings xmlns:r="http://schemas.openxmlformats.org/officeDocument/2006/relationships" xmlns:w="http://schemas.openxmlformats.org/wordprocessingml/2006/main">
  <w:divs>
    <w:div w:id="59527620">
      <w:bodyDiv w:val="1"/>
      <w:marLeft w:val="0"/>
      <w:marRight w:val="0"/>
      <w:marTop w:val="0"/>
      <w:marBottom w:val="0"/>
      <w:divBdr>
        <w:top w:val="none" w:sz="0" w:space="0" w:color="auto"/>
        <w:left w:val="none" w:sz="0" w:space="0" w:color="auto"/>
        <w:bottom w:val="none" w:sz="0" w:space="0" w:color="auto"/>
        <w:right w:val="none" w:sz="0" w:space="0" w:color="auto"/>
      </w:divBdr>
    </w:div>
    <w:div w:id="70396770">
      <w:bodyDiv w:val="1"/>
      <w:marLeft w:val="0"/>
      <w:marRight w:val="0"/>
      <w:marTop w:val="0"/>
      <w:marBottom w:val="0"/>
      <w:divBdr>
        <w:top w:val="none" w:sz="0" w:space="0" w:color="auto"/>
        <w:left w:val="none" w:sz="0" w:space="0" w:color="auto"/>
        <w:bottom w:val="none" w:sz="0" w:space="0" w:color="auto"/>
        <w:right w:val="none" w:sz="0" w:space="0" w:color="auto"/>
      </w:divBdr>
    </w:div>
    <w:div w:id="97717909">
      <w:bodyDiv w:val="1"/>
      <w:marLeft w:val="0"/>
      <w:marRight w:val="0"/>
      <w:marTop w:val="0"/>
      <w:marBottom w:val="0"/>
      <w:divBdr>
        <w:top w:val="none" w:sz="0" w:space="0" w:color="auto"/>
        <w:left w:val="none" w:sz="0" w:space="0" w:color="auto"/>
        <w:bottom w:val="none" w:sz="0" w:space="0" w:color="auto"/>
        <w:right w:val="none" w:sz="0" w:space="0" w:color="auto"/>
      </w:divBdr>
    </w:div>
    <w:div w:id="111020652">
      <w:bodyDiv w:val="1"/>
      <w:marLeft w:val="0"/>
      <w:marRight w:val="0"/>
      <w:marTop w:val="0"/>
      <w:marBottom w:val="0"/>
      <w:divBdr>
        <w:top w:val="none" w:sz="0" w:space="0" w:color="auto"/>
        <w:left w:val="none" w:sz="0" w:space="0" w:color="auto"/>
        <w:bottom w:val="none" w:sz="0" w:space="0" w:color="auto"/>
        <w:right w:val="none" w:sz="0" w:space="0" w:color="auto"/>
      </w:divBdr>
    </w:div>
    <w:div w:id="149491639">
      <w:bodyDiv w:val="1"/>
      <w:marLeft w:val="0"/>
      <w:marRight w:val="0"/>
      <w:marTop w:val="0"/>
      <w:marBottom w:val="0"/>
      <w:divBdr>
        <w:top w:val="none" w:sz="0" w:space="0" w:color="auto"/>
        <w:left w:val="none" w:sz="0" w:space="0" w:color="auto"/>
        <w:bottom w:val="none" w:sz="0" w:space="0" w:color="auto"/>
        <w:right w:val="none" w:sz="0" w:space="0" w:color="auto"/>
      </w:divBdr>
    </w:div>
    <w:div w:id="165554697">
      <w:bodyDiv w:val="1"/>
      <w:marLeft w:val="0"/>
      <w:marRight w:val="0"/>
      <w:marTop w:val="0"/>
      <w:marBottom w:val="0"/>
      <w:divBdr>
        <w:top w:val="none" w:sz="0" w:space="0" w:color="auto"/>
        <w:left w:val="none" w:sz="0" w:space="0" w:color="auto"/>
        <w:bottom w:val="none" w:sz="0" w:space="0" w:color="auto"/>
        <w:right w:val="none" w:sz="0" w:space="0" w:color="auto"/>
      </w:divBdr>
    </w:div>
    <w:div w:id="178355056">
      <w:bodyDiv w:val="1"/>
      <w:marLeft w:val="0"/>
      <w:marRight w:val="0"/>
      <w:marTop w:val="0"/>
      <w:marBottom w:val="0"/>
      <w:divBdr>
        <w:top w:val="none" w:sz="0" w:space="0" w:color="auto"/>
        <w:left w:val="none" w:sz="0" w:space="0" w:color="auto"/>
        <w:bottom w:val="none" w:sz="0" w:space="0" w:color="auto"/>
        <w:right w:val="none" w:sz="0" w:space="0" w:color="auto"/>
      </w:divBdr>
    </w:div>
    <w:div w:id="191379304">
      <w:bodyDiv w:val="1"/>
      <w:marLeft w:val="0"/>
      <w:marRight w:val="0"/>
      <w:marTop w:val="0"/>
      <w:marBottom w:val="0"/>
      <w:divBdr>
        <w:top w:val="none" w:sz="0" w:space="0" w:color="auto"/>
        <w:left w:val="none" w:sz="0" w:space="0" w:color="auto"/>
        <w:bottom w:val="none" w:sz="0" w:space="0" w:color="auto"/>
        <w:right w:val="none" w:sz="0" w:space="0" w:color="auto"/>
      </w:divBdr>
    </w:div>
    <w:div w:id="277375523">
      <w:bodyDiv w:val="1"/>
      <w:marLeft w:val="0"/>
      <w:marRight w:val="0"/>
      <w:marTop w:val="0"/>
      <w:marBottom w:val="0"/>
      <w:divBdr>
        <w:top w:val="none" w:sz="0" w:space="0" w:color="auto"/>
        <w:left w:val="none" w:sz="0" w:space="0" w:color="auto"/>
        <w:bottom w:val="none" w:sz="0" w:space="0" w:color="auto"/>
        <w:right w:val="none" w:sz="0" w:space="0" w:color="auto"/>
      </w:divBdr>
    </w:div>
    <w:div w:id="285698130">
      <w:bodyDiv w:val="1"/>
      <w:marLeft w:val="0"/>
      <w:marRight w:val="0"/>
      <w:marTop w:val="0"/>
      <w:marBottom w:val="0"/>
      <w:divBdr>
        <w:top w:val="none" w:sz="0" w:space="0" w:color="auto"/>
        <w:left w:val="none" w:sz="0" w:space="0" w:color="auto"/>
        <w:bottom w:val="none" w:sz="0" w:space="0" w:color="auto"/>
        <w:right w:val="none" w:sz="0" w:space="0" w:color="auto"/>
      </w:divBdr>
    </w:div>
    <w:div w:id="287010555">
      <w:bodyDiv w:val="1"/>
      <w:marLeft w:val="0"/>
      <w:marRight w:val="0"/>
      <w:marTop w:val="0"/>
      <w:marBottom w:val="0"/>
      <w:divBdr>
        <w:top w:val="none" w:sz="0" w:space="0" w:color="auto"/>
        <w:left w:val="none" w:sz="0" w:space="0" w:color="auto"/>
        <w:bottom w:val="none" w:sz="0" w:space="0" w:color="auto"/>
        <w:right w:val="none" w:sz="0" w:space="0" w:color="auto"/>
      </w:divBdr>
    </w:div>
    <w:div w:id="290984304">
      <w:bodyDiv w:val="1"/>
      <w:marLeft w:val="0"/>
      <w:marRight w:val="0"/>
      <w:marTop w:val="0"/>
      <w:marBottom w:val="0"/>
      <w:divBdr>
        <w:top w:val="none" w:sz="0" w:space="0" w:color="auto"/>
        <w:left w:val="none" w:sz="0" w:space="0" w:color="auto"/>
        <w:bottom w:val="none" w:sz="0" w:space="0" w:color="auto"/>
        <w:right w:val="none" w:sz="0" w:space="0" w:color="auto"/>
      </w:divBdr>
    </w:div>
    <w:div w:id="315039006">
      <w:bodyDiv w:val="1"/>
      <w:marLeft w:val="0"/>
      <w:marRight w:val="0"/>
      <w:marTop w:val="0"/>
      <w:marBottom w:val="0"/>
      <w:divBdr>
        <w:top w:val="none" w:sz="0" w:space="0" w:color="auto"/>
        <w:left w:val="none" w:sz="0" w:space="0" w:color="auto"/>
        <w:bottom w:val="none" w:sz="0" w:space="0" w:color="auto"/>
        <w:right w:val="none" w:sz="0" w:space="0" w:color="auto"/>
      </w:divBdr>
    </w:div>
    <w:div w:id="327683423">
      <w:bodyDiv w:val="1"/>
      <w:marLeft w:val="0"/>
      <w:marRight w:val="0"/>
      <w:marTop w:val="0"/>
      <w:marBottom w:val="0"/>
      <w:divBdr>
        <w:top w:val="none" w:sz="0" w:space="0" w:color="auto"/>
        <w:left w:val="none" w:sz="0" w:space="0" w:color="auto"/>
        <w:bottom w:val="none" w:sz="0" w:space="0" w:color="auto"/>
        <w:right w:val="none" w:sz="0" w:space="0" w:color="auto"/>
      </w:divBdr>
    </w:div>
    <w:div w:id="350378533">
      <w:bodyDiv w:val="1"/>
      <w:marLeft w:val="0"/>
      <w:marRight w:val="0"/>
      <w:marTop w:val="0"/>
      <w:marBottom w:val="0"/>
      <w:divBdr>
        <w:top w:val="none" w:sz="0" w:space="0" w:color="auto"/>
        <w:left w:val="none" w:sz="0" w:space="0" w:color="auto"/>
        <w:bottom w:val="none" w:sz="0" w:space="0" w:color="auto"/>
        <w:right w:val="none" w:sz="0" w:space="0" w:color="auto"/>
      </w:divBdr>
    </w:div>
    <w:div w:id="382411878">
      <w:bodyDiv w:val="1"/>
      <w:marLeft w:val="0"/>
      <w:marRight w:val="0"/>
      <w:marTop w:val="0"/>
      <w:marBottom w:val="0"/>
      <w:divBdr>
        <w:top w:val="none" w:sz="0" w:space="0" w:color="auto"/>
        <w:left w:val="none" w:sz="0" w:space="0" w:color="auto"/>
        <w:bottom w:val="none" w:sz="0" w:space="0" w:color="auto"/>
        <w:right w:val="none" w:sz="0" w:space="0" w:color="auto"/>
      </w:divBdr>
    </w:div>
    <w:div w:id="382563289">
      <w:bodyDiv w:val="1"/>
      <w:marLeft w:val="0"/>
      <w:marRight w:val="0"/>
      <w:marTop w:val="0"/>
      <w:marBottom w:val="0"/>
      <w:divBdr>
        <w:top w:val="none" w:sz="0" w:space="0" w:color="auto"/>
        <w:left w:val="none" w:sz="0" w:space="0" w:color="auto"/>
        <w:bottom w:val="none" w:sz="0" w:space="0" w:color="auto"/>
        <w:right w:val="none" w:sz="0" w:space="0" w:color="auto"/>
      </w:divBdr>
    </w:div>
    <w:div w:id="388840662">
      <w:bodyDiv w:val="1"/>
      <w:marLeft w:val="0"/>
      <w:marRight w:val="0"/>
      <w:marTop w:val="0"/>
      <w:marBottom w:val="0"/>
      <w:divBdr>
        <w:top w:val="none" w:sz="0" w:space="0" w:color="auto"/>
        <w:left w:val="none" w:sz="0" w:space="0" w:color="auto"/>
        <w:bottom w:val="none" w:sz="0" w:space="0" w:color="auto"/>
        <w:right w:val="none" w:sz="0" w:space="0" w:color="auto"/>
      </w:divBdr>
    </w:div>
    <w:div w:id="426729761">
      <w:bodyDiv w:val="1"/>
      <w:marLeft w:val="0"/>
      <w:marRight w:val="0"/>
      <w:marTop w:val="0"/>
      <w:marBottom w:val="0"/>
      <w:divBdr>
        <w:top w:val="none" w:sz="0" w:space="0" w:color="auto"/>
        <w:left w:val="none" w:sz="0" w:space="0" w:color="auto"/>
        <w:bottom w:val="none" w:sz="0" w:space="0" w:color="auto"/>
        <w:right w:val="none" w:sz="0" w:space="0" w:color="auto"/>
      </w:divBdr>
    </w:div>
    <w:div w:id="443155404">
      <w:bodyDiv w:val="1"/>
      <w:marLeft w:val="0"/>
      <w:marRight w:val="0"/>
      <w:marTop w:val="0"/>
      <w:marBottom w:val="0"/>
      <w:divBdr>
        <w:top w:val="none" w:sz="0" w:space="0" w:color="auto"/>
        <w:left w:val="none" w:sz="0" w:space="0" w:color="auto"/>
        <w:bottom w:val="none" w:sz="0" w:space="0" w:color="auto"/>
        <w:right w:val="none" w:sz="0" w:space="0" w:color="auto"/>
      </w:divBdr>
    </w:div>
    <w:div w:id="452137589">
      <w:bodyDiv w:val="1"/>
      <w:marLeft w:val="0"/>
      <w:marRight w:val="0"/>
      <w:marTop w:val="0"/>
      <w:marBottom w:val="0"/>
      <w:divBdr>
        <w:top w:val="none" w:sz="0" w:space="0" w:color="auto"/>
        <w:left w:val="none" w:sz="0" w:space="0" w:color="auto"/>
        <w:bottom w:val="none" w:sz="0" w:space="0" w:color="auto"/>
        <w:right w:val="none" w:sz="0" w:space="0" w:color="auto"/>
      </w:divBdr>
    </w:div>
    <w:div w:id="482935034">
      <w:bodyDiv w:val="1"/>
      <w:marLeft w:val="0"/>
      <w:marRight w:val="0"/>
      <w:marTop w:val="0"/>
      <w:marBottom w:val="0"/>
      <w:divBdr>
        <w:top w:val="none" w:sz="0" w:space="0" w:color="auto"/>
        <w:left w:val="none" w:sz="0" w:space="0" w:color="auto"/>
        <w:bottom w:val="none" w:sz="0" w:space="0" w:color="auto"/>
        <w:right w:val="none" w:sz="0" w:space="0" w:color="auto"/>
      </w:divBdr>
    </w:div>
    <w:div w:id="618729438">
      <w:bodyDiv w:val="1"/>
      <w:marLeft w:val="0"/>
      <w:marRight w:val="0"/>
      <w:marTop w:val="0"/>
      <w:marBottom w:val="0"/>
      <w:divBdr>
        <w:top w:val="none" w:sz="0" w:space="0" w:color="auto"/>
        <w:left w:val="none" w:sz="0" w:space="0" w:color="auto"/>
        <w:bottom w:val="none" w:sz="0" w:space="0" w:color="auto"/>
        <w:right w:val="none" w:sz="0" w:space="0" w:color="auto"/>
      </w:divBdr>
    </w:div>
    <w:div w:id="700401473">
      <w:bodyDiv w:val="1"/>
      <w:marLeft w:val="0"/>
      <w:marRight w:val="0"/>
      <w:marTop w:val="0"/>
      <w:marBottom w:val="0"/>
      <w:divBdr>
        <w:top w:val="none" w:sz="0" w:space="0" w:color="auto"/>
        <w:left w:val="none" w:sz="0" w:space="0" w:color="auto"/>
        <w:bottom w:val="none" w:sz="0" w:space="0" w:color="auto"/>
        <w:right w:val="none" w:sz="0" w:space="0" w:color="auto"/>
      </w:divBdr>
    </w:div>
    <w:div w:id="749735092">
      <w:bodyDiv w:val="1"/>
      <w:marLeft w:val="0"/>
      <w:marRight w:val="0"/>
      <w:marTop w:val="0"/>
      <w:marBottom w:val="0"/>
      <w:divBdr>
        <w:top w:val="none" w:sz="0" w:space="0" w:color="auto"/>
        <w:left w:val="none" w:sz="0" w:space="0" w:color="auto"/>
        <w:bottom w:val="none" w:sz="0" w:space="0" w:color="auto"/>
        <w:right w:val="none" w:sz="0" w:space="0" w:color="auto"/>
      </w:divBdr>
    </w:div>
    <w:div w:id="787971095">
      <w:bodyDiv w:val="1"/>
      <w:marLeft w:val="0"/>
      <w:marRight w:val="0"/>
      <w:marTop w:val="0"/>
      <w:marBottom w:val="0"/>
      <w:divBdr>
        <w:top w:val="none" w:sz="0" w:space="0" w:color="auto"/>
        <w:left w:val="none" w:sz="0" w:space="0" w:color="auto"/>
        <w:bottom w:val="none" w:sz="0" w:space="0" w:color="auto"/>
        <w:right w:val="none" w:sz="0" w:space="0" w:color="auto"/>
      </w:divBdr>
    </w:div>
    <w:div w:id="798038441">
      <w:bodyDiv w:val="1"/>
      <w:marLeft w:val="0"/>
      <w:marRight w:val="0"/>
      <w:marTop w:val="0"/>
      <w:marBottom w:val="0"/>
      <w:divBdr>
        <w:top w:val="none" w:sz="0" w:space="0" w:color="auto"/>
        <w:left w:val="none" w:sz="0" w:space="0" w:color="auto"/>
        <w:bottom w:val="none" w:sz="0" w:space="0" w:color="auto"/>
        <w:right w:val="none" w:sz="0" w:space="0" w:color="auto"/>
      </w:divBdr>
    </w:div>
    <w:div w:id="803617378">
      <w:bodyDiv w:val="1"/>
      <w:marLeft w:val="0"/>
      <w:marRight w:val="0"/>
      <w:marTop w:val="0"/>
      <w:marBottom w:val="0"/>
      <w:divBdr>
        <w:top w:val="none" w:sz="0" w:space="0" w:color="auto"/>
        <w:left w:val="none" w:sz="0" w:space="0" w:color="auto"/>
        <w:bottom w:val="none" w:sz="0" w:space="0" w:color="auto"/>
        <w:right w:val="none" w:sz="0" w:space="0" w:color="auto"/>
      </w:divBdr>
    </w:div>
    <w:div w:id="808209048">
      <w:bodyDiv w:val="1"/>
      <w:marLeft w:val="0"/>
      <w:marRight w:val="0"/>
      <w:marTop w:val="0"/>
      <w:marBottom w:val="0"/>
      <w:divBdr>
        <w:top w:val="none" w:sz="0" w:space="0" w:color="auto"/>
        <w:left w:val="none" w:sz="0" w:space="0" w:color="auto"/>
        <w:bottom w:val="none" w:sz="0" w:space="0" w:color="auto"/>
        <w:right w:val="none" w:sz="0" w:space="0" w:color="auto"/>
      </w:divBdr>
    </w:div>
    <w:div w:id="809857178">
      <w:bodyDiv w:val="1"/>
      <w:marLeft w:val="0"/>
      <w:marRight w:val="0"/>
      <w:marTop w:val="0"/>
      <w:marBottom w:val="0"/>
      <w:divBdr>
        <w:top w:val="none" w:sz="0" w:space="0" w:color="auto"/>
        <w:left w:val="none" w:sz="0" w:space="0" w:color="auto"/>
        <w:bottom w:val="none" w:sz="0" w:space="0" w:color="auto"/>
        <w:right w:val="none" w:sz="0" w:space="0" w:color="auto"/>
      </w:divBdr>
    </w:div>
    <w:div w:id="825777911">
      <w:bodyDiv w:val="1"/>
      <w:marLeft w:val="0"/>
      <w:marRight w:val="0"/>
      <w:marTop w:val="0"/>
      <w:marBottom w:val="0"/>
      <w:divBdr>
        <w:top w:val="none" w:sz="0" w:space="0" w:color="auto"/>
        <w:left w:val="none" w:sz="0" w:space="0" w:color="auto"/>
        <w:bottom w:val="none" w:sz="0" w:space="0" w:color="auto"/>
        <w:right w:val="none" w:sz="0" w:space="0" w:color="auto"/>
      </w:divBdr>
    </w:div>
    <w:div w:id="898053379">
      <w:bodyDiv w:val="1"/>
      <w:marLeft w:val="0"/>
      <w:marRight w:val="0"/>
      <w:marTop w:val="0"/>
      <w:marBottom w:val="0"/>
      <w:divBdr>
        <w:top w:val="none" w:sz="0" w:space="0" w:color="auto"/>
        <w:left w:val="none" w:sz="0" w:space="0" w:color="auto"/>
        <w:bottom w:val="none" w:sz="0" w:space="0" w:color="auto"/>
        <w:right w:val="none" w:sz="0" w:space="0" w:color="auto"/>
      </w:divBdr>
    </w:div>
    <w:div w:id="915407223">
      <w:bodyDiv w:val="1"/>
      <w:marLeft w:val="0"/>
      <w:marRight w:val="0"/>
      <w:marTop w:val="0"/>
      <w:marBottom w:val="0"/>
      <w:divBdr>
        <w:top w:val="none" w:sz="0" w:space="0" w:color="auto"/>
        <w:left w:val="none" w:sz="0" w:space="0" w:color="auto"/>
        <w:bottom w:val="none" w:sz="0" w:space="0" w:color="auto"/>
        <w:right w:val="none" w:sz="0" w:space="0" w:color="auto"/>
      </w:divBdr>
    </w:div>
    <w:div w:id="936983014">
      <w:bodyDiv w:val="1"/>
      <w:marLeft w:val="0"/>
      <w:marRight w:val="0"/>
      <w:marTop w:val="0"/>
      <w:marBottom w:val="0"/>
      <w:divBdr>
        <w:top w:val="none" w:sz="0" w:space="0" w:color="auto"/>
        <w:left w:val="none" w:sz="0" w:space="0" w:color="auto"/>
        <w:bottom w:val="none" w:sz="0" w:space="0" w:color="auto"/>
        <w:right w:val="none" w:sz="0" w:space="0" w:color="auto"/>
      </w:divBdr>
    </w:div>
    <w:div w:id="991325935">
      <w:bodyDiv w:val="1"/>
      <w:marLeft w:val="0"/>
      <w:marRight w:val="0"/>
      <w:marTop w:val="0"/>
      <w:marBottom w:val="0"/>
      <w:divBdr>
        <w:top w:val="none" w:sz="0" w:space="0" w:color="auto"/>
        <w:left w:val="none" w:sz="0" w:space="0" w:color="auto"/>
        <w:bottom w:val="none" w:sz="0" w:space="0" w:color="auto"/>
        <w:right w:val="none" w:sz="0" w:space="0" w:color="auto"/>
      </w:divBdr>
    </w:div>
    <w:div w:id="1021080699">
      <w:bodyDiv w:val="1"/>
      <w:marLeft w:val="0"/>
      <w:marRight w:val="0"/>
      <w:marTop w:val="0"/>
      <w:marBottom w:val="0"/>
      <w:divBdr>
        <w:top w:val="none" w:sz="0" w:space="0" w:color="auto"/>
        <w:left w:val="none" w:sz="0" w:space="0" w:color="auto"/>
        <w:bottom w:val="none" w:sz="0" w:space="0" w:color="auto"/>
        <w:right w:val="none" w:sz="0" w:space="0" w:color="auto"/>
      </w:divBdr>
    </w:div>
    <w:div w:id="1054233569">
      <w:bodyDiv w:val="1"/>
      <w:marLeft w:val="0"/>
      <w:marRight w:val="0"/>
      <w:marTop w:val="0"/>
      <w:marBottom w:val="0"/>
      <w:divBdr>
        <w:top w:val="none" w:sz="0" w:space="0" w:color="auto"/>
        <w:left w:val="none" w:sz="0" w:space="0" w:color="auto"/>
        <w:bottom w:val="none" w:sz="0" w:space="0" w:color="auto"/>
        <w:right w:val="none" w:sz="0" w:space="0" w:color="auto"/>
      </w:divBdr>
    </w:div>
    <w:div w:id="1059398452">
      <w:bodyDiv w:val="1"/>
      <w:marLeft w:val="0"/>
      <w:marRight w:val="0"/>
      <w:marTop w:val="0"/>
      <w:marBottom w:val="0"/>
      <w:divBdr>
        <w:top w:val="none" w:sz="0" w:space="0" w:color="auto"/>
        <w:left w:val="none" w:sz="0" w:space="0" w:color="auto"/>
        <w:bottom w:val="none" w:sz="0" w:space="0" w:color="auto"/>
        <w:right w:val="none" w:sz="0" w:space="0" w:color="auto"/>
      </w:divBdr>
    </w:div>
    <w:div w:id="1076589141">
      <w:bodyDiv w:val="1"/>
      <w:marLeft w:val="0"/>
      <w:marRight w:val="0"/>
      <w:marTop w:val="0"/>
      <w:marBottom w:val="0"/>
      <w:divBdr>
        <w:top w:val="none" w:sz="0" w:space="0" w:color="auto"/>
        <w:left w:val="none" w:sz="0" w:space="0" w:color="auto"/>
        <w:bottom w:val="none" w:sz="0" w:space="0" w:color="auto"/>
        <w:right w:val="none" w:sz="0" w:space="0" w:color="auto"/>
      </w:divBdr>
    </w:div>
    <w:div w:id="1100686427">
      <w:bodyDiv w:val="1"/>
      <w:marLeft w:val="0"/>
      <w:marRight w:val="0"/>
      <w:marTop w:val="0"/>
      <w:marBottom w:val="0"/>
      <w:divBdr>
        <w:top w:val="none" w:sz="0" w:space="0" w:color="auto"/>
        <w:left w:val="none" w:sz="0" w:space="0" w:color="auto"/>
        <w:bottom w:val="none" w:sz="0" w:space="0" w:color="auto"/>
        <w:right w:val="none" w:sz="0" w:space="0" w:color="auto"/>
      </w:divBdr>
    </w:div>
    <w:div w:id="1161389422">
      <w:bodyDiv w:val="1"/>
      <w:marLeft w:val="0"/>
      <w:marRight w:val="0"/>
      <w:marTop w:val="0"/>
      <w:marBottom w:val="0"/>
      <w:divBdr>
        <w:top w:val="none" w:sz="0" w:space="0" w:color="auto"/>
        <w:left w:val="none" w:sz="0" w:space="0" w:color="auto"/>
        <w:bottom w:val="none" w:sz="0" w:space="0" w:color="auto"/>
        <w:right w:val="none" w:sz="0" w:space="0" w:color="auto"/>
      </w:divBdr>
    </w:div>
    <w:div w:id="1223567122">
      <w:bodyDiv w:val="1"/>
      <w:marLeft w:val="0"/>
      <w:marRight w:val="0"/>
      <w:marTop w:val="0"/>
      <w:marBottom w:val="0"/>
      <w:divBdr>
        <w:top w:val="none" w:sz="0" w:space="0" w:color="auto"/>
        <w:left w:val="none" w:sz="0" w:space="0" w:color="auto"/>
        <w:bottom w:val="none" w:sz="0" w:space="0" w:color="auto"/>
        <w:right w:val="none" w:sz="0" w:space="0" w:color="auto"/>
      </w:divBdr>
    </w:div>
    <w:div w:id="1247807557">
      <w:bodyDiv w:val="1"/>
      <w:marLeft w:val="0"/>
      <w:marRight w:val="0"/>
      <w:marTop w:val="0"/>
      <w:marBottom w:val="0"/>
      <w:divBdr>
        <w:top w:val="none" w:sz="0" w:space="0" w:color="auto"/>
        <w:left w:val="none" w:sz="0" w:space="0" w:color="auto"/>
        <w:bottom w:val="none" w:sz="0" w:space="0" w:color="auto"/>
        <w:right w:val="none" w:sz="0" w:space="0" w:color="auto"/>
      </w:divBdr>
    </w:div>
    <w:div w:id="1275477508">
      <w:bodyDiv w:val="1"/>
      <w:marLeft w:val="0"/>
      <w:marRight w:val="0"/>
      <w:marTop w:val="0"/>
      <w:marBottom w:val="0"/>
      <w:divBdr>
        <w:top w:val="none" w:sz="0" w:space="0" w:color="auto"/>
        <w:left w:val="none" w:sz="0" w:space="0" w:color="auto"/>
        <w:bottom w:val="none" w:sz="0" w:space="0" w:color="auto"/>
        <w:right w:val="none" w:sz="0" w:space="0" w:color="auto"/>
      </w:divBdr>
    </w:div>
    <w:div w:id="1432969114">
      <w:bodyDiv w:val="1"/>
      <w:marLeft w:val="0"/>
      <w:marRight w:val="0"/>
      <w:marTop w:val="0"/>
      <w:marBottom w:val="0"/>
      <w:divBdr>
        <w:top w:val="none" w:sz="0" w:space="0" w:color="auto"/>
        <w:left w:val="none" w:sz="0" w:space="0" w:color="auto"/>
        <w:bottom w:val="none" w:sz="0" w:space="0" w:color="auto"/>
        <w:right w:val="none" w:sz="0" w:space="0" w:color="auto"/>
      </w:divBdr>
    </w:div>
    <w:div w:id="1442722638">
      <w:bodyDiv w:val="1"/>
      <w:marLeft w:val="0"/>
      <w:marRight w:val="0"/>
      <w:marTop w:val="0"/>
      <w:marBottom w:val="0"/>
      <w:divBdr>
        <w:top w:val="none" w:sz="0" w:space="0" w:color="auto"/>
        <w:left w:val="none" w:sz="0" w:space="0" w:color="auto"/>
        <w:bottom w:val="none" w:sz="0" w:space="0" w:color="auto"/>
        <w:right w:val="none" w:sz="0" w:space="0" w:color="auto"/>
      </w:divBdr>
    </w:div>
    <w:div w:id="1455560171">
      <w:bodyDiv w:val="1"/>
      <w:marLeft w:val="0"/>
      <w:marRight w:val="0"/>
      <w:marTop w:val="0"/>
      <w:marBottom w:val="0"/>
      <w:divBdr>
        <w:top w:val="none" w:sz="0" w:space="0" w:color="auto"/>
        <w:left w:val="none" w:sz="0" w:space="0" w:color="auto"/>
        <w:bottom w:val="none" w:sz="0" w:space="0" w:color="auto"/>
        <w:right w:val="none" w:sz="0" w:space="0" w:color="auto"/>
      </w:divBdr>
    </w:div>
    <w:div w:id="1479684051">
      <w:bodyDiv w:val="1"/>
      <w:marLeft w:val="0"/>
      <w:marRight w:val="0"/>
      <w:marTop w:val="0"/>
      <w:marBottom w:val="0"/>
      <w:divBdr>
        <w:top w:val="none" w:sz="0" w:space="0" w:color="auto"/>
        <w:left w:val="none" w:sz="0" w:space="0" w:color="auto"/>
        <w:bottom w:val="none" w:sz="0" w:space="0" w:color="auto"/>
        <w:right w:val="none" w:sz="0" w:space="0" w:color="auto"/>
      </w:divBdr>
    </w:div>
    <w:div w:id="1489402845">
      <w:bodyDiv w:val="1"/>
      <w:marLeft w:val="0"/>
      <w:marRight w:val="0"/>
      <w:marTop w:val="0"/>
      <w:marBottom w:val="0"/>
      <w:divBdr>
        <w:top w:val="none" w:sz="0" w:space="0" w:color="auto"/>
        <w:left w:val="none" w:sz="0" w:space="0" w:color="auto"/>
        <w:bottom w:val="none" w:sz="0" w:space="0" w:color="auto"/>
        <w:right w:val="none" w:sz="0" w:space="0" w:color="auto"/>
      </w:divBdr>
    </w:div>
    <w:div w:id="1521702300">
      <w:bodyDiv w:val="1"/>
      <w:marLeft w:val="0"/>
      <w:marRight w:val="0"/>
      <w:marTop w:val="0"/>
      <w:marBottom w:val="0"/>
      <w:divBdr>
        <w:top w:val="none" w:sz="0" w:space="0" w:color="auto"/>
        <w:left w:val="none" w:sz="0" w:space="0" w:color="auto"/>
        <w:bottom w:val="none" w:sz="0" w:space="0" w:color="auto"/>
        <w:right w:val="none" w:sz="0" w:space="0" w:color="auto"/>
      </w:divBdr>
      <w:divsChild>
        <w:div w:id="1510947224">
          <w:marLeft w:val="0"/>
          <w:marRight w:val="-450"/>
          <w:marTop w:val="0"/>
          <w:marBottom w:val="0"/>
          <w:divBdr>
            <w:top w:val="none" w:sz="0" w:space="0" w:color="auto"/>
            <w:left w:val="none" w:sz="0" w:space="0" w:color="auto"/>
            <w:bottom w:val="none" w:sz="0" w:space="0" w:color="auto"/>
            <w:right w:val="none" w:sz="0" w:space="0" w:color="auto"/>
          </w:divBdr>
          <w:divsChild>
            <w:div w:id="1212886722">
              <w:marLeft w:val="0"/>
              <w:marRight w:val="0"/>
              <w:marTop w:val="0"/>
              <w:marBottom w:val="0"/>
              <w:divBdr>
                <w:top w:val="none" w:sz="0" w:space="0" w:color="auto"/>
                <w:left w:val="none" w:sz="0" w:space="0" w:color="auto"/>
                <w:bottom w:val="none" w:sz="0" w:space="0" w:color="auto"/>
                <w:right w:val="none" w:sz="0" w:space="0" w:color="auto"/>
              </w:divBdr>
              <w:divsChild>
                <w:div w:id="1818454138">
                  <w:marLeft w:val="0"/>
                  <w:marRight w:val="0"/>
                  <w:marTop w:val="0"/>
                  <w:marBottom w:val="0"/>
                  <w:divBdr>
                    <w:top w:val="none" w:sz="0" w:space="0" w:color="auto"/>
                    <w:left w:val="none" w:sz="0" w:space="0" w:color="auto"/>
                    <w:bottom w:val="none" w:sz="0" w:space="0" w:color="auto"/>
                    <w:right w:val="none" w:sz="0" w:space="0" w:color="auto"/>
                  </w:divBdr>
                  <w:divsChild>
                    <w:div w:id="346568797">
                      <w:marLeft w:val="0"/>
                      <w:marRight w:val="0"/>
                      <w:marTop w:val="0"/>
                      <w:marBottom w:val="0"/>
                      <w:divBdr>
                        <w:top w:val="none" w:sz="0" w:space="0" w:color="auto"/>
                        <w:left w:val="none" w:sz="0" w:space="0" w:color="auto"/>
                        <w:bottom w:val="none" w:sz="0" w:space="0" w:color="auto"/>
                        <w:right w:val="none" w:sz="0" w:space="0" w:color="auto"/>
                      </w:divBdr>
                      <w:divsChild>
                        <w:div w:id="1511793720">
                          <w:marLeft w:val="0"/>
                          <w:marRight w:val="0"/>
                          <w:marTop w:val="0"/>
                          <w:marBottom w:val="0"/>
                          <w:divBdr>
                            <w:top w:val="none" w:sz="0" w:space="0" w:color="auto"/>
                            <w:left w:val="none" w:sz="0" w:space="0" w:color="auto"/>
                            <w:bottom w:val="none" w:sz="0" w:space="0" w:color="auto"/>
                            <w:right w:val="none" w:sz="0" w:space="0" w:color="auto"/>
                          </w:divBdr>
                          <w:divsChild>
                            <w:div w:id="946739848">
                              <w:marLeft w:val="0"/>
                              <w:marRight w:val="0"/>
                              <w:marTop w:val="0"/>
                              <w:marBottom w:val="0"/>
                              <w:divBdr>
                                <w:top w:val="none" w:sz="0" w:space="0" w:color="auto"/>
                                <w:left w:val="none" w:sz="0" w:space="0" w:color="auto"/>
                                <w:bottom w:val="none" w:sz="0" w:space="0" w:color="auto"/>
                                <w:right w:val="none" w:sz="0" w:space="0" w:color="auto"/>
                              </w:divBdr>
                              <w:divsChild>
                                <w:div w:id="977955819">
                                  <w:marLeft w:val="0"/>
                                  <w:marRight w:val="0"/>
                                  <w:marTop w:val="0"/>
                                  <w:marBottom w:val="0"/>
                                  <w:divBdr>
                                    <w:top w:val="none" w:sz="0" w:space="0" w:color="auto"/>
                                    <w:left w:val="none" w:sz="0" w:space="0" w:color="auto"/>
                                    <w:bottom w:val="none" w:sz="0" w:space="0" w:color="auto"/>
                                    <w:right w:val="none" w:sz="0" w:space="0" w:color="auto"/>
                                  </w:divBdr>
                                  <w:divsChild>
                                    <w:div w:id="961230010">
                                      <w:marLeft w:val="0"/>
                                      <w:marRight w:val="0"/>
                                      <w:marTop w:val="0"/>
                                      <w:marBottom w:val="0"/>
                                      <w:divBdr>
                                        <w:top w:val="none" w:sz="0" w:space="0" w:color="auto"/>
                                        <w:left w:val="none" w:sz="0" w:space="0" w:color="auto"/>
                                        <w:bottom w:val="none" w:sz="0" w:space="0" w:color="auto"/>
                                        <w:right w:val="none" w:sz="0" w:space="0" w:color="auto"/>
                                      </w:divBdr>
                                    </w:div>
                                    <w:div w:id="2105107218">
                                      <w:marLeft w:val="0"/>
                                      <w:marRight w:val="0"/>
                                      <w:marTop w:val="0"/>
                                      <w:marBottom w:val="0"/>
                                      <w:divBdr>
                                        <w:top w:val="none" w:sz="0" w:space="0" w:color="auto"/>
                                        <w:left w:val="none" w:sz="0" w:space="0" w:color="auto"/>
                                        <w:bottom w:val="none" w:sz="0" w:space="0" w:color="auto"/>
                                        <w:right w:val="none" w:sz="0" w:space="0" w:color="auto"/>
                                      </w:divBdr>
                                    </w:div>
                                    <w:div w:id="195096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39783669">
      <w:bodyDiv w:val="1"/>
      <w:marLeft w:val="0"/>
      <w:marRight w:val="0"/>
      <w:marTop w:val="0"/>
      <w:marBottom w:val="0"/>
      <w:divBdr>
        <w:top w:val="none" w:sz="0" w:space="0" w:color="auto"/>
        <w:left w:val="none" w:sz="0" w:space="0" w:color="auto"/>
        <w:bottom w:val="none" w:sz="0" w:space="0" w:color="auto"/>
        <w:right w:val="none" w:sz="0" w:space="0" w:color="auto"/>
      </w:divBdr>
    </w:div>
    <w:div w:id="1544364837">
      <w:bodyDiv w:val="1"/>
      <w:marLeft w:val="0"/>
      <w:marRight w:val="0"/>
      <w:marTop w:val="0"/>
      <w:marBottom w:val="0"/>
      <w:divBdr>
        <w:top w:val="none" w:sz="0" w:space="0" w:color="auto"/>
        <w:left w:val="none" w:sz="0" w:space="0" w:color="auto"/>
        <w:bottom w:val="none" w:sz="0" w:space="0" w:color="auto"/>
        <w:right w:val="none" w:sz="0" w:space="0" w:color="auto"/>
      </w:divBdr>
    </w:div>
    <w:div w:id="1595750405">
      <w:bodyDiv w:val="1"/>
      <w:marLeft w:val="0"/>
      <w:marRight w:val="0"/>
      <w:marTop w:val="0"/>
      <w:marBottom w:val="0"/>
      <w:divBdr>
        <w:top w:val="none" w:sz="0" w:space="0" w:color="auto"/>
        <w:left w:val="none" w:sz="0" w:space="0" w:color="auto"/>
        <w:bottom w:val="none" w:sz="0" w:space="0" w:color="auto"/>
        <w:right w:val="none" w:sz="0" w:space="0" w:color="auto"/>
      </w:divBdr>
    </w:div>
    <w:div w:id="1649286688">
      <w:bodyDiv w:val="1"/>
      <w:marLeft w:val="0"/>
      <w:marRight w:val="0"/>
      <w:marTop w:val="0"/>
      <w:marBottom w:val="0"/>
      <w:divBdr>
        <w:top w:val="none" w:sz="0" w:space="0" w:color="auto"/>
        <w:left w:val="none" w:sz="0" w:space="0" w:color="auto"/>
        <w:bottom w:val="none" w:sz="0" w:space="0" w:color="auto"/>
        <w:right w:val="none" w:sz="0" w:space="0" w:color="auto"/>
      </w:divBdr>
    </w:div>
    <w:div w:id="1651246527">
      <w:bodyDiv w:val="1"/>
      <w:marLeft w:val="0"/>
      <w:marRight w:val="0"/>
      <w:marTop w:val="0"/>
      <w:marBottom w:val="0"/>
      <w:divBdr>
        <w:top w:val="none" w:sz="0" w:space="0" w:color="auto"/>
        <w:left w:val="none" w:sz="0" w:space="0" w:color="auto"/>
        <w:bottom w:val="none" w:sz="0" w:space="0" w:color="auto"/>
        <w:right w:val="none" w:sz="0" w:space="0" w:color="auto"/>
      </w:divBdr>
    </w:div>
    <w:div w:id="1731267202">
      <w:bodyDiv w:val="1"/>
      <w:marLeft w:val="0"/>
      <w:marRight w:val="0"/>
      <w:marTop w:val="0"/>
      <w:marBottom w:val="0"/>
      <w:divBdr>
        <w:top w:val="none" w:sz="0" w:space="0" w:color="auto"/>
        <w:left w:val="none" w:sz="0" w:space="0" w:color="auto"/>
        <w:bottom w:val="none" w:sz="0" w:space="0" w:color="auto"/>
        <w:right w:val="none" w:sz="0" w:space="0" w:color="auto"/>
      </w:divBdr>
    </w:div>
    <w:div w:id="1755125659">
      <w:bodyDiv w:val="1"/>
      <w:marLeft w:val="0"/>
      <w:marRight w:val="0"/>
      <w:marTop w:val="0"/>
      <w:marBottom w:val="0"/>
      <w:divBdr>
        <w:top w:val="none" w:sz="0" w:space="0" w:color="auto"/>
        <w:left w:val="none" w:sz="0" w:space="0" w:color="auto"/>
        <w:bottom w:val="none" w:sz="0" w:space="0" w:color="auto"/>
        <w:right w:val="none" w:sz="0" w:space="0" w:color="auto"/>
      </w:divBdr>
    </w:div>
    <w:div w:id="1774587588">
      <w:bodyDiv w:val="1"/>
      <w:marLeft w:val="0"/>
      <w:marRight w:val="0"/>
      <w:marTop w:val="0"/>
      <w:marBottom w:val="0"/>
      <w:divBdr>
        <w:top w:val="none" w:sz="0" w:space="0" w:color="auto"/>
        <w:left w:val="none" w:sz="0" w:space="0" w:color="auto"/>
        <w:bottom w:val="none" w:sz="0" w:space="0" w:color="auto"/>
        <w:right w:val="none" w:sz="0" w:space="0" w:color="auto"/>
      </w:divBdr>
    </w:div>
    <w:div w:id="1807891272">
      <w:bodyDiv w:val="1"/>
      <w:marLeft w:val="0"/>
      <w:marRight w:val="0"/>
      <w:marTop w:val="0"/>
      <w:marBottom w:val="0"/>
      <w:divBdr>
        <w:top w:val="none" w:sz="0" w:space="0" w:color="auto"/>
        <w:left w:val="none" w:sz="0" w:space="0" w:color="auto"/>
        <w:bottom w:val="none" w:sz="0" w:space="0" w:color="auto"/>
        <w:right w:val="none" w:sz="0" w:space="0" w:color="auto"/>
      </w:divBdr>
    </w:div>
    <w:div w:id="1875998387">
      <w:bodyDiv w:val="1"/>
      <w:marLeft w:val="0"/>
      <w:marRight w:val="0"/>
      <w:marTop w:val="0"/>
      <w:marBottom w:val="0"/>
      <w:divBdr>
        <w:top w:val="none" w:sz="0" w:space="0" w:color="auto"/>
        <w:left w:val="none" w:sz="0" w:space="0" w:color="auto"/>
        <w:bottom w:val="none" w:sz="0" w:space="0" w:color="auto"/>
        <w:right w:val="none" w:sz="0" w:space="0" w:color="auto"/>
      </w:divBdr>
    </w:div>
    <w:div w:id="1880358965">
      <w:bodyDiv w:val="1"/>
      <w:marLeft w:val="0"/>
      <w:marRight w:val="0"/>
      <w:marTop w:val="0"/>
      <w:marBottom w:val="0"/>
      <w:divBdr>
        <w:top w:val="none" w:sz="0" w:space="0" w:color="auto"/>
        <w:left w:val="none" w:sz="0" w:space="0" w:color="auto"/>
        <w:bottom w:val="none" w:sz="0" w:space="0" w:color="auto"/>
        <w:right w:val="none" w:sz="0" w:space="0" w:color="auto"/>
      </w:divBdr>
    </w:div>
    <w:div w:id="1883978484">
      <w:bodyDiv w:val="1"/>
      <w:marLeft w:val="0"/>
      <w:marRight w:val="0"/>
      <w:marTop w:val="0"/>
      <w:marBottom w:val="0"/>
      <w:divBdr>
        <w:top w:val="none" w:sz="0" w:space="0" w:color="auto"/>
        <w:left w:val="none" w:sz="0" w:space="0" w:color="auto"/>
        <w:bottom w:val="none" w:sz="0" w:space="0" w:color="auto"/>
        <w:right w:val="none" w:sz="0" w:space="0" w:color="auto"/>
      </w:divBdr>
    </w:div>
    <w:div w:id="1917858364">
      <w:bodyDiv w:val="1"/>
      <w:marLeft w:val="0"/>
      <w:marRight w:val="0"/>
      <w:marTop w:val="0"/>
      <w:marBottom w:val="0"/>
      <w:divBdr>
        <w:top w:val="none" w:sz="0" w:space="0" w:color="auto"/>
        <w:left w:val="none" w:sz="0" w:space="0" w:color="auto"/>
        <w:bottom w:val="none" w:sz="0" w:space="0" w:color="auto"/>
        <w:right w:val="none" w:sz="0" w:space="0" w:color="auto"/>
      </w:divBdr>
    </w:div>
    <w:div w:id="1934626822">
      <w:bodyDiv w:val="1"/>
      <w:marLeft w:val="0"/>
      <w:marRight w:val="0"/>
      <w:marTop w:val="0"/>
      <w:marBottom w:val="0"/>
      <w:divBdr>
        <w:top w:val="none" w:sz="0" w:space="0" w:color="auto"/>
        <w:left w:val="none" w:sz="0" w:space="0" w:color="auto"/>
        <w:bottom w:val="none" w:sz="0" w:space="0" w:color="auto"/>
        <w:right w:val="none" w:sz="0" w:space="0" w:color="auto"/>
      </w:divBdr>
    </w:div>
    <w:div w:id="1964770761">
      <w:bodyDiv w:val="1"/>
      <w:marLeft w:val="0"/>
      <w:marRight w:val="0"/>
      <w:marTop w:val="0"/>
      <w:marBottom w:val="0"/>
      <w:divBdr>
        <w:top w:val="none" w:sz="0" w:space="0" w:color="auto"/>
        <w:left w:val="none" w:sz="0" w:space="0" w:color="auto"/>
        <w:bottom w:val="none" w:sz="0" w:space="0" w:color="auto"/>
        <w:right w:val="none" w:sz="0" w:space="0" w:color="auto"/>
      </w:divBdr>
    </w:div>
    <w:div w:id="2010521571">
      <w:bodyDiv w:val="1"/>
      <w:marLeft w:val="0"/>
      <w:marRight w:val="0"/>
      <w:marTop w:val="0"/>
      <w:marBottom w:val="0"/>
      <w:divBdr>
        <w:top w:val="none" w:sz="0" w:space="0" w:color="auto"/>
        <w:left w:val="none" w:sz="0" w:space="0" w:color="auto"/>
        <w:bottom w:val="none" w:sz="0" w:space="0" w:color="auto"/>
        <w:right w:val="none" w:sz="0" w:space="0" w:color="auto"/>
      </w:divBdr>
    </w:div>
    <w:div w:id="2051227648">
      <w:bodyDiv w:val="1"/>
      <w:marLeft w:val="0"/>
      <w:marRight w:val="0"/>
      <w:marTop w:val="0"/>
      <w:marBottom w:val="0"/>
      <w:divBdr>
        <w:top w:val="none" w:sz="0" w:space="0" w:color="auto"/>
        <w:left w:val="none" w:sz="0" w:space="0" w:color="auto"/>
        <w:bottom w:val="none" w:sz="0" w:space="0" w:color="auto"/>
        <w:right w:val="none" w:sz="0" w:space="0" w:color="auto"/>
      </w:divBdr>
    </w:div>
    <w:div w:id="2080134311">
      <w:bodyDiv w:val="1"/>
      <w:marLeft w:val="0"/>
      <w:marRight w:val="0"/>
      <w:marTop w:val="0"/>
      <w:marBottom w:val="0"/>
      <w:divBdr>
        <w:top w:val="none" w:sz="0" w:space="0" w:color="auto"/>
        <w:left w:val="none" w:sz="0" w:space="0" w:color="auto"/>
        <w:bottom w:val="none" w:sz="0" w:space="0" w:color="auto"/>
        <w:right w:val="none" w:sz="0" w:space="0" w:color="auto"/>
      </w:divBdr>
    </w:div>
    <w:div w:id="2100324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hool30penza.ru/x2/obrprog/oop_noo.pdf" TargetMode="External"/><Relationship Id="rId117" Type="http://schemas.openxmlformats.org/officeDocument/2006/relationships/image" Target="media/image34.jpeg"/><Relationship Id="rId21" Type="http://schemas.openxmlformats.org/officeDocument/2006/relationships/hyperlink" Target="https://supervip.1zavuch.ru/" TargetMode="External"/><Relationship Id="rId42" Type="http://schemas.openxmlformats.org/officeDocument/2006/relationships/hyperlink" Target="http://school30penza.ru/x2/obrprog/aoop_noo_variant_5.1.pdf" TargetMode="External"/><Relationship Id="rId47" Type="http://schemas.openxmlformats.org/officeDocument/2006/relationships/hyperlink" Target="http://school30penza.ru/x2/obrprog/aoop_noo_variant_5.1.pdf" TargetMode="External"/><Relationship Id="rId63" Type="http://schemas.openxmlformats.org/officeDocument/2006/relationships/hyperlink" Target="http://school30penza.ru/x2/obrprog/aoop_noo_variant_5.1.pdf" TargetMode="External"/><Relationship Id="rId68" Type="http://schemas.openxmlformats.org/officeDocument/2006/relationships/hyperlink" Target="http://school30penza.ru/x2/obrprog/aoop_noo_variant_5.1.pdf" TargetMode="External"/><Relationship Id="rId84" Type="http://schemas.openxmlformats.org/officeDocument/2006/relationships/image" Target="media/image3.jpeg"/><Relationship Id="rId89" Type="http://schemas.openxmlformats.org/officeDocument/2006/relationships/image" Target="media/image8.jpeg"/><Relationship Id="rId112" Type="http://schemas.openxmlformats.org/officeDocument/2006/relationships/hyperlink" Target="https://gimnkarm.02edu.ru/upload/medialibrary/677/zrmywn7x6sfb39sm06y3b140jcq7gt84/3D%20%D0%BC%D0%BE%D0%B4%D0%B5%D0%BB%D0%B8%D1%80%D0%BE%D0%B2%D0%B0%D0%BD%D0%B8%D0%B5%20%D0%B8%20%D0%BF%D1%80%D0%BE%D1%82%D0%BE%D1%82%D0%B8%D0%BF%D0%B8%D1%80%D0%BE%D0%B2%D0%B0%D0%BD%D0%B8%D0%B5.docx" TargetMode="External"/><Relationship Id="rId133" Type="http://schemas.openxmlformats.org/officeDocument/2006/relationships/hyperlink" Target="https://kubok-gagarina.ru/diplom1.php?id=931270.208.156.209.131.209.129.208.184.208.189.32.208.162.208.184.208.188.209.131.209.128.15&amp;db=u673423250_test" TargetMode="External"/><Relationship Id="rId138" Type="http://schemas.openxmlformats.org/officeDocument/2006/relationships/hyperlink" Target="https://kubok-gagarina.ru/diplom1.php?id=1015755.208.168.208.176.208.188.209.129.209.131.209.130.208.180.208.184.208.189.208.190.208.178.32.208.160.208.176.208.180.208.188.208.184.209.128.15&amp;db=u673423250_test" TargetMode="External"/><Relationship Id="rId154" Type="http://schemas.openxmlformats.org/officeDocument/2006/relationships/hyperlink" Target="https://kubok-gagarina.ru/diplom1.php?id=1015657.208.145.208.176.209.130.209.139.209.128.209.136.208.184.208.189.208.176.32.208.156.208.176.208.180.208.184.208.189.208.176.6&amp;db=u673423250_test" TargetMode="External"/><Relationship Id="rId159" Type="http://schemas.openxmlformats.org/officeDocument/2006/relationships/hyperlink" Target="https://kubok-gagarina.ru/diplom1.php?id=976081.208.147.209.131.208.177.208.176.208.185.208.180.209.131.208.187.208.187.208.184.208.189.32.208.173.208.187.209.140.208.183.208.176.209.128.4&amp;db=u673423250_test" TargetMode="External"/><Relationship Id="rId175" Type="http://schemas.openxmlformats.org/officeDocument/2006/relationships/hyperlink" Target="https://kubok-gagarina.ru/diplom1.php?id=931284.208.174.208.189.209.131.209.129.208.190.208.178.208.176.32.208.161.208.176.208.188.208.184.209.128.208.176.15&amp;db=u673423250_test" TargetMode="External"/><Relationship Id="rId170" Type="http://schemas.openxmlformats.org/officeDocument/2006/relationships/hyperlink" Target="https://kubok-gagarina.ru/diplom1.php?id=931284.208.174.208.189.209.131.209.129.208.190.208.178.208.176.32.208.161.208.176.208.188.208.184.209.128.208.176.15&amp;db=u673423250_test" TargetMode="External"/><Relationship Id="rId16" Type="http://schemas.openxmlformats.org/officeDocument/2006/relationships/hyperlink" Target="http://school30penza.ru/x2/obrprog/aoop_noo_variant_5.1.pdf" TargetMode="External"/><Relationship Id="rId107" Type="http://schemas.openxmlformats.org/officeDocument/2006/relationships/image" Target="media/image26.jpeg"/><Relationship Id="rId11" Type="http://schemas.openxmlformats.org/officeDocument/2006/relationships/hyperlink" Target="http://school30penza.ru/x2/obrprog/aoop_noo_variant_5.1.pdf" TargetMode="External"/><Relationship Id="rId32" Type="http://schemas.openxmlformats.org/officeDocument/2006/relationships/hyperlink" Target="http://school30penza.ru/x2/obrprog/aoop_noo_variant_5.1.pdf" TargetMode="External"/><Relationship Id="rId37" Type="http://schemas.openxmlformats.org/officeDocument/2006/relationships/hyperlink" Target="http://school30penza.ru/x2/obrprog/aoop_noo_variant_5.1.pdf" TargetMode="External"/><Relationship Id="rId53" Type="http://schemas.openxmlformats.org/officeDocument/2006/relationships/hyperlink" Target="http://school30penza.ru/x2/obrprog/aoop_noo_variant_5.1.pdf" TargetMode="External"/><Relationship Id="rId58" Type="http://schemas.openxmlformats.org/officeDocument/2006/relationships/hyperlink" Target="http://school30penza.ru/x2/obrprog/aoop_noo_variant_5.1.pdf" TargetMode="External"/><Relationship Id="rId74" Type="http://schemas.openxmlformats.org/officeDocument/2006/relationships/hyperlink" Target="http://school30penza.ru/x2/obrprog/aoop_noo_variant_5.1.pdf" TargetMode="External"/><Relationship Id="rId79" Type="http://schemas.openxmlformats.org/officeDocument/2006/relationships/hyperlink" Target="https://supervip.1zavuch.ru/" TargetMode="External"/><Relationship Id="rId102" Type="http://schemas.openxmlformats.org/officeDocument/2006/relationships/image" Target="media/image21.jpeg"/><Relationship Id="rId123" Type="http://schemas.openxmlformats.org/officeDocument/2006/relationships/hyperlink" Target="https://kubok-gagarina.ru/diplom1.php?id=931271.208.154.208.187.209.142.209.135.208.181.208.178.32.208.152.208.178.208.176.208.189.15&amp;db=u673423250_test" TargetMode="External"/><Relationship Id="rId128" Type="http://schemas.openxmlformats.org/officeDocument/2006/relationships/hyperlink" Target="https://kubok-gagarina.ru/diplom1.php?id=1015747.208.167.209.131.209.128.208.177.208.176.208.181.208.178.208.176.32.208.144.208.183.208.176.208.187.208.184.209.143.15&amp;db=u673423250_test" TargetMode="External"/><Relationship Id="rId144" Type="http://schemas.openxmlformats.org/officeDocument/2006/relationships/hyperlink" Target="https://kubok-gagarina.ru/diplom1.php?id=931269.208.154.209.131.208.183.209.140.208.188.208.184.208.189.208.176.32.208.163.208.187.209.140.209.143.208.189.208.176.3&amp;db=u673423250_test" TargetMode="External"/><Relationship Id="rId149" Type="http://schemas.openxmlformats.org/officeDocument/2006/relationships/hyperlink" Target="https://kubok-gagarina.ru/diplom1.php?id=931280.208.145.208.176.209.129.208.184.209.128.208.190.208.178.208.176.32.208.148.208.176.209.128.209.140.209.143.2&amp;db=u673423250_test" TargetMode="External"/><Relationship Id="rId5" Type="http://schemas.openxmlformats.org/officeDocument/2006/relationships/webSettings" Target="webSettings.xml"/><Relationship Id="rId90" Type="http://schemas.openxmlformats.org/officeDocument/2006/relationships/image" Target="media/image9.jpeg"/><Relationship Id="rId95" Type="http://schemas.openxmlformats.org/officeDocument/2006/relationships/image" Target="media/image14.jpeg"/><Relationship Id="rId160" Type="http://schemas.openxmlformats.org/officeDocument/2006/relationships/hyperlink" Target="https://kubok-gagarina.ru/diplom1.php?id=1015736.208.164.208.176.208.184.208.183.208.190.208.178.208.176.32.208.155.208.184.208.187.208.184.209.143.4&amp;db=u673423250_test" TargetMode="External"/><Relationship Id="rId165" Type="http://schemas.openxmlformats.org/officeDocument/2006/relationships/hyperlink" Target="https://kubok-gagarina.ru/diplom1.php?id=931284.208.174.208.189.209.131.209.129.208.190.208.178.208.176.32.208.161.208.176.208.188.208.184.209.128.208.176.15&amp;db=u673423250_test" TargetMode="External"/><Relationship Id="rId181" Type="http://schemas.openxmlformats.org/officeDocument/2006/relationships/hyperlink" Target="https://supervip.1zavuch.ru/" TargetMode="External"/><Relationship Id="rId186" Type="http://schemas.microsoft.com/office/2007/relationships/stylesWithEffects" Target="stylesWithEffects.xml"/><Relationship Id="rId22" Type="http://schemas.openxmlformats.org/officeDocument/2006/relationships/hyperlink" Target="https://supervip.1zavuch.ru/" TargetMode="External"/><Relationship Id="rId27" Type="http://schemas.openxmlformats.org/officeDocument/2006/relationships/hyperlink" Target="http://school30penza.ru/x2/obrprog/oop_noo.pdf" TargetMode="External"/><Relationship Id="rId43" Type="http://schemas.openxmlformats.org/officeDocument/2006/relationships/hyperlink" Target="http://school30penza.ru/x2/obrprog/aoop_noo_variant_5.1.pdf" TargetMode="External"/><Relationship Id="rId48" Type="http://schemas.openxmlformats.org/officeDocument/2006/relationships/hyperlink" Target="http://school30penza.ru/x2/obrprog/aoop_noo_variant_5.1.pdf" TargetMode="External"/><Relationship Id="rId64" Type="http://schemas.openxmlformats.org/officeDocument/2006/relationships/hyperlink" Target="http://school30penza.ru/x2/obrprog/aoop_noo_variant_5.1.pdf" TargetMode="External"/><Relationship Id="rId69" Type="http://schemas.openxmlformats.org/officeDocument/2006/relationships/hyperlink" Target="http://school30penza.ru/x2/obrprog/aoop_noo_variant_5.1.pdf" TargetMode="External"/><Relationship Id="rId113" Type="http://schemas.openxmlformats.org/officeDocument/2006/relationships/image" Target="media/image30.jpeg"/><Relationship Id="rId118" Type="http://schemas.openxmlformats.org/officeDocument/2006/relationships/footer" Target="footer1.xml"/><Relationship Id="rId134" Type="http://schemas.openxmlformats.org/officeDocument/2006/relationships/hyperlink" Target="https://kubok-gagarina.ru/diplom1.php?id=931274.208.164.208.181.208.180.208.190.209.128.208.190.208.178.32.208.156.208.176.208.186.209.129.208.184.208.188.15&amp;db=u673423250_test" TargetMode="External"/><Relationship Id="rId139" Type="http://schemas.openxmlformats.org/officeDocument/2006/relationships/hyperlink" Target="https://kubok-gagarina.ru/diplom1.php?id=931269.208.154.209.131.208.183.209.140.208.188.208.184.208.189.208.176.32.208.163.208.187.209.140.209.143.208.189.208.176.3&amp;db=u673423250_test" TargetMode="External"/><Relationship Id="rId80" Type="http://schemas.openxmlformats.org/officeDocument/2006/relationships/hyperlink" Target="https://supervip.1zavuch.ru/" TargetMode="External"/><Relationship Id="rId85" Type="http://schemas.openxmlformats.org/officeDocument/2006/relationships/image" Target="media/image4.jpeg"/><Relationship Id="rId150" Type="http://schemas.openxmlformats.org/officeDocument/2006/relationships/hyperlink" Target="https://kubok-gagarina.ru/diplom1.php?id=931295.208.156.208.176.209.130.209.142.209.129.209.131.208.191.208.190.208.178.208.176.32.208.152.208.187.209.140.208.189.208.176.209.128.208.176.2&amp;db=u673423250_test" TargetMode="External"/><Relationship Id="rId155" Type="http://schemas.openxmlformats.org/officeDocument/2006/relationships/hyperlink" Target="https://kubok-gagarina.ru/diplom1.php?id=1015736.208.164.208.176.208.184.208.183.208.190.208.178.208.176.32.208.155.208.184.208.187.208.184.209.143.4&amp;db=u673423250_test" TargetMode="External"/><Relationship Id="rId171" Type="http://schemas.openxmlformats.org/officeDocument/2006/relationships/hyperlink" Target="https://kubok-gagarina.ru/diplom1.php?id=931284.208.174.208.189.209.131.209.129.208.190.208.178.208.176.32.208.161.208.176.208.188.208.184.209.128.208.176.15&amp;db=u673423250_test" TargetMode="External"/><Relationship Id="rId176" Type="http://schemas.openxmlformats.org/officeDocument/2006/relationships/hyperlink" Target="https://kubok-gagarina.ru/diplom1.php?id=931284.208.174.208.189.209.131.209.129.208.190.208.178.208.176.32.208.161.208.176.208.188.208.184.209.128.208.176.15&amp;db=u673423250_test" TargetMode="External"/><Relationship Id="rId12" Type="http://schemas.openxmlformats.org/officeDocument/2006/relationships/hyperlink" Target="http://school30penza.ru/x2/obrprog/aoop_noo_variant_5.1.pdf" TargetMode="External"/><Relationship Id="rId17" Type="http://schemas.openxmlformats.org/officeDocument/2006/relationships/hyperlink" Target="https://supervip.1zavuch.ru/" TargetMode="External"/><Relationship Id="rId33" Type="http://schemas.openxmlformats.org/officeDocument/2006/relationships/hyperlink" Target="http://school30penza.ru/x2/obrprog/aoop_noo_variant_5.1.pdf" TargetMode="External"/><Relationship Id="rId38" Type="http://schemas.openxmlformats.org/officeDocument/2006/relationships/hyperlink" Target="http://school30penza.ru/x2/obrprog/aoop_noo_variant_5.1.pdf" TargetMode="External"/><Relationship Id="rId59" Type="http://schemas.openxmlformats.org/officeDocument/2006/relationships/hyperlink" Target="https://supervip.1zavuch.ru/" TargetMode="External"/><Relationship Id="rId103" Type="http://schemas.openxmlformats.org/officeDocument/2006/relationships/image" Target="media/image22.jpeg"/><Relationship Id="rId108" Type="http://schemas.openxmlformats.org/officeDocument/2006/relationships/image" Target="media/image27.jpeg"/><Relationship Id="rId124" Type="http://schemas.openxmlformats.org/officeDocument/2006/relationships/hyperlink" Target="https://kubok-gagarina.ru/diplom1.php?id=1015736.208.164.208.176.208.184.208.183.208.190.208.178.208.176.32.208.155.208.184.208.187.208.184.209.143.15&amp;db=u673423250_test" TargetMode="External"/><Relationship Id="rId129" Type="http://schemas.openxmlformats.org/officeDocument/2006/relationships/hyperlink" Target="https://kubok-gagarina.ru/diplom1.php?id=937317.208.147.208.176.208.183.208.184.208.183.208.190.208.178.32.208.160.208.176.208.188.208.176.208.183.208.176.208.189.15&amp;db=u673423250_test" TargetMode="External"/><Relationship Id="rId54" Type="http://schemas.openxmlformats.org/officeDocument/2006/relationships/hyperlink" Target="http://school30penza.ru/x2/obrprog/aoop_noo_variant_5.1.pdf" TargetMode="External"/><Relationship Id="rId70" Type="http://schemas.openxmlformats.org/officeDocument/2006/relationships/hyperlink" Target="http://school30penza.ru/x2/obrprog/aoop_noo_variant_5.1.pdf" TargetMode="External"/><Relationship Id="rId75" Type="http://schemas.openxmlformats.org/officeDocument/2006/relationships/hyperlink" Target="http://school30penza.ru/x2/obrprog/aoop_noo_variant_5.1.pdf" TargetMode="External"/><Relationship Id="rId91" Type="http://schemas.openxmlformats.org/officeDocument/2006/relationships/image" Target="media/image10.jpeg"/><Relationship Id="rId96" Type="http://schemas.openxmlformats.org/officeDocument/2006/relationships/image" Target="media/image15.jpeg"/><Relationship Id="rId140" Type="http://schemas.openxmlformats.org/officeDocument/2006/relationships/hyperlink" Target="https://kubok-gagarina.ru/diplom1.php?id=931266.208.156.209.131.208.187.208.187.208.176.208.179.208.184.208.187.209.140.208.180.208.184.208.189.32.208.160.209.131.209.129.209.130.208.176.208.188.2&amp;db=u673423250_test" TargetMode="External"/><Relationship Id="rId145" Type="http://schemas.openxmlformats.org/officeDocument/2006/relationships/hyperlink" Target="https://kubok-gagarina.ru/diplom1.php?id=931266.208.156.209.131.208.187.208.187.208.176.208.179.208.184.208.187.209.140.208.180.208.184.208.189.32.208.160.209.131.209.129.209.130.208.176.208.188.2&amp;db=u673423250_test" TargetMode="External"/><Relationship Id="rId161" Type="http://schemas.openxmlformats.org/officeDocument/2006/relationships/hyperlink" Target="https://kubok-gagarina.ru/diplom1.php?id=1015657.208.145.208.176.209.130.209.139.209.128.209.136.208.184.208.189.208.176.32.208.156.208.176.208.180.208.184.208.189.208.176.6&amp;db=u673423250_test" TargetMode="External"/><Relationship Id="rId166" Type="http://schemas.openxmlformats.org/officeDocument/2006/relationships/hyperlink" Target="https://kubok-gagarina.ru/diplom1.php?id=1015657.208.145.208.176.209.130.209.139.209.128.209.136.208.184.208.189.208.176.32.208.156.208.176.208.180.208.184.208.189.208.176.6&amp;db=u673423250_test" TargetMode="External"/><Relationship Id="rId182" Type="http://schemas.openxmlformats.org/officeDocument/2006/relationships/hyperlink" Target="https://supervip.1zavuch.ru/"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supervip.1zavuch.ru/" TargetMode="External"/><Relationship Id="rId28" Type="http://schemas.openxmlformats.org/officeDocument/2006/relationships/hyperlink" Target="http://school30penza.ru/x2/obrprog/oop_noo.pdf" TargetMode="External"/><Relationship Id="rId49" Type="http://schemas.openxmlformats.org/officeDocument/2006/relationships/hyperlink" Target="http://school30penza.ru/x2/obrprog/aoop_noo_variant_5.1.pdf" TargetMode="External"/><Relationship Id="rId114" Type="http://schemas.openxmlformats.org/officeDocument/2006/relationships/image" Target="media/image31.jpeg"/><Relationship Id="rId119" Type="http://schemas.openxmlformats.org/officeDocument/2006/relationships/hyperlink" Target="https://kubok-gagarina.ru/diplom1.php?id=931269.208.154.209.131.208.183.209.140.208.188.208.184.208.189.208.176.32.208.163.208.187.209.140.209.143.208.189.208.176.3&amp;db=u673423250_test" TargetMode="External"/><Relationship Id="rId44" Type="http://schemas.openxmlformats.org/officeDocument/2006/relationships/hyperlink" Target="http://school30penza.ru/x2/obrprog/aoop_noo_variant_5.1.pdf" TargetMode="External"/><Relationship Id="rId60" Type="http://schemas.openxmlformats.org/officeDocument/2006/relationships/hyperlink" Target="http://school30penza.ru/x2/obrprog/aoop_noo_variant_5.1.pdf" TargetMode="External"/><Relationship Id="rId65" Type="http://schemas.openxmlformats.org/officeDocument/2006/relationships/hyperlink" Target="http://school30penza.ru/x2/obrprog/aoop_noo_variant_5.1.pdf" TargetMode="External"/><Relationship Id="rId81" Type="http://schemas.openxmlformats.org/officeDocument/2006/relationships/hyperlink" Target="https://supervip.1zavuch.ru/" TargetMode="External"/><Relationship Id="rId86" Type="http://schemas.openxmlformats.org/officeDocument/2006/relationships/image" Target="media/image5.jpeg"/><Relationship Id="rId130" Type="http://schemas.openxmlformats.org/officeDocument/2006/relationships/hyperlink" Target="https://kubok-gagarina.ru/diplom1.php?id=931269.208.154.209.131.208.183.209.140.208.188.208.184.208.189.208.176.32.208.163.208.187.209.140.209.143.208.189.208.176.3&amp;db=u673423250_test" TargetMode="External"/><Relationship Id="rId135" Type="http://schemas.openxmlformats.org/officeDocument/2006/relationships/hyperlink" Target="https://kubok-gagarina.ru/diplom1.php?id=931271.208.154.208.187.209.142.209.135.208.181.208.178.32.208.152.208.178.208.176.208.189.15&amp;db=u673423250_test" TargetMode="External"/><Relationship Id="rId151" Type="http://schemas.openxmlformats.org/officeDocument/2006/relationships/hyperlink" Target="https://kubok-gagarina.ru/diplom1.php?id=1041768.208.156.209.131.209.129.208.184.208.189.32.208.168.208.176.208.188.208.184.208.187.209.140.15&amp;db=u673423250_test" TargetMode="External"/><Relationship Id="rId156" Type="http://schemas.openxmlformats.org/officeDocument/2006/relationships/hyperlink" Target="https://kubok-gagarina.ru/diplom1.php?id=1015747.208.167.209.131.209.128.208.177.208.176.208.181.208.178.208.176.32.208.144.208.183.208.176.208.187.208.184.209.143.4&amp;db=u673423250_test" TargetMode="External"/><Relationship Id="rId177" Type="http://schemas.openxmlformats.org/officeDocument/2006/relationships/hyperlink" Target="https://kubok-gagarina.ru/diplom1.php?id=931284.208.174.208.189.209.131.209.129.208.190.208.178.208.176.32.208.161.208.176.208.188.208.184.209.128.208.176.15&amp;db=u673423250_test" TargetMode="External"/><Relationship Id="rId4" Type="http://schemas.openxmlformats.org/officeDocument/2006/relationships/settings" Target="settings.xml"/><Relationship Id="rId9" Type="http://schemas.openxmlformats.org/officeDocument/2006/relationships/hyperlink" Target="http://school30penza.ru/x2/obrprog/aoop_noo_variant_5.1.pdf" TargetMode="External"/><Relationship Id="rId172" Type="http://schemas.openxmlformats.org/officeDocument/2006/relationships/hyperlink" Target="https://kubok-gagarina.ru/diplom1.php?id=931284.208.174.208.189.209.131.209.129.208.190.208.178.208.176.32.208.161.208.176.208.188.208.184.209.128.208.176.15&amp;db=u673423250_test" TargetMode="External"/><Relationship Id="rId180" Type="http://schemas.openxmlformats.org/officeDocument/2006/relationships/hyperlink" Target="https://supervip.1zavuch.ru/" TargetMode="External"/><Relationship Id="rId13" Type="http://schemas.openxmlformats.org/officeDocument/2006/relationships/hyperlink" Target="http://school30penza.ru/x2/obrprog/aoop_noo_variant_5.1.pdf" TargetMode="External"/><Relationship Id="rId18" Type="http://schemas.openxmlformats.org/officeDocument/2006/relationships/hyperlink" Target="https://supervip.1zavuch.ru/" TargetMode="External"/><Relationship Id="rId39" Type="http://schemas.openxmlformats.org/officeDocument/2006/relationships/hyperlink" Target="http://school30penza.ru/x2/obrprog/aoop_noo_variant_5.1.pdf" TargetMode="External"/><Relationship Id="rId109" Type="http://schemas.openxmlformats.org/officeDocument/2006/relationships/image" Target="media/image28.jpeg"/><Relationship Id="rId34" Type="http://schemas.openxmlformats.org/officeDocument/2006/relationships/hyperlink" Target="http://school30penza.ru/x2/obrprog/aoop_noo_variant_5.1.pdf" TargetMode="External"/><Relationship Id="rId50" Type="http://schemas.openxmlformats.org/officeDocument/2006/relationships/hyperlink" Target="https://supervip.1zavuch.ru/" TargetMode="External"/><Relationship Id="rId55" Type="http://schemas.openxmlformats.org/officeDocument/2006/relationships/hyperlink" Target="http://school30penza.ru/x2/obrprog/aoop_noo_variant_5.1.pdf" TargetMode="External"/><Relationship Id="rId76" Type="http://schemas.openxmlformats.org/officeDocument/2006/relationships/hyperlink" Target="https://supervip.1zavuch.ru/" TargetMode="External"/><Relationship Id="rId97" Type="http://schemas.openxmlformats.org/officeDocument/2006/relationships/image" Target="media/image16.jpeg"/><Relationship Id="rId104" Type="http://schemas.openxmlformats.org/officeDocument/2006/relationships/image" Target="media/image23.jpeg"/><Relationship Id="rId120" Type="http://schemas.openxmlformats.org/officeDocument/2006/relationships/hyperlink" Target="https://kubok-gagarina.ru/diplom1.php?id=931266.208.156.209.131.208.187.208.187.208.176.208.179.208.184.208.187.209.140.208.180.208.184.208.189.32.208.160.209.131.209.129.209.130.208.176.208.188.2&amp;db=u673423250_test" TargetMode="External"/><Relationship Id="rId125" Type="http://schemas.openxmlformats.org/officeDocument/2006/relationships/hyperlink" Target="https://kubok-gagarina.ru/diplom1.php?id=1015657.208.145.208.176.209.130.209.139.209.128.209.136.208.184.208.189.208.176.32.208.156.208.176.208.180.208.184.208.189.208.176.15&amp;db=u673423250_test" TargetMode="External"/><Relationship Id="rId141" Type="http://schemas.openxmlformats.org/officeDocument/2006/relationships/hyperlink" Target="https://kubok-gagarina.ru/diplom1.php?id=931270.208.156.209.131.209.129.208.184.208.189.32.208.162.208.184.208.188.209.131.209.128.15&amp;db=u673423250_test" TargetMode="External"/><Relationship Id="rId146" Type="http://schemas.openxmlformats.org/officeDocument/2006/relationships/hyperlink" Target="https://kubok-gagarina.ru/diplom1.php?id=931269.208.154.209.131.208.183.209.140.208.188.208.184.208.189.208.176.32.208.163.208.187.209.140.209.143.208.189.208.176.3&amp;db=u673423250_test" TargetMode="External"/><Relationship Id="rId167" Type="http://schemas.openxmlformats.org/officeDocument/2006/relationships/hyperlink" Target="https://kubok-gagarina.ru/diplom1.php?id=931284.208.174.208.189.209.131.209.129.208.190.208.178.208.176.32.208.161.208.176.208.188.208.184.209.128.208.176.15&amp;db=u673423250_test" TargetMode="External"/><Relationship Id="rId7" Type="http://schemas.openxmlformats.org/officeDocument/2006/relationships/endnotes" Target="endnotes.xml"/><Relationship Id="rId71" Type="http://schemas.openxmlformats.org/officeDocument/2006/relationships/hyperlink" Target="http://school30penza.ru/x2/obrprog/aoop_noo_variant_5.1.pdf" TargetMode="External"/><Relationship Id="rId92" Type="http://schemas.openxmlformats.org/officeDocument/2006/relationships/image" Target="media/image11.jpeg"/><Relationship Id="rId162" Type="http://schemas.openxmlformats.org/officeDocument/2006/relationships/hyperlink" Target="https://kubok-gagarina.ru/diplom1.php?id=931280.208.145.208.176.209.129.208.184.209.128.208.190.208.178.208.176.32.208.148.208.176.209.128.209.140.209.143.2&amp;db=u673423250_test" TargetMode="External"/><Relationship Id="rId183" Type="http://schemas.openxmlformats.org/officeDocument/2006/relationships/hyperlink" Target="https://supervip.1zavuch.ru/" TargetMode="External"/><Relationship Id="rId2" Type="http://schemas.openxmlformats.org/officeDocument/2006/relationships/numbering" Target="numbering.xml"/><Relationship Id="rId29" Type="http://schemas.openxmlformats.org/officeDocument/2006/relationships/hyperlink" Target="http://school30penza.ru/x2/obrprog/oop_noo.pdf" TargetMode="External"/><Relationship Id="rId24" Type="http://schemas.openxmlformats.org/officeDocument/2006/relationships/hyperlink" Target="https://supervip.1zavuch.ru/" TargetMode="External"/><Relationship Id="rId40" Type="http://schemas.openxmlformats.org/officeDocument/2006/relationships/hyperlink" Target="http://school30penza.ru/x2/obrprog/aoop_noo_variant_5.1.pdf" TargetMode="External"/><Relationship Id="rId45" Type="http://schemas.openxmlformats.org/officeDocument/2006/relationships/hyperlink" Target="http://school30penza.ru/x2/obrprog/aoop_noo_variant_5.1.pdf" TargetMode="External"/><Relationship Id="rId66" Type="http://schemas.openxmlformats.org/officeDocument/2006/relationships/hyperlink" Target="http://school30penza.ru/x2/obrprog/aoop_noo_variant_5.1.pdf" TargetMode="External"/><Relationship Id="rId87" Type="http://schemas.openxmlformats.org/officeDocument/2006/relationships/image" Target="media/image6.jpeg"/><Relationship Id="rId110" Type="http://schemas.openxmlformats.org/officeDocument/2006/relationships/image" Target="media/image29.jpeg"/><Relationship Id="rId115" Type="http://schemas.openxmlformats.org/officeDocument/2006/relationships/image" Target="media/image32.jpeg"/><Relationship Id="rId131" Type="http://schemas.openxmlformats.org/officeDocument/2006/relationships/hyperlink" Target="https://kubok-gagarina.ru/diplom1.php?id=931269.208.154.209.131.208.183.209.140.208.188.208.184.208.189.208.176.32.208.163.208.187.209.140.209.143.208.189.208.176.3&amp;db=u673423250_test" TargetMode="External"/><Relationship Id="rId136" Type="http://schemas.openxmlformats.org/officeDocument/2006/relationships/hyperlink" Target="https://kubok-gagarina.ru/diplom1.php?id=1015736.208.164.208.176.208.184.208.183.208.190.208.178.208.176.32.208.155.208.184.208.187.208.184.209.143.15&amp;db=u673423250_test" TargetMode="External"/><Relationship Id="rId157" Type="http://schemas.openxmlformats.org/officeDocument/2006/relationships/hyperlink" Target="https://kubok-gagarina.ru/diplom1.php?id=937307.208.147.208.176.208.183.208.181.209.130.208.180.208.184.208.189.208.190.208.178.208.176.32.208.174.208.187.208.184.209.143.4&amp;db=u673423250_test" TargetMode="External"/><Relationship Id="rId178" Type="http://schemas.openxmlformats.org/officeDocument/2006/relationships/hyperlink" Target="https://supervip.1zavuch.ru/" TargetMode="External"/><Relationship Id="rId61" Type="http://schemas.openxmlformats.org/officeDocument/2006/relationships/hyperlink" Target="http://school30penza.ru/x2/obrprog/aoop_noo_variant_5.1.pdf" TargetMode="External"/><Relationship Id="rId82" Type="http://schemas.openxmlformats.org/officeDocument/2006/relationships/hyperlink" Target="https://resh.edu.ru/" TargetMode="External"/><Relationship Id="rId152" Type="http://schemas.openxmlformats.org/officeDocument/2006/relationships/hyperlink" Target="https://kubok-gagarina.ru/diplom1.php?id=931284.208.174.208.189.209.131.209.129.208.190.208.178.208.176.32.208.161.208.176.208.188.208.184.209.128.208.176.15&amp;db=u673423250_test" TargetMode="External"/><Relationship Id="rId173" Type="http://schemas.openxmlformats.org/officeDocument/2006/relationships/hyperlink" Target="https://kubok-gagarina.ru/diplom1.php?id=931284.208.174.208.189.209.131.209.129.208.190.208.178.208.176.32.208.161.208.176.208.188.208.184.209.128.208.176.15&amp;db=u673423250_test" TargetMode="External"/><Relationship Id="rId19" Type="http://schemas.openxmlformats.org/officeDocument/2006/relationships/hyperlink" Target="https://supervip.1zavuch.ru/" TargetMode="External"/><Relationship Id="rId14" Type="http://schemas.openxmlformats.org/officeDocument/2006/relationships/hyperlink" Target="http://school30penza.ru/x2/obrprog/aoop_noo_variant_5.1.pdf" TargetMode="External"/><Relationship Id="rId30" Type="http://schemas.openxmlformats.org/officeDocument/2006/relationships/hyperlink" Target="http://school30penza.ru/x2/obrprog/oop_noo.pdf" TargetMode="External"/><Relationship Id="rId35" Type="http://schemas.openxmlformats.org/officeDocument/2006/relationships/hyperlink" Target="http://school30penza.ru/x2/obrprog/aoop_noo_variant_5.1.pdf" TargetMode="External"/><Relationship Id="rId56" Type="http://schemas.openxmlformats.org/officeDocument/2006/relationships/hyperlink" Target="http://school30penza.ru/x2/obrprog/aoop_noo_variant_5.1.pdf" TargetMode="External"/><Relationship Id="rId77" Type="http://schemas.openxmlformats.org/officeDocument/2006/relationships/hyperlink" Target="https://supervip.1zavuch.ru/" TargetMode="External"/><Relationship Id="rId100" Type="http://schemas.openxmlformats.org/officeDocument/2006/relationships/image" Target="media/image19.jpeg"/><Relationship Id="rId105" Type="http://schemas.openxmlformats.org/officeDocument/2006/relationships/image" Target="media/image24.jpeg"/><Relationship Id="rId126" Type="http://schemas.openxmlformats.org/officeDocument/2006/relationships/hyperlink" Target="https://kubok-gagarina.ru/diplom1.php?id=1015755.208.168.208.176.208.188.209.129.209.131.209.130.208.180.208.184.208.189.208.190.208.178.32.208.160.208.176.208.180.208.188.208.184.209.128.15&amp;db=u673423250_test" TargetMode="External"/><Relationship Id="rId147" Type="http://schemas.openxmlformats.org/officeDocument/2006/relationships/hyperlink" Target="https://kubok-gagarina.ru/diplom1.php?id=931266.208.156.209.131.208.187.208.187.208.176.208.179.208.184.208.187.209.140.208.180.208.184.208.189.32.208.160.209.131.209.129.209.130.208.176.208.188.2&amp;db=u673423250_test" TargetMode="External"/><Relationship Id="rId168" Type="http://schemas.openxmlformats.org/officeDocument/2006/relationships/hyperlink" Target="https://kubok-gagarina.ru/diplom1.php?id=931284.208.174.208.189.209.131.209.129.208.190.208.178.208.176.32.208.161.208.176.208.188.208.184.209.128.208.176.15&amp;db=u673423250_test" TargetMode="External"/><Relationship Id="rId8" Type="http://schemas.openxmlformats.org/officeDocument/2006/relationships/image" Target="media/image1.jpeg"/><Relationship Id="rId51" Type="http://schemas.openxmlformats.org/officeDocument/2006/relationships/hyperlink" Target="http://school30penza.ru/x2/obrprog/aoop_noo_variant_5.1.pdf" TargetMode="External"/><Relationship Id="rId72" Type="http://schemas.openxmlformats.org/officeDocument/2006/relationships/hyperlink" Target="http://school30penza.ru/x2/obrprog/aoop_noo_variant_5.1.pdf" TargetMode="External"/><Relationship Id="rId93" Type="http://schemas.openxmlformats.org/officeDocument/2006/relationships/image" Target="media/image12.jpeg"/><Relationship Id="rId98" Type="http://schemas.openxmlformats.org/officeDocument/2006/relationships/image" Target="media/image17.jpeg"/><Relationship Id="rId121" Type="http://schemas.openxmlformats.org/officeDocument/2006/relationships/hyperlink" Target="https://kubok-gagarina.ru/diplom1.php?id=931270.208.156.209.131.209.129.208.184.208.189.32.208.162.208.184.208.188.209.131.209.128.15&amp;db=u673423250_test" TargetMode="External"/><Relationship Id="rId142" Type="http://schemas.openxmlformats.org/officeDocument/2006/relationships/hyperlink" Target="https://kubok-gagarina.ru/diplom1.php?id=931274.208.164.208.181.208.180.208.190.209.128.208.190.208.178.32.208.156.208.176.208.186.209.129.208.184.208.188.15&amp;db=u673423250_test" TargetMode="External"/><Relationship Id="rId163" Type="http://schemas.openxmlformats.org/officeDocument/2006/relationships/hyperlink" Target="https://kubok-gagarina.ru/diplom1.php?id=931295.208.156.208.176.209.130.209.142.209.129.209.131.208.191.208.190.208.178.208.176.32.208.152.208.187.209.140.208.189.208.176.209.128.208.176.2&amp;db=u673423250_test" TargetMode="External"/><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https://supervip.1zavuch.ru/" TargetMode="External"/><Relationship Id="rId46" Type="http://schemas.openxmlformats.org/officeDocument/2006/relationships/hyperlink" Target="http://school30penza.ru/x2/obrprog/aoop_noo_variant_5.1.pdf" TargetMode="External"/><Relationship Id="rId67" Type="http://schemas.openxmlformats.org/officeDocument/2006/relationships/hyperlink" Target="http://school30penza.ru/x2/obrprog/aoop_noo_variant_5.1.pdf" TargetMode="External"/><Relationship Id="rId116" Type="http://schemas.openxmlformats.org/officeDocument/2006/relationships/image" Target="media/image33.jpeg"/><Relationship Id="rId137" Type="http://schemas.openxmlformats.org/officeDocument/2006/relationships/hyperlink" Target="https://kubok-gagarina.ru/diplom1.php?id=1015657.208.145.208.176.209.130.209.139.209.128.209.136.208.184.208.189.208.176.32.208.156.208.176.208.180.208.184.208.189.208.176.15&amp;db=u673423250_test" TargetMode="External"/><Relationship Id="rId158" Type="http://schemas.openxmlformats.org/officeDocument/2006/relationships/hyperlink" Target="https://kubok-gagarina.ru/diplom1.php?id=976073.208.145.208.176.209.129.208.184.209.128.208.190.208.178.32.208.160.208.176.208.188.208.184.209.128.4&amp;db=u673423250_test" TargetMode="External"/><Relationship Id="rId20" Type="http://schemas.openxmlformats.org/officeDocument/2006/relationships/hyperlink" Target="https://supervip.1zavuch.ru/" TargetMode="External"/><Relationship Id="rId41" Type="http://schemas.openxmlformats.org/officeDocument/2006/relationships/hyperlink" Target="http://school30penza.ru/x2/obrprog/aoop_noo_variant_5.1.pdf" TargetMode="External"/><Relationship Id="rId62" Type="http://schemas.openxmlformats.org/officeDocument/2006/relationships/hyperlink" Target="http://school30penza.ru/x2/obrprog/aoop_noo_variant_5.1.pdf" TargetMode="External"/><Relationship Id="rId83" Type="http://schemas.openxmlformats.org/officeDocument/2006/relationships/image" Target="media/image2.jpeg"/><Relationship Id="rId88" Type="http://schemas.openxmlformats.org/officeDocument/2006/relationships/image" Target="media/image7.jpeg"/><Relationship Id="rId111" Type="http://schemas.openxmlformats.org/officeDocument/2006/relationships/hyperlink" Target="https://supervip.1zavuch.ru/" TargetMode="External"/><Relationship Id="rId132" Type="http://schemas.openxmlformats.org/officeDocument/2006/relationships/hyperlink" Target="https://kubok-gagarina.ru/diplom1.php?id=931266.208.156.209.131.208.187.208.187.208.176.208.179.208.184.208.187.209.140.208.180.208.184.208.189.32.208.160.209.131.209.129.209.130.208.176.208.188.2&amp;db=u673423250_test" TargetMode="External"/><Relationship Id="rId153" Type="http://schemas.openxmlformats.org/officeDocument/2006/relationships/hyperlink" Target="https://kubok-gagarina.ru/diplom1.php?id=931279.208.165.208.176.208.177.208.184.208.177.209.131.208.187.208.187.208.184.208.189.208.176.32.208.144.208.189.208.184.209.130.208.176.15&amp;db=u673423250_test" TargetMode="External"/><Relationship Id="rId174" Type="http://schemas.openxmlformats.org/officeDocument/2006/relationships/hyperlink" Target="https://kubok-gagarina.ru/diplom1.php?id=931284.208.174.208.189.209.131.209.129.208.190.208.178.208.176.32.208.161.208.176.208.188.208.184.209.128.208.176.15&amp;db=u673423250_test" TargetMode="External"/><Relationship Id="rId179" Type="http://schemas.openxmlformats.org/officeDocument/2006/relationships/hyperlink" Target="https://supervip.1zavuch.ru/" TargetMode="External"/><Relationship Id="rId15" Type="http://schemas.openxmlformats.org/officeDocument/2006/relationships/hyperlink" Target="http://school30penza.ru/x2/obrprog/aoop_noo_variant_5.1.pdf" TargetMode="External"/><Relationship Id="rId36" Type="http://schemas.openxmlformats.org/officeDocument/2006/relationships/hyperlink" Target="http://school30penza.ru/x2/obrprog/aoop_noo_variant_5.1.pdf" TargetMode="External"/><Relationship Id="rId57" Type="http://schemas.openxmlformats.org/officeDocument/2006/relationships/hyperlink" Target="http://school30penza.ru/x2/obrprog/aoop_noo_variant_5.1.pdf" TargetMode="External"/><Relationship Id="rId106" Type="http://schemas.openxmlformats.org/officeDocument/2006/relationships/image" Target="media/image25.jpeg"/><Relationship Id="rId127" Type="http://schemas.openxmlformats.org/officeDocument/2006/relationships/hyperlink" Target="https://kubok-gagarina.ru/diplom1.php?id=1015741.208.164.208.184.208.187.208.176.209.130.208.190.208.178.208.176.32.208.146.208.184.208.190.208.187.208.181.209.130.209.130.208.176.15&amp;db=u673423250_test" TargetMode="External"/><Relationship Id="rId10" Type="http://schemas.openxmlformats.org/officeDocument/2006/relationships/hyperlink" Target="http://school30penza.ru/x2/obrprog/aoop_noo_variant_5.1.pdf" TargetMode="External"/><Relationship Id="rId31" Type="http://schemas.openxmlformats.org/officeDocument/2006/relationships/hyperlink" Target="https://supervip.1zavuch.ru/" TargetMode="External"/><Relationship Id="rId52" Type="http://schemas.openxmlformats.org/officeDocument/2006/relationships/hyperlink" Target="http://school30penza.ru/x2/obrprog/aoop_noo_variant_5.1.pdf" TargetMode="External"/><Relationship Id="rId73" Type="http://schemas.openxmlformats.org/officeDocument/2006/relationships/hyperlink" Target="http://school30penza.ru/x2/obrprog/aoop_noo_variant_5.1.pdf" TargetMode="External"/><Relationship Id="rId78" Type="http://schemas.openxmlformats.org/officeDocument/2006/relationships/hyperlink" Target="https://supervip.1zavuch.ru/" TargetMode="External"/><Relationship Id="rId94" Type="http://schemas.openxmlformats.org/officeDocument/2006/relationships/image" Target="media/image13.jpeg"/><Relationship Id="rId99" Type="http://schemas.openxmlformats.org/officeDocument/2006/relationships/image" Target="media/image18.jpeg"/><Relationship Id="rId101" Type="http://schemas.openxmlformats.org/officeDocument/2006/relationships/image" Target="media/image20.jpeg"/><Relationship Id="rId122" Type="http://schemas.openxmlformats.org/officeDocument/2006/relationships/hyperlink" Target="https://kubok-gagarina.ru/diplom1.php?id=931274.208.164.208.181.208.180.208.190.209.128.208.190.208.178.32.208.156.208.176.208.186.209.129.208.184.208.188.15&amp;db=u673423250_test" TargetMode="External"/><Relationship Id="rId143" Type="http://schemas.openxmlformats.org/officeDocument/2006/relationships/hyperlink" Target="https://kubok-gagarina.ru/diplom1.php?id=931271.208.154.208.187.209.142.209.135.208.181.208.178.32.208.152.208.178.208.176.208.189.15&amp;db=u673423250_test" TargetMode="External"/><Relationship Id="rId148" Type="http://schemas.openxmlformats.org/officeDocument/2006/relationships/hyperlink" Target="https://kubok-gagarina.ru/diplom1.php?id=1031583.208.162.209.131.208.186.209.130.208.176.208.188.209.139.209.136.208.181.208.178.208.176.32.208.144.209.128.208.184.208.189.208.176.3&amp;db=u673423250_test" TargetMode="External"/><Relationship Id="rId164" Type="http://schemas.openxmlformats.org/officeDocument/2006/relationships/hyperlink" Target="https://kubok-gagarina.ru/diplom1.php?id=1041768.208.156.209.131.209.129.208.184.208.189.32.208.168.208.176.208.188.208.184.208.187.209.140.15&amp;db=u673423250_test" TargetMode="External"/><Relationship Id="rId169" Type="http://schemas.openxmlformats.org/officeDocument/2006/relationships/hyperlink" Target="https://kubok-gagarina.ru/diplom1.php?id=931284.208.174.208.189.209.131.209.129.208.190.208.178.208.176.32.208.161.208.176.208.188.208.184.209.128.208.176.15&amp;db=u673423250_test" TargetMode="External"/><Relationship Id="rId18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58072D-BE6C-4C3C-89A2-9335E72CE9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105</Pages>
  <Words>28500</Words>
  <Characters>162450</Characters>
  <Application>Microsoft Office Word</Application>
  <DocSecurity>0</DocSecurity>
  <Lines>1353</Lines>
  <Paragraphs>381</Paragraphs>
  <ScaleCrop>false</ScaleCrop>
  <HeadingPairs>
    <vt:vector size="2" baseType="variant">
      <vt:variant>
        <vt:lpstr>Название</vt:lpstr>
      </vt:variant>
      <vt:variant>
        <vt:i4>1</vt:i4>
      </vt:variant>
    </vt:vector>
  </HeadingPairs>
  <TitlesOfParts>
    <vt:vector size="1" baseType="lpstr">
      <vt:lpstr/>
    </vt:vector>
  </TitlesOfParts>
  <Company>Bukmop</Company>
  <LinksUpToDate>false</LinksUpToDate>
  <CharactersWithSpaces>190569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Рудик</dc:creator>
  <cp:lastModifiedBy>Татьяна</cp:lastModifiedBy>
  <cp:revision>2</cp:revision>
  <cp:lastPrinted>2023-04-11T11:12:00Z</cp:lastPrinted>
  <dcterms:created xsi:type="dcterms:W3CDTF">2023-04-12T06:55:00Z</dcterms:created>
  <dcterms:modified xsi:type="dcterms:W3CDTF">2023-04-12T06:55:00Z</dcterms:modified>
</cp:coreProperties>
</file>