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BD" w:rsidRDefault="00905BBD" w:rsidP="00905BBD">
      <w:pPr>
        <w:pStyle w:val="western"/>
        <w:shd w:val="clear" w:color="auto" w:fill="FFFFFF"/>
        <w:spacing w:after="0" w:afterAutospacing="0"/>
        <w:ind w:firstLine="547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Краткое описание лаге</w:t>
      </w:r>
      <w:r w:rsidR="00906DE6">
        <w:rPr>
          <w:b/>
          <w:bCs/>
          <w:color w:val="000000"/>
          <w:sz w:val="28"/>
          <w:szCs w:val="28"/>
        </w:rPr>
        <w:t>ря дневного пребывания «Солнышко</w:t>
      </w:r>
      <w:r>
        <w:rPr>
          <w:b/>
          <w:bCs/>
          <w:color w:val="000000"/>
          <w:sz w:val="28"/>
          <w:szCs w:val="28"/>
        </w:rPr>
        <w:t>»</w:t>
      </w:r>
    </w:p>
    <w:p w:rsidR="00905BBD" w:rsidRDefault="00905BBD" w:rsidP="00905BBD">
      <w:pPr>
        <w:pStyle w:val="western"/>
        <w:shd w:val="clear" w:color="auto" w:fill="FFFFFF"/>
        <w:spacing w:after="0" w:afterAutospacing="0"/>
        <w:ind w:firstLine="547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(1 смена)</w:t>
      </w:r>
    </w:p>
    <w:p w:rsidR="00905BBD" w:rsidRDefault="00905BBD" w:rsidP="00905BBD">
      <w:pPr>
        <w:pStyle w:val="western"/>
        <w:shd w:val="clear" w:color="auto" w:fill="FFFFFF"/>
        <w:spacing w:after="0" w:afterAutospacing="0"/>
        <w:ind w:firstLine="547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на </w:t>
      </w:r>
      <w:r w:rsidR="00A110E8">
        <w:rPr>
          <w:b/>
          <w:bCs/>
          <w:color w:val="000000"/>
          <w:sz w:val="28"/>
          <w:szCs w:val="28"/>
        </w:rPr>
        <w:t xml:space="preserve">базе МОБУ СОШ №1 </w:t>
      </w:r>
      <w:proofErr w:type="spellStart"/>
      <w:r w:rsidR="00A110E8">
        <w:rPr>
          <w:b/>
          <w:bCs/>
          <w:color w:val="000000"/>
          <w:sz w:val="28"/>
          <w:szCs w:val="28"/>
        </w:rPr>
        <w:t>с</w:t>
      </w:r>
      <w:proofErr w:type="gramStart"/>
      <w:r w:rsidR="00A110E8">
        <w:rPr>
          <w:b/>
          <w:bCs/>
          <w:color w:val="000000"/>
          <w:sz w:val="28"/>
          <w:szCs w:val="28"/>
        </w:rPr>
        <w:t>.К</w:t>
      </w:r>
      <w:proofErr w:type="gramEnd"/>
      <w:r w:rsidR="00A110E8">
        <w:rPr>
          <w:b/>
          <w:bCs/>
          <w:color w:val="000000"/>
          <w:sz w:val="28"/>
          <w:szCs w:val="28"/>
        </w:rPr>
        <w:t>расноусольский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905BBD" w:rsidRDefault="00905BBD" w:rsidP="00905BBD">
      <w:pPr>
        <w:pStyle w:val="western"/>
        <w:shd w:val="clear" w:color="auto" w:fill="FFFFFF"/>
        <w:spacing w:after="0" w:afterAutospacing="0"/>
        <w:ind w:firstLine="547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Лагерь дневного пребывания «Солны</w:t>
      </w:r>
      <w:r w:rsidR="00906DE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ко» находи</w:t>
      </w:r>
      <w:r w:rsidR="00906DE6">
        <w:rPr>
          <w:color w:val="000000"/>
          <w:sz w:val="28"/>
          <w:szCs w:val="28"/>
        </w:rPr>
        <w:t>тся в здани</w:t>
      </w:r>
      <w:bookmarkStart w:id="0" w:name="_GoBack"/>
      <w:bookmarkEnd w:id="0"/>
      <w:r w:rsidR="00906DE6">
        <w:rPr>
          <w:color w:val="000000"/>
          <w:sz w:val="28"/>
          <w:szCs w:val="28"/>
        </w:rPr>
        <w:t xml:space="preserve">и МОБУ СОШ №1 </w:t>
      </w:r>
      <w:proofErr w:type="spellStart"/>
      <w:r w:rsidR="00906DE6">
        <w:rPr>
          <w:color w:val="000000"/>
          <w:sz w:val="28"/>
          <w:szCs w:val="28"/>
        </w:rPr>
        <w:t>с</w:t>
      </w:r>
      <w:proofErr w:type="gramStart"/>
      <w:r w:rsidR="00906DE6">
        <w:rPr>
          <w:color w:val="000000"/>
          <w:sz w:val="28"/>
          <w:szCs w:val="28"/>
        </w:rPr>
        <w:t>.К</w:t>
      </w:r>
      <w:proofErr w:type="gramEnd"/>
      <w:r w:rsidR="00906DE6">
        <w:rPr>
          <w:color w:val="000000"/>
          <w:sz w:val="28"/>
          <w:szCs w:val="28"/>
        </w:rPr>
        <w:t>расноусольский</w:t>
      </w:r>
      <w:proofErr w:type="spellEnd"/>
      <w:r>
        <w:rPr>
          <w:color w:val="000000"/>
          <w:sz w:val="28"/>
          <w:szCs w:val="28"/>
        </w:rPr>
        <w:t>. Учр</w:t>
      </w:r>
      <w:r w:rsidR="00906DE6">
        <w:rPr>
          <w:color w:val="000000"/>
          <w:sz w:val="28"/>
          <w:szCs w:val="28"/>
        </w:rPr>
        <w:t xml:space="preserve">еждение расположено в селе Красноусольский по улице </w:t>
      </w:r>
      <w:proofErr w:type="gramStart"/>
      <w:r w:rsidR="00906DE6">
        <w:rPr>
          <w:color w:val="000000"/>
          <w:sz w:val="28"/>
          <w:szCs w:val="28"/>
        </w:rPr>
        <w:t>Коммунистическая</w:t>
      </w:r>
      <w:proofErr w:type="gramEnd"/>
      <w:r w:rsidR="00906DE6">
        <w:rPr>
          <w:color w:val="000000"/>
          <w:sz w:val="28"/>
          <w:szCs w:val="28"/>
        </w:rPr>
        <w:t>, 17</w:t>
      </w:r>
      <w:r>
        <w:rPr>
          <w:color w:val="000000"/>
          <w:sz w:val="28"/>
          <w:szCs w:val="28"/>
        </w:rPr>
        <w:t>. Работа лагеря осуществляется в период с 8-30 ч. до 14-30 ч.</w:t>
      </w:r>
    </w:p>
    <w:p w:rsidR="00905BBD" w:rsidRDefault="00905BBD" w:rsidP="00905BBD">
      <w:pPr>
        <w:pStyle w:val="western"/>
        <w:shd w:val="clear" w:color="auto" w:fill="FFFFFF"/>
        <w:spacing w:after="0" w:afterAutospacing="0"/>
        <w:ind w:firstLine="547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учр</w:t>
      </w:r>
      <w:r w:rsidR="00906DE6">
        <w:rPr>
          <w:color w:val="000000"/>
          <w:sz w:val="28"/>
          <w:szCs w:val="28"/>
        </w:rPr>
        <w:t>еждении для учащихся действуют 4 кабинета</w:t>
      </w:r>
      <w:r>
        <w:rPr>
          <w:color w:val="000000"/>
          <w:sz w:val="28"/>
          <w:szCs w:val="28"/>
        </w:rPr>
        <w:t xml:space="preserve"> </w:t>
      </w:r>
      <w:r w:rsidR="00906DE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игровые комнаты</w:t>
      </w:r>
      <w:r w:rsidR="00906DE6">
        <w:rPr>
          <w:color w:val="000000"/>
          <w:sz w:val="28"/>
          <w:szCs w:val="28"/>
        </w:rPr>
        <w:t>), актовый</w:t>
      </w:r>
      <w:r>
        <w:rPr>
          <w:color w:val="000000"/>
          <w:sz w:val="28"/>
          <w:szCs w:val="28"/>
        </w:rPr>
        <w:t xml:space="preserve"> зал, библиотека. На территории лагеря разбита детская площадка, имеются турники. Территория лагеря огорожена, удалена от мест движения автотранспорта. Для организации досуга детей имеется в наличии спортивный инвентарь: скакалки, обручи, мячи и т.п.</w:t>
      </w:r>
    </w:p>
    <w:p w:rsidR="00905BBD" w:rsidRDefault="00905BBD" w:rsidP="00905BBD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Для учащихся организовано сбалансированное 2-х разовое питание. Дети ежедневно получают фрукты. В нем отдыхают учащиеся младших и средних классо</w:t>
      </w:r>
      <w:r w:rsidR="00906DE6">
        <w:rPr>
          <w:color w:val="000000"/>
          <w:sz w:val="28"/>
          <w:szCs w:val="28"/>
        </w:rPr>
        <w:t>в, в возрасте от 7 до 14 лет, 107</w:t>
      </w:r>
      <w:r>
        <w:rPr>
          <w:color w:val="000000"/>
          <w:sz w:val="28"/>
          <w:szCs w:val="28"/>
        </w:rPr>
        <w:t xml:space="preserve"> детей.</w:t>
      </w:r>
    </w:p>
    <w:p w:rsidR="00905BBD" w:rsidRDefault="00905BBD" w:rsidP="00905BBD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Обязательным является вовлечение в лагерь трудных детей, ребят из многодетных и малообеспеченных семей.</w:t>
      </w:r>
    </w:p>
    <w:p w:rsidR="00905BBD" w:rsidRDefault="00905BBD" w:rsidP="00905BBD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Над реализацией программы летнего оздоровительного лагеря с дневным пребыванием работает педагогический коллектив из числа учителей начальной и средней школы.</w:t>
      </w:r>
    </w:p>
    <w:p w:rsidR="00905BBD" w:rsidRDefault="00905BBD" w:rsidP="00905BBD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Организован разносторонний досуг, охватывающий интересы всех детей. Досуг детей организовывают воспитатели, работающие в разных возрастных группах, что позволяет проводить мероприятия с учетом потребностей учащихся. В течение дня проводятся самые разнообразные мероприятия.</w:t>
      </w:r>
    </w:p>
    <w:p w:rsidR="00905BBD" w:rsidRDefault="00905BBD" w:rsidP="00905BBD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Программа  направлена на реализацию тематических направлений:</w:t>
      </w:r>
    </w:p>
    <w:p w:rsidR="00905BBD" w:rsidRDefault="00905BBD" w:rsidP="00905BBD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Патриотическое;</w:t>
      </w:r>
    </w:p>
    <w:p w:rsidR="00905BBD" w:rsidRDefault="00905BBD" w:rsidP="00905BBD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-Нравственно-эстетическое;</w:t>
      </w:r>
    </w:p>
    <w:p w:rsidR="00905BBD" w:rsidRDefault="00905BBD" w:rsidP="00905BBD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-Экологическое;</w:t>
      </w:r>
    </w:p>
    <w:p w:rsidR="00905BBD" w:rsidRDefault="00905BBD" w:rsidP="00905BBD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-Краеведческое;</w:t>
      </w:r>
    </w:p>
    <w:p w:rsidR="00905BBD" w:rsidRDefault="00905BBD" w:rsidP="00905BBD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-Трудовое</w:t>
      </w:r>
    </w:p>
    <w:p w:rsidR="00905BBD" w:rsidRDefault="00905BBD" w:rsidP="00905BBD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05BBD" w:rsidRDefault="00905BBD" w:rsidP="00905BBD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Материально-техническое обеспечение:</w:t>
      </w:r>
    </w:p>
    <w:p w:rsidR="00905BBD" w:rsidRDefault="00905BBD" w:rsidP="00905BBD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Методическая литература, компьютерный класс, канцелярские принадлежности, музыкальный центр, домашний кинотеатр, караоке, актовый зал, игровая площадка, спортивный зал, спортивный инвентарь (мячи, сетки, обручи, канат, маты), настольные игры (шашки, шахматы, конструкторы, головоломки и др.)</w:t>
      </w:r>
      <w:proofErr w:type="gramEnd"/>
    </w:p>
    <w:p w:rsidR="00905BBD" w:rsidRDefault="00905BBD" w:rsidP="00905BBD">
      <w:pPr>
        <w:pStyle w:val="western"/>
        <w:shd w:val="clear" w:color="auto" w:fill="FFFFFF"/>
        <w:spacing w:after="0" w:afterAutospacing="0"/>
        <w:ind w:firstLine="547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Для оказания медицинской помощи проводится ежедневный медицинский осмотр специалистом.</w:t>
      </w:r>
    </w:p>
    <w:p w:rsidR="00905BBD" w:rsidRDefault="00905BBD" w:rsidP="00905BBD">
      <w:pPr>
        <w:pStyle w:val="western"/>
        <w:shd w:val="clear" w:color="auto" w:fill="FFFFFF"/>
        <w:spacing w:after="0" w:afterAutospacing="0"/>
        <w:ind w:firstLine="5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905BBD" w:rsidRDefault="00906DE6" w:rsidP="00905BBD">
      <w:pPr>
        <w:pStyle w:val="western"/>
        <w:shd w:val="clear" w:color="auto" w:fill="FFFFFF"/>
        <w:spacing w:after="0" w:afterAutospacing="0"/>
        <w:ind w:firstLine="547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Начальник лагеря: </w:t>
      </w:r>
      <w:proofErr w:type="spellStart"/>
      <w:r>
        <w:rPr>
          <w:color w:val="000000"/>
          <w:sz w:val="28"/>
          <w:szCs w:val="28"/>
        </w:rPr>
        <w:t>Кунафина</w:t>
      </w:r>
      <w:proofErr w:type="spellEnd"/>
      <w:r>
        <w:rPr>
          <w:color w:val="000000"/>
          <w:sz w:val="28"/>
          <w:szCs w:val="28"/>
        </w:rPr>
        <w:t xml:space="preserve"> Г.Р</w:t>
      </w:r>
      <w:r w:rsidR="00905BBD">
        <w:rPr>
          <w:color w:val="000000"/>
          <w:sz w:val="28"/>
          <w:szCs w:val="28"/>
        </w:rPr>
        <w:t>.</w:t>
      </w:r>
    </w:p>
    <w:p w:rsidR="000773F0" w:rsidRDefault="000773F0"/>
    <w:sectPr w:rsidR="0007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BD"/>
    <w:rsid w:val="000773F0"/>
    <w:rsid w:val="00905BBD"/>
    <w:rsid w:val="00906DE6"/>
    <w:rsid w:val="00A1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Дамир</cp:lastModifiedBy>
  <cp:revision>4</cp:revision>
  <dcterms:created xsi:type="dcterms:W3CDTF">2020-11-02T06:01:00Z</dcterms:created>
  <dcterms:modified xsi:type="dcterms:W3CDTF">2020-11-02T06:02:00Z</dcterms:modified>
</cp:coreProperties>
</file>