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65" w:rsidRPr="00644530" w:rsidRDefault="00841F20" w:rsidP="00644530">
      <w:pPr>
        <w:spacing w:before="45"/>
        <w:ind w:left="6148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4530">
        <w:rPr>
          <w:rFonts w:ascii="Times New Roman" w:hAnsi="Times New Roman"/>
          <w:spacing w:val="-1"/>
          <w:sz w:val="24"/>
          <w:lang w:val="ru-RU"/>
        </w:rPr>
        <w:t>Приложение</w:t>
      </w:r>
      <w:r w:rsidR="00644530" w:rsidRPr="00644530">
        <w:rPr>
          <w:rFonts w:ascii="Times New Roman" w:hAnsi="Times New Roman"/>
          <w:spacing w:val="-1"/>
          <w:sz w:val="24"/>
          <w:lang w:val="ru-RU"/>
        </w:rPr>
        <w:t xml:space="preserve"> 2</w:t>
      </w:r>
    </w:p>
    <w:p w:rsidR="00644530" w:rsidRPr="00644530" w:rsidRDefault="00644530" w:rsidP="00644530">
      <w:pPr>
        <w:ind w:left="6868" w:right="733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64453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 приказу №235-о от 14.09.2022г.</w:t>
      </w:r>
    </w:p>
    <w:p w:rsidR="00187765" w:rsidRPr="00F72C75" w:rsidRDefault="00841F20" w:rsidP="00644530">
      <w:pPr>
        <w:ind w:left="388" w:right="73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72C7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План</w:t>
      </w:r>
      <w:r w:rsidR="0064453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F72C7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мероприятий</w:t>
      </w:r>
      <w:r w:rsidR="0064453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F72C7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(«дорожная</w:t>
      </w:r>
      <w:r w:rsidR="0064453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F72C7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карта»)</w:t>
      </w:r>
      <w:r w:rsidRPr="00F72C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подготовке и </w:t>
      </w:r>
      <w:r w:rsidRPr="00F72C7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обеспечению</w:t>
      </w:r>
      <w:r w:rsidR="0064453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F72C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объективного</w:t>
      </w:r>
      <w:r w:rsidR="006445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72C7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проведения</w:t>
      </w:r>
      <w:r w:rsidR="0064453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F72C7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Всероссийских проверочных</w:t>
      </w:r>
      <w:r w:rsidR="0064453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F72C7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работ</w:t>
      </w:r>
      <w:r w:rsidRPr="00F72C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</w:t>
      </w:r>
      <w:r w:rsidR="006445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72C7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общеобразовательных</w:t>
      </w:r>
      <w:r w:rsidR="0064453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F72C7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организациях </w:t>
      </w:r>
      <w:r w:rsidRPr="00F72C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МР </w:t>
      </w:r>
      <w:r w:rsidRPr="00F72C7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Гафурийский</w:t>
      </w:r>
      <w:r w:rsidR="0064453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F72C7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район</w:t>
      </w:r>
      <w:r w:rsidR="0064453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F72C75">
        <w:rPr>
          <w:rFonts w:ascii="Times New Roman" w:hAnsi="Times New Roman"/>
          <w:b/>
          <w:spacing w:val="-1"/>
          <w:sz w:val="24"/>
          <w:lang w:val="ru-RU"/>
        </w:rPr>
        <w:t>Республики</w:t>
      </w:r>
      <w:r w:rsidR="00644530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F72C75">
        <w:rPr>
          <w:rFonts w:ascii="Times New Roman" w:hAnsi="Times New Roman"/>
          <w:b/>
          <w:spacing w:val="-1"/>
          <w:sz w:val="24"/>
          <w:lang w:val="ru-RU"/>
        </w:rPr>
        <w:t>Башкортостан</w:t>
      </w:r>
      <w:r w:rsidR="00644530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F72C75">
        <w:rPr>
          <w:rFonts w:ascii="Times New Roman" w:hAnsi="Times New Roman"/>
          <w:b/>
          <w:spacing w:val="-1"/>
          <w:sz w:val="24"/>
          <w:lang w:val="ru-RU"/>
        </w:rPr>
        <w:t>осенью</w:t>
      </w:r>
      <w:r w:rsidR="00644530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644530">
        <w:rPr>
          <w:rFonts w:ascii="Times New Roman" w:hAnsi="Times New Roman"/>
          <w:b/>
          <w:sz w:val="24"/>
          <w:lang w:val="ru-RU"/>
        </w:rPr>
        <w:t>2022 года</w:t>
      </w:r>
    </w:p>
    <w:p w:rsidR="00187765" w:rsidRPr="00644530" w:rsidRDefault="00187765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18"/>
        <w:gridCol w:w="5084"/>
        <w:gridCol w:w="2124"/>
        <w:gridCol w:w="3263"/>
      </w:tblGrid>
      <w:tr w:rsidR="00187765">
        <w:trPr>
          <w:trHeight w:hRule="exact" w:val="302"/>
        </w:trPr>
        <w:tc>
          <w:tcPr>
            <w:tcW w:w="5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644530" w:rsidRDefault="00187765" w:rsidP="00F72C7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 w:rsidP="00F72C75">
            <w:pPr>
              <w:pStyle w:val="TableParagraph"/>
              <w:spacing w:line="258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72C75">
              <w:rPr>
                <w:rFonts w:ascii="Times New Roman" w:hAnsi="Times New Roman"/>
                <w:b/>
                <w:spacing w:val="-1"/>
                <w:sz w:val="23"/>
              </w:rPr>
              <w:t>Мероприятие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 w:rsidP="00F72C75">
            <w:pPr>
              <w:pStyle w:val="TableParagraph"/>
              <w:spacing w:line="258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72C75">
              <w:rPr>
                <w:rFonts w:ascii="Times New Roman" w:hAnsi="Times New Roman"/>
                <w:b/>
                <w:sz w:val="23"/>
              </w:rPr>
              <w:t>Сроки</w:t>
            </w:r>
            <w:proofErr w:type="spellEnd"/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 w:rsidP="00F72C75">
            <w:pPr>
              <w:pStyle w:val="TableParagraph"/>
              <w:spacing w:line="258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72C75">
              <w:rPr>
                <w:rFonts w:ascii="Times New Roman" w:hAnsi="Times New Roman"/>
                <w:b/>
                <w:spacing w:val="-1"/>
                <w:sz w:val="23"/>
              </w:rPr>
              <w:t>Ответственные</w:t>
            </w:r>
            <w:proofErr w:type="spellEnd"/>
          </w:p>
        </w:tc>
      </w:tr>
      <w:tr w:rsidR="00187765" w:rsidRPr="00644530">
        <w:trPr>
          <w:trHeight w:hRule="exact" w:val="2705"/>
        </w:trPr>
        <w:tc>
          <w:tcPr>
            <w:tcW w:w="5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644530" w:rsidRDefault="00841F2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Своевременное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доведение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до</w:t>
            </w:r>
            <w:r w:rsidR="001F2C81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органов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местного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самоуправления,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осуществляющих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управление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r w:rsidR="001F2C81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сфере</w:t>
            </w:r>
            <w:r w:rsidR="001F2C81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образования,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приказов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="001F2C81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инструктивных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документов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Министерства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просвещения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Российской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Федерации,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Федеральной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службы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по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надзору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r w:rsidR="001F2C81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сфере</w:t>
            </w:r>
            <w:r w:rsidR="001F2C81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образования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="001F2C81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науки,</w:t>
            </w:r>
            <w:r w:rsidR="001F2C81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Министерства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образования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="001F2C81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науки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Республики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Башкортостан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по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вопросам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организации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="001F2C81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проведения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Всероссийских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проверочных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работ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(далее</w:t>
            </w:r>
            <w:r w:rsidRPr="00F72C75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– </w:t>
            </w:r>
            <w:proofErr w:type="gramStart"/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ВП</w:t>
            </w:r>
            <w:proofErr w:type="gramEnd"/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Р)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F72C7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осенью</w:t>
            </w:r>
            <w:r w:rsidR="001F2C8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64453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2022года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tabs>
                <w:tab w:val="left" w:pos="603"/>
                <w:tab w:val="left" w:pos="1289"/>
              </w:tabs>
              <w:spacing w:line="239" w:lineRule="auto"/>
              <w:ind w:left="102" w:right="3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По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ab/>
            </w:r>
            <w:r w:rsidRPr="00F72C75">
              <w:rPr>
                <w:rFonts w:ascii="Times New Roman" w:hAnsi="Times New Roman"/>
                <w:spacing w:val="-1"/>
                <w:w w:val="95"/>
                <w:sz w:val="23"/>
                <w:lang w:val="ru-RU"/>
              </w:rPr>
              <w:t>мере</w:t>
            </w:r>
            <w:r w:rsidRPr="00F72C75">
              <w:rPr>
                <w:rFonts w:ascii="Times New Roman" w:hAnsi="Times New Roman"/>
                <w:spacing w:val="-1"/>
                <w:w w:val="95"/>
                <w:sz w:val="23"/>
                <w:lang w:val="ru-RU"/>
              </w:rPr>
              <w:tab/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издания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соответствующих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документов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 w:rsidP="00644530">
            <w:pPr>
              <w:pStyle w:val="TableParagraph"/>
              <w:tabs>
                <w:tab w:val="left" w:pos="2048"/>
              </w:tabs>
              <w:spacing w:line="239" w:lineRule="auto"/>
              <w:ind w:right="4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Министерство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образования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и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науки Республики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Башкортостан</w:t>
            </w:r>
          </w:p>
        </w:tc>
      </w:tr>
      <w:tr w:rsidR="00187765">
        <w:trPr>
          <w:trHeight w:hRule="exact" w:val="1274"/>
        </w:trPr>
        <w:tc>
          <w:tcPr>
            <w:tcW w:w="5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Издание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приказа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об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организации,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подготовке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и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проведении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ВПР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по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соответствующим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учебным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предметам,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назначение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школьного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координатора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ВПР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spacing w:line="239" w:lineRule="auto"/>
              <w:ind w:left="102" w:right="2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z w:val="23"/>
                <w:lang w:val="ru-RU"/>
              </w:rPr>
              <w:t>В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соответствии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с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расписанием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проведения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ВПР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Директор</w:t>
            </w:r>
            <w:proofErr w:type="spellEnd"/>
          </w:p>
        </w:tc>
      </w:tr>
      <w:tr w:rsidR="00187765">
        <w:trPr>
          <w:trHeight w:hRule="exact" w:val="1562"/>
        </w:trPr>
        <w:tc>
          <w:tcPr>
            <w:tcW w:w="5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Обработка,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анализ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результатов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ВПР-2022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по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соответствующим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учебным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предметам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по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выполнению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заданий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ВПР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в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разрезе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муниципалитетов,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подготовка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адресных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рекомендаций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до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декабря</w:t>
            </w:r>
            <w:proofErr w:type="spellEnd"/>
          </w:p>
          <w:p w:rsidR="00187765" w:rsidRDefault="00841F20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2022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39" w:lineRule="auto"/>
              <w:ind w:left="104" w:right="9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Администрация</w:t>
            </w:r>
            <w:proofErr w:type="spellEnd"/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Учителя</w:t>
            </w:r>
            <w:proofErr w:type="spellEnd"/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предметники</w:t>
            </w:r>
            <w:proofErr w:type="spellEnd"/>
          </w:p>
        </w:tc>
      </w:tr>
      <w:tr w:rsidR="00187765">
        <w:trPr>
          <w:trHeight w:hRule="exact" w:val="1424"/>
        </w:trPr>
        <w:tc>
          <w:tcPr>
            <w:tcW w:w="5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Издание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приказов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в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ОО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о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назначении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школьного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координатора,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о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сроках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проведения,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2"/>
                <w:sz w:val="23"/>
                <w:lang w:val="ru-RU"/>
              </w:rPr>
              <w:t>составах</w:t>
            </w:r>
            <w:r w:rsidR="001F2C81">
              <w:rPr>
                <w:rFonts w:ascii="Times New Roman" w:hAnsi="Times New Roman"/>
                <w:spacing w:val="-2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комиссий,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назначении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организаторов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в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аудиториях,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регламенте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проведения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ВПР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по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соответствующим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учебным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предметам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F72C75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до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 w:rsidR="00841F20">
              <w:rPr>
                <w:rFonts w:ascii="Times New Roman" w:hAnsi="Times New Roman"/>
                <w:sz w:val="23"/>
              </w:rPr>
              <w:t>05.09.2022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Директор</w:t>
            </w:r>
            <w:proofErr w:type="spellEnd"/>
          </w:p>
        </w:tc>
      </w:tr>
      <w:tr w:rsidR="00187765">
        <w:trPr>
          <w:trHeight w:hRule="exact" w:val="859"/>
        </w:trPr>
        <w:tc>
          <w:tcPr>
            <w:tcW w:w="5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z w:val="23"/>
                <w:lang w:val="ru-RU"/>
              </w:rPr>
              <w:t>Сбор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расписания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проведения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ВПР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в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традиционной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и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компьютерной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формах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в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1"/>
                <w:sz w:val="23"/>
                <w:lang w:val="ru-RU"/>
              </w:rPr>
              <w:t>5-9</w:t>
            </w:r>
            <w:r w:rsidR="001F2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классах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23.08.2022-</w:t>
            </w:r>
          </w:p>
          <w:p w:rsidR="00187765" w:rsidRDefault="00841F20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05.09.2022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Администрация</w:t>
            </w:r>
            <w:proofErr w:type="spellEnd"/>
          </w:p>
        </w:tc>
      </w:tr>
      <w:tr w:rsidR="00187765">
        <w:trPr>
          <w:trHeight w:hRule="exact" w:val="1075"/>
        </w:trPr>
        <w:tc>
          <w:tcPr>
            <w:tcW w:w="5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spacing w:line="239" w:lineRule="auto"/>
              <w:ind w:left="102" w:right="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z w:val="23"/>
                <w:lang w:val="ru-RU"/>
              </w:rPr>
              <w:t>Сбор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информации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о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количестве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экспертов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по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проверке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заданий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проверочной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работы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в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компьютерной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форме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в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6-9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классах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по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предметам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история,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биология,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география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7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до20.09.2022 (</w:t>
            </w:r>
            <w:proofErr w:type="spellStart"/>
            <w:r>
              <w:rPr>
                <w:rFonts w:ascii="Times New Roman" w:hAnsi="Times New Roman"/>
                <w:sz w:val="23"/>
              </w:rPr>
              <w:t>до</w:t>
            </w:r>
            <w:proofErr w:type="spellEnd"/>
          </w:p>
          <w:p w:rsidR="00187765" w:rsidRDefault="00841F20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 xml:space="preserve">23.00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мск</w:t>
            </w:r>
            <w:proofErr w:type="spellEnd"/>
            <w:r>
              <w:rPr>
                <w:rFonts w:ascii="Times New Roman" w:hAnsi="Times New Roman"/>
                <w:spacing w:val="-1"/>
                <w:sz w:val="23"/>
              </w:rPr>
              <w:t>)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Администрация</w:t>
            </w:r>
            <w:proofErr w:type="spellEnd"/>
          </w:p>
        </w:tc>
      </w:tr>
      <w:tr w:rsidR="00187765" w:rsidRPr="00644530">
        <w:trPr>
          <w:trHeight w:hRule="exact" w:val="1141"/>
        </w:trPr>
        <w:tc>
          <w:tcPr>
            <w:tcW w:w="5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tabs>
                <w:tab w:val="left" w:pos="1514"/>
                <w:tab w:val="left" w:pos="2064"/>
                <w:tab w:val="left" w:pos="2505"/>
                <w:tab w:val="left" w:pos="4059"/>
              </w:tabs>
              <w:spacing w:line="239" w:lineRule="auto"/>
              <w:ind w:left="80" w:righ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Регистрация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ab/>
              <w:t>ОО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ab/>
              <w:t>на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ab/>
            </w:r>
            <w:proofErr w:type="gramStart"/>
            <w:r w:rsidRPr="00F72C75">
              <w:rPr>
                <w:rFonts w:ascii="Times New Roman" w:hAnsi="Times New Roman"/>
                <w:spacing w:val="-1"/>
                <w:w w:val="95"/>
                <w:sz w:val="23"/>
                <w:lang w:val="ru-RU"/>
              </w:rPr>
              <w:t>официальном</w:t>
            </w:r>
            <w:proofErr w:type="gramEnd"/>
            <w:r w:rsidRPr="00F72C75">
              <w:rPr>
                <w:rFonts w:ascii="Times New Roman" w:hAnsi="Times New Roman"/>
                <w:spacing w:val="-1"/>
                <w:w w:val="95"/>
                <w:sz w:val="23"/>
                <w:lang w:val="ru-RU"/>
              </w:rPr>
              <w:tab/>
            </w:r>
            <w:proofErr w:type="spellStart"/>
            <w:r w:rsidRPr="00F72C75">
              <w:rPr>
                <w:rFonts w:ascii="Times New Roman" w:hAnsi="Times New Roman"/>
                <w:sz w:val="23"/>
                <w:lang w:val="ru-RU"/>
              </w:rPr>
              <w:t>интернет-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портале</w:t>
            </w:r>
            <w:proofErr w:type="spellEnd"/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ВПР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spacing w:line="239" w:lineRule="auto"/>
              <w:ind w:left="102" w:right="3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при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необходимости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до начала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ВПР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spacing w:line="239" w:lineRule="auto"/>
              <w:ind w:left="104" w:right="103" w:firstLine="5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школьный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координатор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ВПР,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руководители ОО</w:t>
            </w:r>
          </w:p>
        </w:tc>
      </w:tr>
      <w:tr w:rsidR="00187765">
        <w:trPr>
          <w:trHeight w:hRule="exact" w:val="1178"/>
        </w:trPr>
        <w:tc>
          <w:tcPr>
            <w:tcW w:w="5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ind w:left="80" w:right="23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Создание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школьных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предметных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комиссий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по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перепроверке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не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менее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10%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работ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участников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ВПР по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русскому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языку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математике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до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30.10.2022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1877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87765" w:rsidRDefault="00841F20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Администрация</w:t>
            </w:r>
            <w:proofErr w:type="spellEnd"/>
          </w:p>
        </w:tc>
      </w:tr>
      <w:tr w:rsidR="00187765" w:rsidRPr="00644530">
        <w:trPr>
          <w:trHeight w:hRule="exact" w:val="1862"/>
        </w:trPr>
        <w:tc>
          <w:tcPr>
            <w:tcW w:w="5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tabs>
                <w:tab w:val="left" w:pos="1733"/>
                <w:tab w:val="left" w:pos="3679"/>
              </w:tabs>
              <w:ind w:left="80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Проведение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обучающих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семинаров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(</w:t>
            </w:r>
            <w:proofErr w:type="spellStart"/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вебинаров</w:t>
            </w:r>
            <w:proofErr w:type="spellEnd"/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)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для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педагогических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работников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по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подготовке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и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проведению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ВПР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для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муниципальных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координаторов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(с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обратной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связью),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специалистов,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ответственных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за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анализ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и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обработку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ab/>
            </w:r>
            <w:r w:rsidRPr="00F72C75">
              <w:rPr>
                <w:rFonts w:ascii="Times New Roman" w:hAnsi="Times New Roman"/>
                <w:spacing w:val="-1"/>
                <w:w w:val="95"/>
                <w:sz w:val="23"/>
                <w:lang w:val="ru-RU"/>
              </w:rPr>
              <w:t>информации,</w:t>
            </w:r>
            <w:r w:rsidRPr="00F72C75">
              <w:rPr>
                <w:rFonts w:ascii="Times New Roman" w:hAnsi="Times New Roman"/>
                <w:spacing w:val="-1"/>
                <w:w w:val="95"/>
                <w:sz w:val="23"/>
                <w:lang w:val="ru-RU"/>
              </w:rPr>
              <w:tab/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независимых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наблюдателей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 xml:space="preserve">с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участием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экспертов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 xml:space="preserve">с05.09.2022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по</w:t>
            </w:r>
            <w:proofErr w:type="spellEnd"/>
          </w:p>
          <w:p w:rsidR="00187765" w:rsidRDefault="00841F20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24.10.2022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765" w:rsidRPr="00F72C75" w:rsidRDefault="00644530" w:rsidP="00644530">
            <w:pPr>
              <w:pStyle w:val="TableParagraph"/>
              <w:tabs>
                <w:tab w:val="left" w:pos="2082"/>
                <w:tab w:val="left" w:pos="2310"/>
              </w:tabs>
              <w:ind w:right="3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pacing w:val="-1"/>
                <w:sz w:val="23"/>
                <w:lang w:val="ru-RU"/>
              </w:rPr>
              <w:t>Органы</w:t>
            </w:r>
            <w:r w:rsidR="00841F20"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ab/>
              <w:t>местного</w:t>
            </w:r>
            <w:r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="00841F20"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самоуправления,</w:t>
            </w:r>
            <w:r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осуществляющие </w:t>
            </w:r>
            <w:r w:rsidR="00841F20"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="00841F20" w:rsidRPr="00F72C75">
              <w:rPr>
                <w:rFonts w:ascii="Times New Roman" w:hAnsi="Times New Roman"/>
                <w:sz w:val="23"/>
                <w:lang w:val="ru-RU"/>
              </w:rPr>
              <w:t>в</w:t>
            </w:r>
            <w:r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="00841F20" w:rsidRPr="00F72C75">
              <w:rPr>
                <w:rFonts w:ascii="Times New Roman" w:hAnsi="Times New Roman"/>
                <w:sz w:val="23"/>
                <w:lang w:val="ru-RU"/>
              </w:rPr>
              <w:t>сфере</w:t>
            </w:r>
            <w:r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="00841F20"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образования</w:t>
            </w:r>
          </w:p>
        </w:tc>
      </w:tr>
    </w:tbl>
    <w:p w:rsidR="00187765" w:rsidRPr="00F72C75" w:rsidRDefault="00187765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187765" w:rsidRPr="00F72C75">
          <w:pgSz w:w="11910" w:h="16840"/>
          <w:pgMar w:top="780" w:right="320" w:bottom="280" w:left="380" w:header="720" w:footer="720" w:gutter="0"/>
          <w:cols w:space="720"/>
        </w:sectPr>
      </w:pPr>
    </w:p>
    <w:p w:rsidR="00187765" w:rsidRPr="00F72C75" w:rsidRDefault="00187765">
      <w:pPr>
        <w:spacing w:before="5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97"/>
        <w:gridCol w:w="5106"/>
        <w:gridCol w:w="2124"/>
        <w:gridCol w:w="3263"/>
      </w:tblGrid>
      <w:tr w:rsidR="00187765" w:rsidRPr="00F72C75">
        <w:trPr>
          <w:trHeight w:hRule="exact" w:val="1150"/>
        </w:trPr>
        <w:tc>
          <w:tcPr>
            <w:tcW w:w="4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spacing w:line="239" w:lineRule="auto"/>
              <w:ind w:left="102" w:right="3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Проведение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обучения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школьных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предметных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комиссий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для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proofErr w:type="gramStart"/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оказания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методической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помощи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2"/>
                <w:sz w:val="23"/>
                <w:lang w:val="ru-RU"/>
              </w:rPr>
              <w:t>по</w:t>
            </w:r>
            <w:r w:rsidR="001F2C81">
              <w:rPr>
                <w:rFonts w:ascii="Times New Roman" w:hAnsi="Times New Roman"/>
                <w:spacing w:val="-2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работе</w:t>
            </w:r>
            <w:proofErr w:type="gramEnd"/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 xml:space="preserve">с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критериями оценивания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ВПР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15.09.2022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tabs>
                <w:tab w:val="left" w:pos="1435"/>
                <w:tab w:val="left" w:pos="1990"/>
              </w:tabs>
              <w:spacing w:line="239" w:lineRule="auto"/>
              <w:ind w:left="102" w:right="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ГАОУ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ab/>
            </w:r>
            <w:proofErr w:type="spellStart"/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ДПОИнститут</w:t>
            </w:r>
            <w:r w:rsidRPr="00F72C75">
              <w:rPr>
                <w:rFonts w:ascii="Times New Roman" w:hAnsi="Times New Roman"/>
                <w:spacing w:val="-1"/>
                <w:w w:val="95"/>
                <w:sz w:val="23"/>
                <w:lang w:val="ru-RU"/>
              </w:rPr>
              <w:t>развития</w:t>
            </w:r>
            <w:proofErr w:type="spellEnd"/>
            <w:r w:rsidRPr="00F72C75">
              <w:rPr>
                <w:rFonts w:ascii="Times New Roman" w:hAnsi="Times New Roman"/>
                <w:spacing w:val="-1"/>
                <w:w w:val="95"/>
                <w:sz w:val="23"/>
                <w:lang w:val="ru-RU"/>
              </w:rPr>
              <w:tab/>
            </w:r>
            <w:r w:rsidRPr="00F72C75">
              <w:rPr>
                <w:rFonts w:ascii="Times New Roman" w:hAnsi="Times New Roman"/>
                <w:spacing w:val="-1"/>
                <w:w w:val="95"/>
                <w:sz w:val="23"/>
                <w:lang w:val="ru-RU"/>
              </w:rPr>
              <w:tab/>
            </w:r>
            <w:proofErr w:type="spellStart"/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образованияРеспубликиБашкортостан</w:t>
            </w:r>
            <w:proofErr w:type="spellEnd"/>
          </w:p>
        </w:tc>
      </w:tr>
      <w:tr w:rsidR="00187765">
        <w:trPr>
          <w:trHeight w:hRule="exact" w:val="2035"/>
        </w:trPr>
        <w:tc>
          <w:tcPr>
            <w:tcW w:w="4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11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Проведение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информационно-разъяснительной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работы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с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участниками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образовательных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отношений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(учителя,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обучающиеся,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родители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(законные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представители)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обучающихся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по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процедуре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проведения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ВПР,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структуре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и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содержанию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проверочных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работ,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системе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оценивания</w:t>
            </w:r>
            <w:proofErr w:type="gramEnd"/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Постоянно</w:t>
            </w:r>
            <w:proofErr w:type="spellEnd"/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39" w:lineRule="auto"/>
              <w:ind w:left="104" w:righ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АдминистрацияКлассныеруководители</w:t>
            </w:r>
            <w:proofErr w:type="spellEnd"/>
          </w:p>
        </w:tc>
      </w:tr>
      <w:tr w:rsidR="00187765" w:rsidRPr="00644530" w:rsidTr="00644530">
        <w:trPr>
          <w:trHeight w:hRule="exact" w:val="2153"/>
        </w:trPr>
        <w:tc>
          <w:tcPr>
            <w:tcW w:w="4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 w:rsidP="001F2C81">
            <w:pPr>
              <w:pStyle w:val="TableParagraph"/>
              <w:tabs>
                <w:tab w:val="left" w:pos="2110"/>
                <w:tab w:val="left" w:pos="3650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w w:val="95"/>
                <w:sz w:val="23"/>
                <w:lang w:val="ru-RU"/>
              </w:rPr>
              <w:t>Организация</w:t>
            </w:r>
            <w:r w:rsidRPr="00F72C75">
              <w:rPr>
                <w:rFonts w:ascii="Times New Roman" w:hAnsi="Times New Roman"/>
                <w:spacing w:val="-1"/>
                <w:w w:val="95"/>
                <w:sz w:val="23"/>
                <w:lang w:val="ru-RU"/>
              </w:rPr>
              <w:tab/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выездов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ab/>
              <w:t>специалистов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Министерства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образования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и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науки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Республики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Башкортостан,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МКУ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«Отдел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образования»,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осуществляющих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управление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в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сфере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образования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в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ОО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в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период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проведения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и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проверки ВПР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с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обеспечением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объективности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spacing w:line="239" w:lineRule="auto"/>
              <w:ind w:left="102" w:right="26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z w:val="23"/>
                <w:lang w:val="ru-RU"/>
              </w:rPr>
              <w:t>В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соответствии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с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расписанием</w:t>
            </w:r>
          </w:p>
          <w:p w:rsidR="00187765" w:rsidRPr="00F72C75" w:rsidRDefault="00841F20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ВПР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 w:rsidP="00644530">
            <w:pPr>
              <w:pStyle w:val="TableParagraph"/>
              <w:tabs>
                <w:tab w:val="left" w:pos="2048"/>
              </w:tabs>
              <w:spacing w:line="239" w:lineRule="auto"/>
              <w:ind w:right="3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Министерство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образования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и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науки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Республики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Башкортостан;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Региональный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координатор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ВПР;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МКУ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</w:p>
          <w:p w:rsidR="00187765" w:rsidRPr="00F72C75" w:rsidRDefault="00644530">
            <w:pPr>
              <w:pStyle w:val="TableParagraph"/>
              <w:tabs>
                <w:tab w:val="left" w:pos="1990"/>
              </w:tabs>
              <w:spacing w:before="2"/>
              <w:ind w:left="104" w:right="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«Отдел </w:t>
            </w:r>
            <w:r w:rsidR="00841F20"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="00841F20"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Муниципальный</w:t>
            </w:r>
            <w:r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="00841F20"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координатор</w:t>
            </w:r>
            <w:r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="00841F20"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ВПР</w:t>
            </w:r>
            <w:r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</w:p>
        </w:tc>
      </w:tr>
      <w:tr w:rsidR="00187765">
        <w:trPr>
          <w:trHeight w:hRule="exact" w:val="1675"/>
        </w:trPr>
        <w:tc>
          <w:tcPr>
            <w:tcW w:w="4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13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 w:rsidP="00644530">
            <w:pPr>
              <w:pStyle w:val="TableParagraph"/>
              <w:tabs>
                <w:tab w:val="left" w:pos="1786"/>
                <w:tab w:val="left" w:pos="3307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Своевременное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заполнение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электронных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форм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сбора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ВПР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и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размещение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их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в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ФИС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ОКО,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актуализация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информации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с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учетом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расчета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внешнего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ab/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индекса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необъективности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(обоснование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получения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высоких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результатов)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39" w:lineRule="auto"/>
              <w:ind w:left="102" w:right="2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В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соответствии</w:t>
            </w:r>
            <w:proofErr w:type="spellEnd"/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расписанием</w:t>
            </w:r>
            <w:proofErr w:type="spellEnd"/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644530" w:rsidRDefault="001F2C81" w:rsidP="00644530">
            <w:pPr>
              <w:pStyle w:val="TableParagraph"/>
              <w:tabs>
                <w:tab w:val="left" w:pos="1833"/>
              </w:tabs>
              <w:spacing w:line="239" w:lineRule="auto"/>
              <w:ind w:right="9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pacing w:val="-1"/>
                <w:sz w:val="23"/>
                <w:lang w:val="ru-RU"/>
              </w:rPr>
              <w:t>Ш</w:t>
            </w:r>
            <w:proofErr w:type="spellStart"/>
            <w:r w:rsidR="00644530">
              <w:rPr>
                <w:rFonts w:ascii="Times New Roman" w:hAnsi="Times New Roman"/>
                <w:spacing w:val="-1"/>
                <w:sz w:val="23"/>
              </w:rPr>
              <w:t>кольны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>й</w:t>
            </w:r>
            <w:proofErr w:type="spellEnd"/>
            <w:r w:rsidR="00841F20">
              <w:rPr>
                <w:rFonts w:ascii="Times New Roman" w:hAnsi="Times New Roman"/>
                <w:spacing w:val="-1"/>
                <w:sz w:val="23"/>
              </w:rPr>
              <w:tab/>
            </w:r>
            <w:proofErr w:type="spellStart"/>
            <w:r w:rsidR="00841F20">
              <w:rPr>
                <w:rFonts w:ascii="Times New Roman" w:hAnsi="Times New Roman"/>
                <w:spacing w:val="-1"/>
                <w:sz w:val="23"/>
              </w:rPr>
              <w:t>координатор</w:t>
            </w:r>
            <w:proofErr w:type="spellEnd"/>
            <w:r w:rsidR="00841F20">
              <w:rPr>
                <w:rFonts w:ascii="Times New Roman" w:hAnsi="Times New Roman"/>
                <w:spacing w:val="-1"/>
                <w:sz w:val="23"/>
              </w:rPr>
              <w:t>;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proofErr w:type="spellStart"/>
            <w:r w:rsidR="00841F20">
              <w:rPr>
                <w:rFonts w:ascii="Times New Roman" w:hAnsi="Times New Roman"/>
                <w:spacing w:val="-1"/>
                <w:sz w:val="23"/>
              </w:rPr>
              <w:t>руководители</w:t>
            </w:r>
            <w:proofErr w:type="spellEnd"/>
            <w:r w:rsidR="00841F20">
              <w:rPr>
                <w:rFonts w:ascii="Times New Roman" w:hAnsi="Times New Roman"/>
                <w:spacing w:val="-1"/>
                <w:sz w:val="23"/>
              </w:rPr>
              <w:t xml:space="preserve"> ОО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</w:p>
        </w:tc>
      </w:tr>
      <w:tr w:rsidR="00187765" w:rsidRPr="00644530">
        <w:trPr>
          <w:trHeight w:hRule="exact" w:val="1133"/>
        </w:trPr>
        <w:tc>
          <w:tcPr>
            <w:tcW w:w="4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14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Направление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в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муниципалитеты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аналитического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отчета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и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адресных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(методических)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рекомендаций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 xml:space="preserve">для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принятия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 xml:space="preserve"> мер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Январь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sz w:val="23"/>
              </w:rPr>
              <w:t>года</w:t>
            </w:r>
            <w:proofErr w:type="spellEnd"/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tabs>
                <w:tab w:val="left" w:pos="2048"/>
              </w:tabs>
              <w:ind w:left="104" w:right="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Министерство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образования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и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науки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ab/>
              <w:t>Республики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Башкортостан;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ab/>
            </w:r>
            <w:r w:rsidRPr="00F72C75">
              <w:rPr>
                <w:rFonts w:ascii="Times New Roman" w:hAnsi="Times New Roman"/>
                <w:spacing w:val="-2"/>
                <w:sz w:val="23"/>
                <w:lang w:val="ru-RU"/>
              </w:rPr>
              <w:t>ГАУ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РБЦО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ПМКП РЦОКО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  </w:t>
            </w:r>
          </w:p>
        </w:tc>
      </w:tr>
      <w:tr w:rsidR="00187765">
        <w:trPr>
          <w:trHeight w:hRule="exact" w:val="1457"/>
        </w:trPr>
        <w:tc>
          <w:tcPr>
            <w:tcW w:w="4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15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tabs>
                <w:tab w:val="left" w:pos="1284"/>
                <w:tab w:val="left" w:pos="1934"/>
                <w:tab w:val="left" w:pos="3731"/>
                <w:tab w:val="left" w:pos="4822"/>
              </w:tabs>
              <w:spacing w:line="239" w:lineRule="auto"/>
              <w:ind w:left="102" w:right="4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Принятие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ab/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мер,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ab/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управленческих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ab/>
            </w:r>
            <w:r w:rsidRPr="00F72C75">
              <w:rPr>
                <w:rFonts w:ascii="Times New Roman" w:hAnsi="Times New Roman"/>
                <w:spacing w:val="-1"/>
                <w:w w:val="95"/>
                <w:sz w:val="23"/>
                <w:lang w:val="ru-RU"/>
              </w:rPr>
              <w:t>решений</w:t>
            </w:r>
            <w:r w:rsidRPr="00F72C75">
              <w:rPr>
                <w:rFonts w:ascii="Times New Roman" w:hAnsi="Times New Roman"/>
                <w:spacing w:val="-1"/>
                <w:w w:val="95"/>
                <w:sz w:val="23"/>
                <w:lang w:val="ru-RU"/>
              </w:rPr>
              <w:tab/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на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основании анализа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 xml:space="preserve"> ВПР2022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до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февраля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2023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Администрация</w:t>
            </w:r>
            <w:proofErr w:type="spellEnd"/>
          </w:p>
        </w:tc>
      </w:tr>
      <w:tr w:rsidR="00187765">
        <w:trPr>
          <w:trHeight w:hRule="exact" w:val="1166"/>
        </w:trPr>
        <w:tc>
          <w:tcPr>
            <w:tcW w:w="4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16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Организация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и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проведение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семинаров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районных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и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школьных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методических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объединений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учителей-предметников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на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основе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анализа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результатов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ВПР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декабрь2022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 w:rsidP="00644530">
            <w:pPr>
              <w:pStyle w:val="TableParagraph"/>
              <w:tabs>
                <w:tab w:val="left" w:pos="2520"/>
              </w:tabs>
              <w:spacing w:line="239" w:lineRule="auto"/>
              <w:ind w:right="2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Методисты</w:t>
            </w:r>
            <w:proofErr w:type="spellEnd"/>
            <w:r>
              <w:rPr>
                <w:rFonts w:ascii="Times New Roman" w:hAnsi="Times New Roman"/>
                <w:spacing w:val="-1"/>
                <w:sz w:val="23"/>
              </w:rPr>
              <w:tab/>
              <w:t>РОО;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3"/>
              </w:rPr>
              <w:t xml:space="preserve"> ОО</w:t>
            </w:r>
          </w:p>
        </w:tc>
      </w:tr>
      <w:tr w:rsidR="00187765" w:rsidRPr="00644530">
        <w:trPr>
          <w:trHeight w:hRule="exact" w:val="1133"/>
        </w:trPr>
        <w:tc>
          <w:tcPr>
            <w:tcW w:w="4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17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spacing w:line="241" w:lineRule="auto"/>
              <w:ind w:left="102" w:right="4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Проведение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работы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со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школами,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имеющими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внешние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индексы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необъективности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F72C75">
            <w:pPr>
              <w:pStyle w:val="TableParagraph"/>
              <w:tabs>
                <w:tab w:val="left" w:pos="1381"/>
              </w:tabs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В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proofErr w:type="spellStart"/>
            <w:r w:rsidR="00841F20">
              <w:rPr>
                <w:rFonts w:ascii="Times New Roman" w:hAnsi="Times New Roman"/>
                <w:spacing w:val="-1"/>
                <w:sz w:val="23"/>
              </w:rPr>
              <w:t>рамках</w:t>
            </w:r>
            <w:proofErr w:type="spellEnd"/>
          </w:p>
          <w:p w:rsidR="00187765" w:rsidRDefault="00841F20">
            <w:pPr>
              <w:pStyle w:val="TableParagraph"/>
              <w:spacing w:before="2"/>
              <w:ind w:left="99" w:right="9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зональных</w:t>
            </w:r>
            <w:proofErr w:type="spellEnd"/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совещаний</w:t>
            </w:r>
            <w:proofErr w:type="spellEnd"/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tabs>
                <w:tab w:val="left" w:pos="2048"/>
              </w:tabs>
              <w:ind w:left="104" w:right="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Министерство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образования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и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науки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ab/>
              <w:t>Республики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Башкортостан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ГАУРБЦОПМКП РЦОКО</w:t>
            </w:r>
          </w:p>
        </w:tc>
      </w:tr>
      <w:tr w:rsidR="00187765" w:rsidRPr="00644530">
        <w:trPr>
          <w:trHeight w:hRule="exact" w:val="1157"/>
        </w:trPr>
        <w:tc>
          <w:tcPr>
            <w:tcW w:w="4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18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Своевременное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обновление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информации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о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ВПР</w:t>
            </w:r>
            <w:r w:rsidR="001F2C8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на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официальном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сайте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МКУ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«Отдел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образования»</w:t>
            </w:r>
            <w:r w:rsidR="001F2C8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сайте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2"/>
                <w:sz w:val="23"/>
                <w:lang w:val="ru-RU"/>
              </w:rPr>
              <w:t>ОО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Постоянно</w:t>
            </w:r>
            <w:proofErr w:type="spellEnd"/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7765" w:rsidRPr="00F72C75" w:rsidRDefault="00841F20">
            <w:pPr>
              <w:pStyle w:val="TableParagraph"/>
              <w:spacing w:line="239" w:lineRule="auto"/>
              <w:ind w:left="104" w:right="4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МКУ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«Отдел</w:t>
            </w:r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образования»</w:t>
            </w:r>
            <w:r w:rsidRPr="00F72C75">
              <w:rPr>
                <w:rFonts w:ascii="Times New Roman" w:hAnsi="Times New Roman"/>
                <w:sz w:val="23"/>
                <w:lang w:val="ru-RU"/>
              </w:rPr>
              <w:t>,</w:t>
            </w:r>
            <w:r w:rsidR="00644530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72C75">
              <w:rPr>
                <w:rFonts w:ascii="Times New Roman" w:hAnsi="Times New Roman"/>
                <w:spacing w:val="-1"/>
                <w:sz w:val="23"/>
                <w:lang w:val="ru-RU"/>
              </w:rPr>
              <w:t>Руководители ОО</w:t>
            </w:r>
          </w:p>
        </w:tc>
      </w:tr>
      <w:tr w:rsidR="00187765">
        <w:trPr>
          <w:trHeight w:hRule="exact" w:val="970"/>
        </w:trPr>
        <w:tc>
          <w:tcPr>
            <w:tcW w:w="49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765" w:rsidRDefault="0064453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Осве</w:t>
            </w:r>
            <w:r>
              <w:rPr>
                <w:rFonts w:ascii="Times New Roman" w:hAnsi="Times New Roman"/>
                <w:spacing w:val="-1"/>
                <w:sz w:val="23"/>
                <w:lang w:val="ru-RU"/>
              </w:rPr>
              <w:t>щ</w:t>
            </w:r>
            <w:r w:rsidR="00841F20">
              <w:rPr>
                <w:rFonts w:ascii="Times New Roman" w:hAnsi="Times New Roman"/>
                <w:spacing w:val="-1"/>
                <w:sz w:val="23"/>
              </w:rPr>
              <w:t>ение</w:t>
            </w:r>
            <w:proofErr w:type="spellEnd"/>
            <w:r w:rsidR="00841F20">
              <w:rPr>
                <w:rFonts w:ascii="Times New Roman" w:hAnsi="Times New Roman"/>
                <w:sz w:val="23"/>
              </w:rPr>
              <w:t xml:space="preserve"> в</w:t>
            </w:r>
            <w:r w:rsidR="00841F20">
              <w:rPr>
                <w:rFonts w:ascii="Times New Roman" w:hAnsi="Times New Roman"/>
                <w:spacing w:val="-1"/>
                <w:sz w:val="23"/>
              </w:rPr>
              <w:t xml:space="preserve"> СМИ ВПР </w:t>
            </w:r>
            <w:r w:rsidR="00841F20">
              <w:rPr>
                <w:rFonts w:ascii="Times New Roman" w:hAnsi="Times New Roman"/>
                <w:sz w:val="23"/>
              </w:rPr>
              <w:t>2022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765" w:rsidRDefault="00841F2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Постоянно</w:t>
            </w:r>
            <w:proofErr w:type="spellEnd"/>
          </w:p>
        </w:tc>
        <w:tc>
          <w:tcPr>
            <w:tcW w:w="326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765" w:rsidRPr="00644530" w:rsidRDefault="001F2C81">
            <w:pPr>
              <w:pStyle w:val="TableParagraph"/>
              <w:spacing w:line="258" w:lineRule="exact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pacing w:val="-1"/>
                <w:sz w:val="23"/>
                <w:lang w:val="ru-RU"/>
              </w:rPr>
              <w:t>Ш</w:t>
            </w:r>
            <w:proofErr w:type="spellStart"/>
            <w:r w:rsidR="00841F20">
              <w:rPr>
                <w:rFonts w:ascii="Times New Roman" w:hAnsi="Times New Roman"/>
                <w:spacing w:val="-1"/>
                <w:sz w:val="23"/>
              </w:rPr>
              <w:t>кольный</w:t>
            </w:r>
            <w:proofErr w:type="spellEnd"/>
            <w:r w:rsidR="00644530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proofErr w:type="spellStart"/>
            <w:r w:rsidR="00841F20">
              <w:rPr>
                <w:rFonts w:ascii="Times New Roman" w:hAnsi="Times New Roman"/>
                <w:spacing w:val="-1"/>
                <w:sz w:val="23"/>
              </w:rPr>
              <w:t>координатор</w:t>
            </w:r>
            <w:proofErr w:type="spellEnd"/>
          </w:p>
        </w:tc>
      </w:tr>
    </w:tbl>
    <w:p w:rsidR="00841F20" w:rsidRPr="00F72C75" w:rsidRDefault="00841F20" w:rsidP="00F72C75">
      <w:pPr>
        <w:pStyle w:val="a3"/>
        <w:spacing w:before="46"/>
        <w:ind w:left="0"/>
        <w:rPr>
          <w:lang w:val="ru-RU"/>
        </w:rPr>
      </w:pPr>
      <w:bookmarkStart w:id="0" w:name="_GoBack"/>
      <w:bookmarkEnd w:id="0"/>
    </w:p>
    <w:sectPr w:rsidR="00841F20" w:rsidRPr="00F72C75" w:rsidSect="00F72C75">
      <w:pgSz w:w="11910" w:h="16840"/>
      <w:pgMar w:top="780" w:right="7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928"/>
    <w:multiLevelType w:val="hybridMultilevel"/>
    <w:tmpl w:val="C08C5E78"/>
    <w:lvl w:ilvl="0" w:tplc="9FCA7EE6">
      <w:start w:val="5"/>
      <w:numFmt w:val="decimal"/>
      <w:lvlText w:val="%1"/>
      <w:lvlJc w:val="left"/>
      <w:pPr>
        <w:ind w:left="444" w:hanging="195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AEC76A2">
      <w:start w:val="6"/>
      <w:numFmt w:val="decimal"/>
      <w:lvlText w:val="%2"/>
      <w:lvlJc w:val="left"/>
      <w:pPr>
        <w:ind w:left="444" w:hanging="195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C1272BE">
      <w:start w:val="1"/>
      <w:numFmt w:val="decimal"/>
      <w:lvlText w:val="%3."/>
      <w:lvlJc w:val="left"/>
      <w:pPr>
        <w:ind w:left="828" w:hanging="7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6EE4ACFA">
      <w:start w:val="1"/>
      <w:numFmt w:val="bullet"/>
      <w:lvlText w:val="•"/>
      <w:lvlJc w:val="left"/>
      <w:pPr>
        <w:ind w:left="2992" w:hanging="761"/>
      </w:pPr>
      <w:rPr>
        <w:rFonts w:hint="default"/>
      </w:rPr>
    </w:lvl>
    <w:lvl w:ilvl="4" w:tplc="850697BE">
      <w:start w:val="1"/>
      <w:numFmt w:val="bullet"/>
      <w:lvlText w:val="•"/>
      <w:lvlJc w:val="left"/>
      <w:pPr>
        <w:ind w:left="4074" w:hanging="761"/>
      </w:pPr>
      <w:rPr>
        <w:rFonts w:hint="default"/>
      </w:rPr>
    </w:lvl>
    <w:lvl w:ilvl="5" w:tplc="E2406B5C">
      <w:start w:val="1"/>
      <w:numFmt w:val="bullet"/>
      <w:lvlText w:val="•"/>
      <w:lvlJc w:val="left"/>
      <w:pPr>
        <w:ind w:left="5156" w:hanging="761"/>
      </w:pPr>
      <w:rPr>
        <w:rFonts w:hint="default"/>
      </w:rPr>
    </w:lvl>
    <w:lvl w:ilvl="6" w:tplc="4B28A596">
      <w:start w:val="1"/>
      <w:numFmt w:val="bullet"/>
      <w:lvlText w:val="•"/>
      <w:lvlJc w:val="left"/>
      <w:pPr>
        <w:ind w:left="6238" w:hanging="761"/>
      </w:pPr>
      <w:rPr>
        <w:rFonts w:hint="default"/>
      </w:rPr>
    </w:lvl>
    <w:lvl w:ilvl="7" w:tplc="0358B882">
      <w:start w:val="1"/>
      <w:numFmt w:val="bullet"/>
      <w:lvlText w:val="•"/>
      <w:lvlJc w:val="left"/>
      <w:pPr>
        <w:ind w:left="7320" w:hanging="761"/>
      </w:pPr>
      <w:rPr>
        <w:rFonts w:hint="default"/>
      </w:rPr>
    </w:lvl>
    <w:lvl w:ilvl="8" w:tplc="DF6CD5F0">
      <w:start w:val="1"/>
      <w:numFmt w:val="bullet"/>
      <w:lvlText w:val="•"/>
      <w:lvlJc w:val="left"/>
      <w:pPr>
        <w:ind w:left="8402" w:hanging="761"/>
      </w:pPr>
      <w:rPr>
        <w:rFonts w:hint="default"/>
      </w:rPr>
    </w:lvl>
  </w:abstractNum>
  <w:abstractNum w:abstractNumId="1">
    <w:nsid w:val="10E83D5B"/>
    <w:multiLevelType w:val="multilevel"/>
    <w:tmpl w:val="FDD68666"/>
    <w:lvl w:ilvl="0">
      <w:start w:val="1"/>
      <w:numFmt w:val="decimal"/>
      <w:lvlText w:val="%1."/>
      <w:lvlJc w:val="left"/>
      <w:pPr>
        <w:ind w:left="1841" w:hanging="564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248" w:hanging="612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398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9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1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2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3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612"/>
      </w:pPr>
      <w:rPr>
        <w:rFonts w:hint="default"/>
      </w:rPr>
    </w:lvl>
  </w:abstractNum>
  <w:abstractNum w:abstractNumId="2">
    <w:nsid w:val="2B0067FF"/>
    <w:multiLevelType w:val="hybridMultilevel"/>
    <w:tmpl w:val="F9165D5A"/>
    <w:lvl w:ilvl="0" w:tplc="BC64D360">
      <w:start w:val="1"/>
      <w:numFmt w:val="decimal"/>
      <w:lvlText w:val="%1."/>
      <w:lvlJc w:val="left"/>
      <w:pPr>
        <w:ind w:left="816" w:hanging="69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9EEE61C">
      <w:start w:val="1"/>
      <w:numFmt w:val="bullet"/>
      <w:lvlText w:val="•"/>
      <w:lvlJc w:val="left"/>
      <w:pPr>
        <w:ind w:left="1795" w:hanging="690"/>
      </w:pPr>
      <w:rPr>
        <w:rFonts w:hint="default"/>
      </w:rPr>
    </w:lvl>
    <w:lvl w:ilvl="2" w:tplc="7A4A04FA">
      <w:start w:val="1"/>
      <w:numFmt w:val="bullet"/>
      <w:lvlText w:val="•"/>
      <w:lvlJc w:val="left"/>
      <w:pPr>
        <w:ind w:left="2774" w:hanging="690"/>
      </w:pPr>
      <w:rPr>
        <w:rFonts w:hint="default"/>
      </w:rPr>
    </w:lvl>
    <w:lvl w:ilvl="3" w:tplc="69CAF53C">
      <w:start w:val="1"/>
      <w:numFmt w:val="bullet"/>
      <w:lvlText w:val="•"/>
      <w:lvlJc w:val="left"/>
      <w:pPr>
        <w:ind w:left="3753" w:hanging="690"/>
      </w:pPr>
      <w:rPr>
        <w:rFonts w:hint="default"/>
      </w:rPr>
    </w:lvl>
    <w:lvl w:ilvl="4" w:tplc="7F8A617C">
      <w:start w:val="1"/>
      <w:numFmt w:val="bullet"/>
      <w:lvlText w:val="•"/>
      <w:lvlJc w:val="left"/>
      <w:pPr>
        <w:ind w:left="4732" w:hanging="690"/>
      </w:pPr>
      <w:rPr>
        <w:rFonts w:hint="default"/>
      </w:rPr>
    </w:lvl>
    <w:lvl w:ilvl="5" w:tplc="28A6D2DC">
      <w:start w:val="1"/>
      <w:numFmt w:val="bullet"/>
      <w:lvlText w:val="•"/>
      <w:lvlJc w:val="left"/>
      <w:pPr>
        <w:ind w:left="5711" w:hanging="690"/>
      </w:pPr>
      <w:rPr>
        <w:rFonts w:hint="default"/>
      </w:rPr>
    </w:lvl>
    <w:lvl w:ilvl="6" w:tplc="E4C0230A">
      <w:start w:val="1"/>
      <w:numFmt w:val="bullet"/>
      <w:lvlText w:val="•"/>
      <w:lvlJc w:val="left"/>
      <w:pPr>
        <w:ind w:left="6690" w:hanging="690"/>
      </w:pPr>
      <w:rPr>
        <w:rFonts w:hint="default"/>
      </w:rPr>
    </w:lvl>
    <w:lvl w:ilvl="7" w:tplc="B4D03FEA">
      <w:start w:val="1"/>
      <w:numFmt w:val="bullet"/>
      <w:lvlText w:val="•"/>
      <w:lvlJc w:val="left"/>
      <w:pPr>
        <w:ind w:left="7669" w:hanging="690"/>
      </w:pPr>
      <w:rPr>
        <w:rFonts w:hint="default"/>
      </w:rPr>
    </w:lvl>
    <w:lvl w:ilvl="8" w:tplc="436CF938">
      <w:start w:val="1"/>
      <w:numFmt w:val="bullet"/>
      <w:lvlText w:val="•"/>
      <w:lvlJc w:val="left"/>
      <w:pPr>
        <w:ind w:left="8648" w:hanging="690"/>
      </w:pPr>
      <w:rPr>
        <w:rFonts w:hint="default"/>
      </w:rPr>
    </w:lvl>
  </w:abstractNum>
  <w:abstractNum w:abstractNumId="3">
    <w:nsid w:val="38606D9B"/>
    <w:multiLevelType w:val="hybridMultilevel"/>
    <w:tmpl w:val="3E9C63E6"/>
    <w:lvl w:ilvl="0" w:tplc="C49AFF22">
      <w:start w:val="4"/>
      <w:numFmt w:val="decimal"/>
      <w:lvlText w:val="%1."/>
      <w:lvlJc w:val="left"/>
      <w:pPr>
        <w:ind w:left="1589" w:hanging="7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A0C4F62">
      <w:start w:val="1"/>
      <w:numFmt w:val="bullet"/>
      <w:lvlText w:val="•"/>
      <w:lvlJc w:val="left"/>
      <w:pPr>
        <w:ind w:left="2486" w:hanging="761"/>
      </w:pPr>
      <w:rPr>
        <w:rFonts w:hint="default"/>
      </w:rPr>
    </w:lvl>
    <w:lvl w:ilvl="2" w:tplc="EF845A80">
      <w:start w:val="1"/>
      <w:numFmt w:val="bullet"/>
      <w:lvlText w:val="•"/>
      <w:lvlJc w:val="left"/>
      <w:pPr>
        <w:ind w:left="3384" w:hanging="761"/>
      </w:pPr>
      <w:rPr>
        <w:rFonts w:hint="default"/>
      </w:rPr>
    </w:lvl>
    <w:lvl w:ilvl="3" w:tplc="476429EC">
      <w:start w:val="1"/>
      <w:numFmt w:val="bullet"/>
      <w:lvlText w:val="•"/>
      <w:lvlJc w:val="left"/>
      <w:pPr>
        <w:ind w:left="4282" w:hanging="761"/>
      </w:pPr>
      <w:rPr>
        <w:rFonts w:hint="default"/>
      </w:rPr>
    </w:lvl>
    <w:lvl w:ilvl="4" w:tplc="B3FEB5FE">
      <w:start w:val="1"/>
      <w:numFmt w:val="bullet"/>
      <w:lvlText w:val="•"/>
      <w:lvlJc w:val="left"/>
      <w:pPr>
        <w:ind w:left="5180" w:hanging="761"/>
      </w:pPr>
      <w:rPr>
        <w:rFonts w:hint="default"/>
      </w:rPr>
    </w:lvl>
    <w:lvl w:ilvl="5" w:tplc="42AAEB20">
      <w:start w:val="1"/>
      <w:numFmt w:val="bullet"/>
      <w:lvlText w:val="•"/>
      <w:lvlJc w:val="left"/>
      <w:pPr>
        <w:ind w:left="6077" w:hanging="761"/>
      </w:pPr>
      <w:rPr>
        <w:rFonts w:hint="default"/>
      </w:rPr>
    </w:lvl>
    <w:lvl w:ilvl="6" w:tplc="B284EFA0">
      <w:start w:val="1"/>
      <w:numFmt w:val="bullet"/>
      <w:lvlText w:val="•"/>
      <w:lvlJc w:val="left"/>
      <w:pPr>
        <w:ind w:left="6975" w:hanging="761"/>
      </w:pPr>
      <w:rPr>
        <w:rFonts w:hint="default"/>
      </w:rPr>
    </w:lvl>
    <w:lvl w:ilvl="7" w:tplc="8DEE84EC">
      <w:start w:val="1"/>
      <w:numFmt w:val="bullet"/>
      <w:lvlText w:val="•"/>
      <w:lvlJc w:val="left"/>
      <w:pPr>
        <w:ind w:left="7873" w:hanging="761"/>
      </w:pPr>
      <w:rPr>
        <w:rFonts w:hint="default"/>
      </w:rPr>
    </w:lvl>
    <w:lvl w:ilvl="8" w:tplc="E7DECB62">
      <w:start w:val="1"/>
      <w:numFmt w:val="bullet"/>
      <w:lvlText w:val="•"/>
      <w:lvlJc w:val="left"/>
      <w:pPr>
        <w:ind w:left="8770" w:hanging="761"/>
      </w:pPr>
      <w:rPr>
        <w:rFonts w:hint="default"/>
      </w:rPr>
    </w:lvl>
  </w:abstractNum>
  <w:abstractNum w:abstractNumId="4">
    <w:nsid w:val="4235361D"/>
    <w:multiLevelType w:val="hybridMultilevel"/>
    <w:tmpl w:val="58D0B5AE"/>
    <w:lvl w:ilvl="0" w:tplc="42A05632">
      <w:start w:val="1"/>
      <w:numFmt w:val="decimal"/>
      <w:lvlText w:val="%1."/>
      <w:lvlJc w:val="left"/>
      <w:pPr>
        <w:ind w:left="127" w:hanging="69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4084DD0">
      <w:start w:val="1"/>
      <w:numFmt w:val="bullet"/>
      <w:lvlText w:val="•"/>
      <w:lvlJc w:val="left"/>
      <w:pPr>
        <w:ind w:left="1999" w:hanging="690"/>
      </w:pPr>
      <w:rPr>
        <w:rFonts w:hint="default"/>
      </w:rPr>
    </w:lvl>
    <w:lvl w:ilvl="2" w:tplc="90BAB930">
      <w:start w:val="1"/>
      <w:numFmt w:val="bullet"/>
      <w:lvlText w:val="•"/>
      <w:lvlJc w:val="left"/>
      <w:pPr>
        <w:ind w:left="2955" w:hanging="690"/>
      </w:pPr>
      <w:rPr>
        <w:rFonts w:hint="default"/>
      </w:rPr>
    </w:lvl>
    <w:lvl w:ilvl="3" w:tplc="E710EA5E">
      <w:start w:val="1"/>
      <w:numFmt w:val="bullet"/>
      <w:lvlText w:val="•"/>
      <w:lvlJc w:val="left"/>
      <w:pPr>
        <w:ind w:left="3912" w:hanging="690"/>
      </w:pPr>
      <w:rPr>
        <w:rFonts w:hint="default"/>
      </w:rPr>
    </w:lvl>
    <w:lvl w:ilvl="4" w:tplc="99862C74">
      <w:start w:val="1"/>
      <w:numFmt w:val="bullet"/>
      <w:lvlText w:val="•"/>
      <w:lvlJc w:val="left"/>
      <w:pPr>
        <w:ind w:left="4868" w:hanging="690"/>
      </w:pPr>
      <w:rPr>
        <w:rFonts w:hint="default"/>
      </w:rPr>
    </w:lvl>
    <w:lvl w:ilvl="5" w:tplc="B4BAC3A0">
      <w:start w:val="1"/>
      <w:numFmt w:val="bullet"/>
      <w:lvlText w:val="•"/>
      <w:lvlJc w:val="left"/>
      <w:pPr>
        <w:ind w:left="5824" w:hanging="690"/>
      </w:pPr>
      <w:rPr>
        <w:rFonts w:hint="default"/>
      </w:rPr>
    </w:lvl>
    <w:lvl w:ilvl="6" w:tplc="4B2C3840">
      <w:start w:val="1"/>
      <w:numFmt w:val="bullet"/>
      <w:lvlText w:val="•"/>
      <w:lvlJc w:val="left"/>
      <w:pPr>
        <w:ind w:left="6781" w:hanging="690"/>
      </w:pPr>
      <w:rPr>
        <w:rFonts w:hint="default"/>
      </w:rPr>
    </w:lvl>
    <w:lvl w:ilvl="7" w:tplc="74CAFBAA">
      <w:start w:val="1"/>
      <w:numFmt w:val="bullet"/>
      <w:lvlText w:val="•"/>
      <w:lvlJc w:val="left"/>
      <w:pPr>
        <w:ind w:left="7737" w:hanging="690"/>
      </w:pPr>
      <w:rPr>
        <w:rFonts w:hint="default"/>
      </w:rPr>
    </w:lvl>
    <w:lvl w:ilvl="8" w:tplc="64A210FE">
      <w:start w:val="1"/>
      <w:numFmt w:val="bullet"/>
      <w:lvlText w:val="•"/>
      <w:lvlJc w:val="left"/>
      <w:pPr>
        <w:ind w:left="8693" w:hanging="690"/>
      </w:pPr>
      <w:rPr>
        <w:rFonts w:hint="default"/>
      </w:rPr>
    </w:lvl>
  </w:abstractNum>
  <w:abstractNum w:abstractNumId="5">
    <w:nsid w:val="6C0D76E9"/>
    <w:multiLevelType w:val="hybridMultilevel"/>
    <w:tmpl w:val="37B0AACC"/>
    <w:lvl w:ilvl="0" w:tplc="C9A68160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A4EC909E">
      <w:start w:val="1"/>
      <w:numFmt w:val="bullet"/>
      <w:lvlText w:val=""/>
      <w:lvlJc w:val="left"/>
      <w:pPr>
        <w:ind w:left="1548" w:hanging="360"/>
      </w:pPr>
      <w:rPr>
        <w:rFonts w:ascii="Symbol" w:eastAsia="Symbol" w:hAnsi="Symbol" w:hint="default"/>
        <w:w w:val="99"/>
        <w:sz w:val="26"/>
        <w:szCs w:val="26"/>
      </w:rPr>
    </w:lvl>
    <w:lvl w:ilvl="2" w:tplc="769CD8CE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D4E03314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04AA3BD6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0A4C47AC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6" w:tplc="EC26FD62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63AC4514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A65A41BC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6">
    <w:nsid w:val="6E3829D2"/>
    <w:multiLevelType w:val="hybridMultilevel"/>
    <w:tmpl w:val="46DA7CAC"/>
    <w:lvl w:ilvl="0" w:tplc="4AD8D00E">
      <w:start w:val="1"/>
      <w:numFmt w:val="bullet"/>
      <w:lvlText w:val="–"/>
      <w:lvlJc w:val="left"/>
      <w:pPr>
        <w:ind w:left="1145" w:hanging="1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9FCCCF2">
      <w:start w:val="1"/>
      <w:numFmt w:val="bullet"/>
      <w:lvlText w:val="•"/>
      <w:lvlJc w:val="left"/>
      <w:pPr>
        <w:ind w:left="2087" w:hanging="195"/>
      </w:pPr>
      <w:rPr>
        <w:rFonts w:hint="default"/>
      </w:rPr>
    </w:lvl>
    <w:lvl w:ilvl="2" w:tplc="DC1A8DE6">
      <w:start w:val="1"/>
      <w:numFmt w:val="bullet"/>
      <w:lvlText w:val="•"/>
      <w:lvlJc w:val="left"/>
      <w:pPr>
        <w:ind w:left="3029" w:hanging="195"/>
      </w:pPr>
      <w:rPr>
        <w:rFonts w:hint="default"/>
      </w:rPr>
    </w:lvl>
    <w:lvl w:ilvl="3" w:tplc="2E8061F6">
      <w:start w:val="1"/>
      <w:numFmt w:val="bullet"/>
      <w:lvlText w:val="•"/>
      <w:lvlJc w:val="left"/>
      <w:pPr>
        <w:ind w:left="3971" w:hanging="195"/>
      </w:pPr>
      <w:rPr>
        <w:rFonts w:hint="default"/>
      </w:rPr>
    </w:lvl>
    <w:lvl w:ilvl="4" w:tplc="8A5C56CA">
      <w:start w:val="1"/>
      <w:numFmt w:val="bullet"/>
      <w:lvlText w:val="•"/>
      <w:lvlJc w:val="left"/>
      <w:pPr>
        <w:ind w:left="4913" w:hanging="195"/>
      </w:pPr>
      <w:rPr>
        <w:rFonts w:hint="default"/>
      </w:rPr>
    </w:lvl>
    <w:lvl w:ilvl="5" w:tplc="E2DA58FA">
      <w:start w:val="1"/>
      <w:numFmt w:val="bullet"/>
      <w:lvlText w:val="•"/>
      <w:lvlJc w:val="left"/>
      <w:pPr>
        <w:ind w:left="5855" w:hanging="195"/>
      </w:pPr>
      <w:rPr>
        <w:rFonts w:hint="default"/>
      </w:rPr>
    </w:lvl>
    <w:lvl w:ilvl="6" w:tplc="E6E815D0">
      <w:start w:val="1"/>
      <w:numFmt w:val="bullet"/>
      <w:lvlText w:val="•"/>
      <w:lvlJc w:val="left"/>
      <w:pPr>
        <w:ind w:left="6797" w:hanging="195"/>
      </w:pPr>
      <w:rPr>
        <w:rFonts w:hint="default"/>
      </w:rPr>
    </w:lvl>
    <w:lvl w:ilvl="7" w:tplc="499C77BA">
      <w:start w:val="1"/>
      <w:numFmt w:val="bullet"/>
      <w:lvlText w:val="•"/>
      <w:lvlJc w:val="left"/>
      <w:pPr>
        <w:ind w:left="7740" w:hanging="195"/>
      </w:pPr>
      <w:rPr>
        <w:rFonts w:hint="default"/>
      </w:rPr>
    </w:lvl>
    <w:lvl w:ilvl="8" w:tplc="8C923A24">
      <w:start w:val="1"/>
      <w:numFmt w:val="bullet"/>
      <w:lvlText w:val="•"/>
      <w:lvlJc w:val="left"/>
      <w:pPr>
        <w:ind w:left="8682" w:hanging="19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87765"/>
    <w:rsid w:val="00187765"/>
    <w:rsid w:val="001F2C81"/>
    <w:rsid w:val="00413B4A"/>
    <w:rsid w:val="00644530"/>
    <w:rsid w:val="00841F20"/>
    <w:rsid w:val="00F7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3B4A"/>
  </w:style>
  <w:style w:type="paragraph" w:styleId="1">
    <w:name w:val="heading 1"/>
    <w:basedOn w:val="a"/>
    <w:uiPriority w:val="1"/>
    <w:qFormat/>
    <w:rsid w:val="00413B4A"/>
    <w:pPr>
      <w:ind w:left="4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13B4A"/>
    <w:pPr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B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3B4A"/>
    <w:pPr>
      <w:ind w:left="881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  <w:rsid w:val="00413B4A"/>
  </w:style>
  <w:style w:type="paragraph" w:customStyle="1" w:styleId="TableParagraph">
    <w:name w:val="Table Paragraph"/>
    <w:basedOn w:val="a"/>
    <w:uiPriority w:val="1"/>
    <w:qFormat/>
    <w:rsid w:val="00413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1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</cp:lastModifiedBy>
  <cp:revision>2</cp:revision>
  <dcterms:created xsi:type="dcterms:W3CDTF">2022-12-09T04:19:00Z</dcterms:created>
  <dcterms:modified xsi:type="dcterms:W3CDTF">2022-12-09T04:19:00Z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LastSaved">
    <vt:filetime>2022-12-09T00:00:00Z</vt:filetime>
  </property>
</Properties>
</file>